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304B12" w:rsidRDefault="00304B12" w:rsidP="00304B12">
      <w:pPr>
        <w:pStyle w:val="Citadestacada"/>
      </w:pPr>
      <w:r w:rsidRPr="00304B12">
        <w:rPr>
          <w:shd w:val="clear" w:color="auto" w:fill="FFFFFF"/>
        </w:rPr>
        <w:t>Uno de los comportamientos más enigmáticos de las ballenas es lo que aparenta ser navegación a vela: ellas mantienen su cola fuera del agua, dejándose llevar por el viento. Hemos observado ballenas navegar así hasta por hasta 21 minutos continuos.</w:t>
      </w:r>
      <w:r w:rsidRPr="00304B12">
        <w:rPr>
          <w:rStyle w:val="apple-converted-space"/>
          <w:rFonts w:cs="Tahoma"/>
          <w:color w:val="444444"/>
          <w:shd w:val="clear" w:color="auto" w:fill="FFFFFF"/>
        </w:rPr>
        <w:t> </w:t>
      </w:r>
      <w:bookmarkStart w:id="0" w:name="_GoBack"/>
      <w:bookmarkEnd w:id="0"/>
    </w:p>
    <w:sectPr w:rsidR="00A61452" w:rsidRPr="00304B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2A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04B12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7362A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C5EEF0-21C4-410E-8E64-072F008B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04B1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B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B1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2015-10-13T01:00:00Z</dcterms:created>
  <dcterms:modified xsi:type="dcterms:W3CDTF">2015-10-13T01:00:00Z</dcterms:modified>
</cp:coreProperties>
</file>