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292998">
      <w:r w:rsidRPr="00292998">
        <w:rPr>
          <w:b/>
          <w:bCs/>
        </w:rPr>
        <w:t>HÁBITAT Y ÁREA GEOGRÁFICA</w:t>
      </w:r>
      <w:r w:rsidRPr="00292998">
        <w:t> </w:t>
      </w:r>
      <w:r w:rsidRPr="00292998">
        <w:br/>
      </w:r>
      <w:r w:rsidRPr="00292998">
        <w:br/>
        <w:t>Los últimos estudios indican que el armadillo gigante ha tenido un declive del 30 al 50 % de su población en las tres últimas décadas (unos 21 años). Sin intervención, est</w:t>
      </w:r>
      <w:r w:rsidR="00634243">
        <w:t>a tendencia continuará igual. </w:t>
      </w:r>
      <w:r w:rsidR="00634243">
        <w:br/>
      </w:r>
      <w:r w:rsidRPr="00292998">
        <w:t>Tiene una amplia área de distribución, pero sin embargo es raro encontr</w:t>
      </w:r>
      <w:r w:rsidR="005B28FE">
        <w:t>arlo y vive.</w:t>
      </w:r>
      <w:r w:rsidRPr="00292998">
        <w:t xml:space="preserve"> Las amenazas que le acechan son las causantes de su fuerte descenso en número. Además ha desaparecido de much</w:t>
      </w:r>
      <w:r w:rsidR="00634243">
        <w:t>as zonas del sur de su rango. </w:t>
      </w:r>
      <w:r w:rsidR="00634243">
        <w:br/>
      </w:r>
      <w:r w:rsidRPr="00292998">
        <w:t>El tatú carreta o armadillo gigante (Priodontes maximus) vive en el este de Sudamérica. Estos armadillos se distribuyen por el norte de Venezuela (este de los Andes) y las Guayanas (Guayana Francesa, Guyana y Surinam), sur de Paraguay y norte de Argentina</w:t>
      </w:r>
      <w:r w:rsidR="005B28FE">
        <w:t>.</w:t>
      </w:r>
      <w:r w:rsidRPr="00292998">
        <w:br/>
        <w:t xml:space="preserve">También se mencionan como países nativos Bolivia, Colombia, Ecuador y Perú, según la IUCN. Parece que </w:t>
      </w:r>
      <w:r w:rsidR="005B28FE">
        <w:t>están extinguidos en Uruguay. </w:t>
      </w:r>
      <w:r w:rsidR="005B28FE">
        <w:br/>
      </w:r>
      <w:r w:rsidRPr="00292998">
        <w:t>Habitan zonas que abarcan desde el nivel del mar hasta los 500 metros de altura. </w:t>
      </w:r>
      <w:r w:rsidRPr="00292998">
        <w:br/>
      </w:r>
    </w:p>
    <w:sectPr w:rsidR="000F3146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2998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F23EE"/>
    <w:rsid w:val="002038F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2998"/>
    <w:rsid w:val="0029650F"/>
    <w:rsid w:val="002A0244"/>
    <w:rsid w:val="002A0361"/>
    <w:rsid w:val="002A6A69"/>
    <w:rsid w:val="002A6CDF"/>
    <w:rsid w:val="002B48C9"/>
    <w:rsid w:val="002B707E"/>
    <w:rsid w:val="002C1230"/>
    <w:rsid w:val="002D3A50"/>
    <w:rsid w:val="002D6D02"/>
    <w:rsid w:val="002E3024"/>
    <w:rsid w:val="002F4893"/>
    <w:rsid w:val="00300FE3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80A5B"/>
    <w:rsid w:val="00392C4E"/>
    <w:rsid w:val="003A268B"/>
    <w:rsid w:val="003A30A9"/>
    <w:rsid w:val="003A665F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B28FE"/>
    <w:rsid w:val="005B7F8B"/>
    <w:rsid w:val="005D75F4"/>
    <w:rsid w:val="005E7223"/>
    <w:rsid w:val="00601169"/>
    <w:rsid w:val="00602687"/>
    <w:rsid w:val="00603A45"/>
    <w:rsid w:val="00604E41"/>
    <w:rsid w:val="006072DB"/>
    <w:rsid w:val="00622ACD"/>
    <w:rsid w:val="00622FE8"/>
    <w:rsid w:val="00627CC7"/>
    <w:rsid w:val="00634243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B368F"/>
    <w:rsid w:val="009B47B5"/>
    <w:rsid w:val="009C0461"/>
    <w:rsid w:val="009D28A9"/>
    <w:rsid w:val="009D67EF"/>
    <w:rsid w:val="009D7C6B"/>
    <w:rsid w:val="009F0829"/>
    <w:rsid w:val="009F125C"/>
    <w:rsid w:val="009F7407"/>
    <w:rsid w:val="00A05781"/>
    <w:rsid w:val="00A2361F"/>
    <w:rsid w:val="00A42104"/>
    <w:rsid w:val="00A57FFD"/>
    <w:rsid w:val="00A637C7"/>
    <w:rsid w:val="00A6473E"/>
    <w:rsid w:val="00A812E8"/>
    <w:rsid w:val="00A84732"/>
    <w:rsid w:val="00A84BB4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7AAB"/>
    <w:rsid w:val="00CC0261"/>
    <w:rsid w:val="00CC68A9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7196"/>
    <w:rsid w:val="00DE1D5A"/>
    <w:rsid w:val="00DE6CD8"/>
    <w:rsid w:val="00DF0993"/>
    <w:rsid w:val="00DF335D"/>
    <w:rsid w:val="00DF5B14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785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5</cp:revision>
  <dcterms:created xsi:type="dcterms:W3CDTF">2015-10-12T01:27:00Z</dcterms:created>
  <dcterms:modified xsi:type="dcterms:W3CDTF">2015-10-13T17:36:00Z</dcterms:modified>
</cp:coreProperties>
</file>