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5F" w:rsidRPr="00EE565F" w:rsidRDefault="00EE565F" w:rsidP="00EE565F">
      <w:pPr>
        <w:jc w:val="center"/>
        <w:rPr>
          <w:rFonts w:ascii="Verdana" w:eastAsia="Times New Roman" w:hAnsi="Verdana" w:cs="Arial"/>
          <w:b/>
          <w:i/>
          <w:sz w:val="28"/>
          <w:szCs w:val="28"/>
          <w:u w:val="single"/>
          <w:lang w:eastAsia="es-AR"/>
        </w:rPr>
      </w:pPr>
      <w:r w:rsidRPr="00EE565F">
        <w:rPr>
          <w:rFonts w:ascii="Verdana" w:eastAsia="Times New Roman" w:hAnsi="Verdana" w:cs="Arial"/>
          <w:b/>
          <w:i/>
          <w:sz w:val="28"/>
          <w:szCs w:val="28"/>
          <w:u w:val="single"/>
          <w:lang w:eastAsia="es-AR"/>
        </w:rPr>
        <w:t>Cortejo</w:t>
      </w:r>
    </w:p>
    <w:p w:rsidR="00981136" w:rsidRPr="00EE565F" w:rsidRDefault="00EE565F">
      <w:pPr>
        <w:rPr>
          <w:rFonts w:ascii="Verdana" w:eastAsia="Times New Roman" w:hAnsi="Verdana" w:cs="Arial"/>
          <w:sz w:val="28"/>
          <w:szCs w:val="28"/>
          <w:lang w:eastAsia="es-AR"/>
        </w:rPr>
      </w:pPr>
      <w:r w:rsidRPr="00EE565F">
        <w:rPr>
          <w:rFonts w:ascii="Verdana" w:eastAsia="Times New Roman" w:hAnsi="Verdana" w:cs="Arial"/>
          <w:sz w:val="28"/>
          <w:szCs w:val="28"/>
          <w:lang w:eastAsia="es-AR"/>
        </w:rPr>
        <w:t>Para llegar a conquistar a la pareja, el macho debe esforzarse muchísimo y la puede perseguir durante un largo tiempo, vigilando todos sus movimientos, hasta que esta finalmente accede. Una vez suya, se vuelven muy posesivos y para dar a entender su pertenencia sobre ellas, llegan a orinar sobre su cuerpo, marcándolas y advirtiendo así a los posibles machos rivales</w:t>
      </w:r>
    </w:p>
    <w:p w:rsidR="00EE565F" w:rsidRPr="00EE565F" w:rsidRDefault="00EE565F">
      <w:pPr>
        <w:rPr>
          <w:rFonts w:ascii="Verdana" w:hAnsi="Verdana"/>
          <w:sz w:val="28"/>
          <w:szCs w:val="28"/>
          <w:lang w:val="es-AR"/>
        </w:rPr>
      </w:pPr>
      <w:r w:rsidRPr="00EE565F">
        <w:rPr>
          <w:rFonts w:ascii="Verdana" w:hAnsi="Verdana"/>
          <w:sz w:val="28"/>
          <w:szCs w:val="28"/>
        </w:rPr>
        <w:t>Otra</w:t>
      </w:r>
      <w:r w:rsidRPr="00EE565F">
        <w:rPr>
          <w:rFonts w:ascii="Verdana" w:hAnsi="Verdana"/>
          <w:sz w:val="28"/>
          <w:szCs w:val="28"/>
          <w:lang w:val="es-AR"/>
        </w:rPr>
        <w:t xml:space="preserve"> de las manifestaciones del cortejo, es el marcado del suelo que efectúa el macho por medio del depósito de sus heces y de la secreción de sus glándulas </w:t>
      </w:r>
      <w:proofErr w:type="spellStart"/>
      <w:r w:rsidRPr="00EE565F">
        <w:rPr>
          <w:rFonts w:ascii="Verdana" w:hAnsi="Verdana"/>
          <w:sz w:val="28"/>
          <w:szCs w:val="28"/>
          <w:lang w:val="es-AR"/>
        </w:rPr>
        <w:t>adanales</w:t>
      </w:r>
      <w:proofErr w:type="spellEnd"/>
      <w:r w:rsidRPr="00EE565F">
        <w:rPr>
          <w:rFonts w:ascii="Verdana" w:hAnsi="Verdana"/>
          <w:sz w:val="28"/>
          <w:szCs w:val="28"/>
          <w:lang w:val="es-AR"/>
        </w:rPr>
        <w:t xml:space="preserve"> (ubicadas junto al </w:t>
      </w:r>
      <w:proofErr w:type="spellStart"/>
      <w:r w:rsidRPr="00EE565F">
        <w:rPr>
          <w:rFonts w:ascii="Verdana" w:hAnsi="Verdana"/>
          <w:sz w:val="28"/>
          <w:szCs w:val="28"/>
          <w:lang w:val="es-AR"/>
        </w:rPr>
        <w:t>ano</w:t>
      </w:r>
      <w:proofErr w:type="spellEnd"/>
      <w:r w:rsidRPr="00EE565F">
        <w:rPr>
          <w:rFonts w:ascii="Verdana" w:hAnsi="Verdana"/>
          <w:sz w:val="28"/>
          <w:szCs w:val="28"/>
          <w:lang w:val="es-AR"/>
        </w:rPr>
        <w:t>) arrastrando su tren posterior por la zona ocupada antes por la hembra.</w:t>
      </w:r>
    </w:p>
    <w:sectPr w:rsidR="00EE565F" w:rsidRPr="00EE565F" w:rsidSect="00FD1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136"/>
    <w:rsid w:val="004A3C95"/>
    <w:rsid w:val="00981136"/>
    <w:rsid w:val="009D77E7"/>
    <w:rsid w:val="00BA5879"/>
    <w:rsid w:val="00EE565F"/>
    <w:rsid w:val="00F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3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2015-02-22T10:24:00Z</dcterms:created>
  <dcterms:modified xsi:type="dcterms:W3CDTF">2015-02-25T00:12:00Z</dcterms:modified>
</cp:coreProperties>
</file>