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2E545C" w:rsidP="002E545C" w:rsidRDefault="002E545C" wp14:textId="77777777" w14:paraId="7C3BB870">
      <w:pPr>
        <w:rPr>
          <w:rFonts w:ascii="Times New Roman" w:hAnsi="Times New Roman" w:cs="Times New Roman"/>
          <w:sz w:val="24"/>
          <w:szCs w:val="24"/>
        </w:rPr>
      </w:pPr>
      <w:r>
        <w:rPr>
          <w:rFonts w:ascii="Times New Roman" w:hAnsi="Times New Roman" w:cs="Times New Roman"/>
          <w:sz w:val="24"/>
          <w:szCs w:val="24"/>
        </w:rPr>
        <w:tab/>
      </w:r>
      <w:proofErr w:type="spellStart"/>
      <w:proofErr w:type="spellEnd"/>
      <w:r>
        <w:rPr>
          <w:rFonts w:ascii="Times New Roman" w:hAnsi="Times New Roman" w:cs="Times New Roman"/>
          <w:sz w:val="24"/>
          <w:szCs w:val="24"/>
        </w:rPr>
        <w:tab/>
      </w:r>
      <w:r>
        <w:rPr>
          <w:rFonts w:ascii="Times New Roman" w:hAnsi="Times New Roman" w:cs="Times New Roman"/>
          <w:sz w:val="24"/>
          <w:szCs w:val="24"/>
        </w:rPr>
        <w:tab/>
      </w:r>
    </w:p>
    <w:p xmlns:wp14="http://schemas.microsoft.com/office/word/2010/wordml" w:rsidR="003A0D3C" w:rsidP="002E545C" w:rsidRDefault="003A0D3C" w14:paraId="4B51E396" wp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closing, the peritoneum, transverse abdominis and the internal abdominal oblique muscle were closed together using a 2-0 absorbable suture in a simple continuous suture pattern.</w:t>
      </w:r>
    </w:p>
    <w:p xmlns:wp14="http://schemas.microsoft.com/office/word/2010/wordml" w:rsidR="003A0D3C" w:rsidP="002E545C" w:rsidRDefault="003A0D3C" w14:paraId="1E671D4B" wp14:textId="77777777">
      <w:pPr>
        <w:rPr>
          <w:rFonts w:ascii="Times New Roman" w:hAnsi="Times New Roman" w:cs="Times New Roman"/>
          <w:sz w:val="24"/>
          <w:szCs w:val="24"/>
        </w:rPr>
      </w:pPr>
      <w:r>
        <w:rPr>
          <w:rFonts w:ascii="Times New Roman" w:hAnsi="Times New Roman" w:cs="Times New Roman"/>
          <w:sz w:val="24"/>
          <w:szCs w:val="24"/>
        </w:rPr>
        <w:t xml:space="preserve">The external abdominal oblique </w:t>
      </w:r>
      <w:r w:rsidR="00A82CBD">
        <w:rPr>
          <w:rFonts w:ascii="Times New Roman" w:hAnsi="Times New Roman" w:cs="Times New Roman"/>
          <w:sz w:val="24"/>
          <w:szCs w:val="24"/>
        </w:rPr>
        <w:t>was also sutured in a simple continuous suture pattern and after every 3 bights, a bight was taken into the underlying layer to eliminate the possibility of dead space.</w:t>
      </w:r>
    </w:p>
    <w:p xmlns:wp14="http://schemas.microsoft.com/office/word/2010/wordml" w:rsidR="001D6D13" w:rsidP="002E545C" w:rsidRDefault="001D6D13" w14:paraId="5A091DBA" wp14:textId="77777777">
      <w:pPr>
        <w:rPr>
          <w:rFonts w:ascii="Times New Roman" w:hAnsi="Times New Roman" w:cs="Times New Roman"/>
          <w:sz w:val="24"/>
          <w:szCs w:val="24"/>
        </w:rPr>
      </w:pPr>
      <w:r>
        <w:rPr>
          <w:rFonts w:ascii="Times New Roman" w:hAnsi="Times New Roman" w:cs="Times New Roman"/>
          <w:sz w:val="24"/>
          <w:szCs w:val="24"/>
        </w:rPr>
        <w:t>The cutaneous trunci was closed with the subcutaneous layer with the intention of creating a closer apposition of the skin for final closure.</w:t>
      </w:r>
    </w:p>
    <w:p xmlns:wp14="http://schemas.microsoft.com/office/word/2010/wordml" w:rsidR="001D6D13" w:rsidP="002E545C" w:rsidRDefault="001D6D13" w14:paraId="66B7DF4A" wp14:textId="77777777">
      <w:pPr>
        <w:rPr>
          <w:rFonts w:ascii="Times New Roman" w:hAnsi="Times New Roman" w:cs="Times New Roman"/>
          <w:sz w:val="24"/>
          <w:szCs w:val="24"/>
        </w:rPr>
      </w:pPr>
      <w:r>
        <w:rPr>
          <w:rFonts w:ascii="Times New Roman" w:hAnsi="Times New Roman" w:cs="Times New Roman"/>
          <w:sz w:val="24"/>
          <w:szCs w:val="24"/>
        </w:rPr>
        <w:t xml:space="preserve">Finally the skin was closed in a ford interlocking suture pattern using 2-0 non absorbable suture material from the dorsal to the ventral region of the flank, with the except that three simple interrupted sutures were placed most ventrally. This was done in case any inflammation developed and drainage or flushing was necessary, the sutures could be easily removed without opening the entire incision. </w:t>
      </w:r>
    </w:p>
    <w:p xmlns:wp14="http://schemas.microsoft.com/office/word/2010/wordml" w:rsidRPr="002E545C" w:rsidR="00241929" w:rsidP="002E545C" w:rsidRDefault="00241929" w14:paraId="64128D64" wp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surgical site was cleaned with saline and alcohol and then sprayed with </w:t>
      </w:r>
      <w:r w:rsidRPr="00241929">
        <w:rPr>
          <w:rFonts w:ascii="Times New Roman" w:hAnsi="Times New Roman" w:cs="Times New Roman"/>
          <w:sz w:val="24"/>
          <w:szCs w:val="24"/>
        </w:rPr>
        <w:t xml:space="preserve">an </w:t>
      </w:r>
      <w:r w:rsidRPr="00241929">
        <w:rPr>
          <w:rFonts w:ascii="Times New Roman" w:hAnsi="Times New Roman" w:cs="Times New Roman"/>
          <w:sz w:val="24"/>
          <w:szCs w:val="24"/>
        </w:rPr>
        <w:t xml:space="preserve">antibiotic </w:t>
      </w:r>
      <w:proofErr w:type="gramStart"/>
      <w:r w:rsidRPr="00241929">
        <w:rPr>
          <w:rFonts w:ascii="Times New Roman" w:hAnsi="Times New Roman" w:cs="Times New Roman"/>
          <w:sz w:val="24"/>
          <w:szCs w:val="24"/>
        </w:rPr>
        <w:t>(</w:t>
      </w:r>
      <w:r w:rsidRPr="00241929">
        <w:rPr>
          <w:rFonts w:ascii="Times New Roman" w:hAnsi="Times New Roman" w:cs="Times New Roman"/>
          <w:sz w:val="24"/>
          <w:szCs w:val="24"/>
        </w:rPr>
        <w:t xml:space="preserve"> </w:t>
      </w:r>
      <w:proofErr w:type="spellStart"/>
      <w:r w:rsidRPr="00241929">
        <w:rPr>
          <w:rFonts w:ascii="Times New Roman" w:hAnsi="Times New Roman" w:cs="Times New Roman"/>
          <w:sz w:val="24"/>
          <w:szCs w:val="24"/>
        </w:rPr>
        <w:t>tetravet</w:t>
      </w:r>
      <w:proofErr w:type="spellEnd"/>
      <w:proofErr w:type="gramEnd"/>
      <w:r w:rsidRPr="00241929">
        <w:rPr>
          <w:rFonts w:ascii="Times New Roman" w:hAnsi="Times New Roman" w:cs="Times New Roman"/>
          <w:sz w:val="24"/>
          <w:szCs w:val="24"/>
        </w:rPr>
        <w:t xml:space="preserve">) and </w:t>
      </w:r>
      <w:proofErr w:type="spellStart"/>
      <w:r w:rsidRPr="00241929">
        <w:rPr>
          <w:rFonts w:ascii="Times New Roman" w:hAnsi="Times New Roman" w:cs="Times New Roman"/>
          <w:sz w:val="24"/>
          <w:szCs w:val="24"/>
        </w:rPr>
        <w:t>antimyasis</w:t>
      </w:r>
      <w:proofErr w:type="spellEnd"/>
      <w:r w:rsidRPr="00241929">
        <w:rPr>
          <w:rFonts w:ascii="Times New Roman" w:hAnsi="Times New Roman" w:cs="Times New Roman"/>
          <w:sz w:val="24"/>
          <w:szCs w:val="24"/>
        </w:rPr>
        <w:t xml:space="preserve">( </w:t>
      </w:r>
      <w:proofErr w:type="spellStart"/>
      <w:r w:rsidRPr="00241929">
        <w:rPr>
          <w:rFonts w:ascii="Times New Roman" w:hAnsi="Times New Roman" w:cs="Times New Roman"/>
          <w:sz w:val="24"/>
          <w:szCs w:val="24"/>
        </w:rPr>
        <w:t>larvicid</w:t>
      </w:r>
      <w:proofErr w:type="spellEnd"/>
      <w:r w:rsidRPr="00241929">
        <w:rPr>
          <w:rFonts w:ascii="Times New Roman" w:hAnsi="Times New Roman" w:cs="Times New Roman"/>
          <w:sz w:val="24"/>
          <w:szCs w:val="24"/>
        </w:rPr>
        <w:t>) aerosol spray</w:t>
      </w:r>
      <w:r>
        <w:rPr>
          <w:rFonts w:ascii="Times New Roman" w:hAnsi="Times New Roman" w:cs="Times New Roman"/>
          <w:sz w:val="24"/>
          <w:szCs w:val="24"/>
        </w:rPr>
        <w:t xml:space="preserve">. We waited until the animal was in sternal </w:t>
      </w:r>
      <w:proofErr w:type="spellStart"/>
      <w:r>
        <w:rPr>
          <w:rFonts w:ascii="Times New Roman" w:hAnsi="Times New Roman" w:cs="Times New Roman"/>
          <w:sz w:val="24"/>
          <w:szCs w:val="24"/>
        </w:rPr>
        <w:t>recumbency</w:t>
      </w:r>
      <w:proofErr w:type="spellEnd"/>
      <w:r>
        <w:rPr>
          <w:rFonts w:ascii="Times New Roman" w:hAnsi="Times New Roman" w:cs="Times New Roman"/>
          <w:sz w:val="24"/>
          <w:szCs w:val="24"/>
        </w:rPr>
        <w:t xml:space="preserve"> and awake before returning it to its pen.</w:t>
      </w:r>
      <w:bookmarkStart w:name="_GoBack" w:id="0"/>
      <w:bookmarkEnd w:id="0"/>
    </w:p>
    <w:sectPr w:rsidRPr="002E545C" w:rsidR="00241929">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34F35"/>
    <w:multiLevelType w:val="hybridMultilevel"/>
    <w:tmpl w:val="3692EEF2"/>
    <w:lvl w:ilvl="0">
      <w:start w:val="1"/>
      <w:numFmt w:val="lowerRoman"/>
      <w:lvlText w:val="%1."/>
      <w:lvlJc w:val="left"/>
      <w:pPr>
        <w:ind w:left="1080" w:hanging="720"/>
      </w:pPr>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1C"/>
    <w:rsid w:val="0015364B"/>
    <w:rsid w:val="001D6D13"/>
    <w:rsid w:val="00204EA8"/>
    <w:rsid w:val="00241929"/>
    <w:rsid w:val="002E545C"/>
    <w:rsid w:val="003A0D3C"/>
    <w:rsid w:val="0080301C"/>
    <w:rsid w:val="00A82CBD"/>
    <w:rsid w:val="00DD3F9A"/>
    <w:rsid w:val="6B578A74"/>
  </w:rsids>
  <m:mathPr>
    <m:mathFont m:val="Cambria Math"/>
    <m:brkBin m:val="before"/>
    <m:brkBinSub m:val="--"/>
    <m:smallFrac m:val="0"/>
    <m:dispDef/>
    <m:lMargin m:val="0"/>
    <m:rMargin m:val="0"/>
    <m:defJc m:val="centerGroup"/>
    <m:wrapIndent m:val="1440"/>
    <m:intLim m:val="subSup"/>
    <m:naryLim m:val="undOvr"/>
  </m:mathPr>
  <w:themeFontLang w:val="en-T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F2634-99ED-4687-B58D-5A4B0D1C1576}"/>
  <w14:docId w14:val="0DBF39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E5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Simona Seepaul</dc:creator>
  <keywords/>
  <dc:description/>
  <lastModifiedBy>Jelaja johnson</lastModifiedBy>
  <revision>8</revision>
  <dcterms:created xsi:type="dcterms:W3CDTF">2015-10-29T05:19:00.0000000Z</dcterms:created>
  <dcterms:modified xsi:type="dcterms:W3CDTF">2015-11-07T22:27:09.0307867Z</dcterms:modified>
</coreProperties>
</file>