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1C" w:rsidRPr="00AA6B1C" w:rsidRDefault="00AA6B1C" w:rsidP="00AA6B1C">
      <w:pPr>
        <w:autoSpaceDE w:val="0"/>
        <w:autoSpaceDN w:val="0"/>
        <w:adjustRightInd w:val="0"/>
        <w:spacing w:after="0"/>
        <w:jc w:val="both"/>
        <w:rPr>
          <w:rFonts w:cstheme="minorHAnsi"/>
          <w:b/>
          <w:lang w:val="es-ES"/>
        </w:rPr>
      </w:pPr>
      <w:r w:rsidRPr="00AA6B1C">
        <w:rPr>
          <w:rFonts w:cstheme="minorHAnsi"/>
          <w:b/>
          <w:lang w:val="es-ES"/>
        </w:rPr>
        <w:t>MATERIA ORGANICA</w:t>
      </w:r>
    </w:p>
    <w:p w:rsidR="00AA6B1C" w:rsidRDefault="00AA6B1C" w:rsidP="00AA6B1C">
      <w:pPr>
        <w:autoSpaceDE w:val="0"/>
        <w:autoSpaceDN w:val="0"/>
        <w:adjustRightInd w:val="0"/>
        <w:spacing w:after="0"/>
        <w:jc w:val="both"/>
        <w:rPr>
          <w:rFonts w:cstheme="minorHAnsi"/>
          <w:lang w:val="es-ES"/>
        </w:rPr>
      </w:pPr>
    </w:p>
    <w:p w:rsidR="00AA6B1C" w:rsidRPr="006C0A52" w:rsidRDefault="00AA6B1C" w:rsidP="00AA6B1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s-ES"/>
        </w:rPr>
      </w:pPr>
      <w:r w:rsidRPr="006C0A52">
        <w:rPr>
          <w:rFonts w:cstheme="minorHAnsi"/>
          <w:sz w:val="24"/>
          <w:szCs w:val="24"/>
          <w:lang w:val="es-ES"/>
        </w:rPr>
        <w:t>La materia orgánica se refiere a todo el material de origen animal o vegetal que este descompuesto, parcialmente descompuesto y sin descomposición. Generalmente es sinónimo con el humus aunque este término es más usado cuando nos referimos a la materia orgánica bien descompuesta llamada sustancias húmicas.</w:t>
      </w:r>
      <w:bookmarkStart w:id="0" w:name="_GoBack"/>
      <w:bookmarkEnd w:id="0"/>
    </w:p>
    <w:p w:rsidR="00397CF7" w:rsidRPr="00AA6B1C" w:rsidRDefault="006C0A52" w:rsidP="00EB3DB8">
      <w:pPr>
        <w:rPr>
          <w:lang w:val="es-ES"/>
        </w:rPr>
      </w:pPr>
      <w:r>
        <w:rPr>
          <w:lang w:eastAsia="es-BO"/>
        </w:rPr>
        <w:drawing>
          <wp:inline distT="0" distB="0" distL="0" distR="0">
            <wp:extent cx="5583381" cy="4203349"/>
            <wp:effectExtent l="0" t="0" r="0" b="6985"/>
            <wp:docPr id="2" name="Imagen 2" descr="G:\DCIM\imagenes para el diplomado\materia organica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materia organica del sue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91" cy="421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CF7" w:rsidRPr="00AA6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6C0A52"/>
    <w:rsid w:val="00956E31"/>
    <w:rsid w:val="00A61E8D"/>
    <w:rsid w:val="00AA6B1C"/>
    <w:rsid w:val="00BB1B5B"/>
    <w:rsid w:val="00BD772B"/>
    <w:rsid w:val="00E70D67"/>
    <w:rsid w:val="00EB3DB8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2015-10-30T15:57:00Z</dcterms:created>
  <dcterms:modified xsi:type="dcterms:W3CDTF">2015-11-04T15:30:00Z</dcterms:modified>
</cp:coreProperties>
</file>