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541A4AB6" w:rsidP="541A4AB6" w:rsidRDefault="541A4AB6" w14:paraId="4D24DF61" w14:textId="2357C91D">
      <w:pPr>
        <w:pStyle w:val="Normal"/>
      </w:pPr>
      <w:r w:rsidR="541A4AB6">
        <w:rPr/>
        <w:t xml:space="preserve">  </w:t>
      </w:r>
    </w:p>
    <w:p w:rsidR="541A4AB6" w:rsidP="541A4AB6" w:rsidRDefault="541A4AB6" w14:noSpellErr="1" w14:paraId="3D1E678D" w14:textId="6128931A">
      <w:pPr>
        <w:pStyle w:val="Normal"/>
      </w:pPr>
      <w:r w:rsidRPr="541A4AB6" w:rsidR="541A4AB6">
        <w:rPr>
          <w:b w:val="1"/>
          <w:bCs w:val="1"/>
          <w:u w:val="single"/>
        </w:rPr>
        <w:t>CALCULATIONS</w:t>
      </w:r>
    </w:p>
    <w:p w:rsidR="541A4AB6" w:rsidP="541A4AB6" w:rsidRDefault="541A4AB6" w14:paraId="6BC2D5C7" w14:textId="0B1D41D1">
      <w:pPr>
        <w:pStyle w:val="Normal"/>
        <w:bidi w:val="0"/>
        <w:spacing w:before="0" w:beforeAutospacing="off" w:after="200" w:afterAutospacing="off" w:line="276" w:lineRule="auto"/>
        <w:ind w:left="0" w:right="0"/>
        <w:jc w:val="left"/>
      </w:pPr>
      <w:r w:rsidRPr="541A4AB6" w:rsidR="541A4AB6">
        <w:rPr>
          <w:b w:val="1"/>
          <w:bCs w:val="1"/>
          <w:u w:val="none"/>
        </w:rPr>
        <w:t xml:space="preserve">       Dosage = Dose(mg/kg) x weight (kgs)  /  concentration (mg/ml)</w:t>
      </w:r>
    </w:p>
    <w:p w:rsidR="541A4AB6" w:rsidP="541A4AB6" w:rsidRDefault="541A4AB6" w14:noSpellErr="1" w14:paraId="28273B17" w14:textId="722CA663">
      <w:pPr>
        <w:pStyle w:val="Normal"/>
      </w:pPr>
    </w:p>
    <w:p w:rsidR="541A4AB6" w:rsidP="541A4AB6" w:rsidRDefault="541A4AB6" w14:noSpellErr="1" w14:paraId="68283718" w14:textId="499C9946">
      <w:pPr>
        <w:pStyle w:val="Normal"/>
      </w:pPr>
      <w:r w:rsidRPr="541A4AB6" w:rsidR="541A4AB6">
        <w:rPr>
          <w:b w:val="1"/>
          <w:bCs w:val="1"/>
        </w:rPr>
        <w:t>Pre-Anesthetic</w:t>
      </w:r>
    </w:p>
    <w:p w:rsidR="541A4AB6" w:rsidP="541A4AB6" w:rsidRDefault="541A4AB6" w14:paraId="34483EEF" w14:textId="213F8C44">
      <w:pPr>
        <w:pStyle w:val="ListParagraph"/>
        <w:numPr>
          <w:ilvl w:val="0"/>
          <w:numId w:val="2"/>
        </w:numPr>
        <w:rPr>
          <w:rFonts w:ascii="Calibri" w:hAnsi="Calibri" w:eastAsia="Calibri" w:cs="Calibri" w:asciiTheme="minorAscii" w:hAnsiTheme="minorAscii" w:eastAsiaTheme="minorAscii" w:cstheme="minorAscii"/>
          <w:sz w:val="22"/>
          <w:szCs w:val="22"/>
        </w:rPr>
      </w:pPr>
      <w:r w:rsidRPr="541A4AB6" w:rsidR="541A4AB6">
        <w:rPr>
          <w:b w:val="1"/>
          <w:bCs w:val="1"/>
        </w:rPr>
        <w:t>Xylazine</w:t>
      </w:r>
      <w:r w:rsidR="541A4AB6">
        <w:rPr>
          <w:b w:val="0"/>
          <w:bCs w:val="0"/>
        </w:rPr>
        <w:t xml:space="preserve"> (</w:t>
      </w:r>
      <w:r w:rsidRPr="541A4AB6" w:rsidR="541A4AB6">
        <w:rPr>
          <w:b w:val="0"/>
          <w:bCs w:val="0"/>
          <w:lang w:val="en-TT"/>
        </w:rPr>
        <w:t>B</w:t>
      </w:r>
      <w:r w:rsidRPr="541A4AB6" w:rsidR="541A4AB6">
        <w:rPr>
          <w:lang w:val="en-TT"/>
        </w:rPr>
        <w:t>omazine® 2% (Xylazine HCl, 20mg/ml)</w:t>
      </w:r>
      <w:r w:rsidR="541A4AB6">
        <w:rPr/>
        <w:t xml:space="preserve"> </w:t>
      </w:r>
    </w:p>
    <w:p w:rsidR="541A4AB6" w:rsidP="541A4AB6" w:rsidRDefault="541A4AB6" w14:noSpellErr="1" w14:paraId="32BC501F" w14:textId="2A6A1CDD">
      <w:pPr>
        <w:pStyle w:val="Normal"/>
      </w:pPr>
      <w:r w:rsidRPr="541A4AB6" w:rsidR="541A4AB6">
        <w:rPr>
          <w:b w:val="1"/>
          <w:bCs w:val="1"/>
        </w:rPr>
        <w:t xml:space="preserve">                            </w:t>
      </w:r>
      <w:r w:rsidRPr="541A4AB6" w:rsidR="541A4AB6">
        <w:rPr>
          <w:b w:val="1"/>
          <w:bCs w:val="1"/>
        </w:rPr>
        <w:t xml:space="preserve"> –</w:t>
      </w:r>
      <w:r w:rsidR="541A4AB6">
        <w:rPr>
          <w:b w:val="0"/>
          <w:bCs w:val="0"/>
        </w:rPr>
        <w:t xml:space="preserve"> 0.05 x 28.3/20</w:t>
      </w:r>
    </w:p>
    <w:p w:rsidR="541A4AB6" w:rsidP="541A4AB6" w:rsidRDefault="541A4AB6" w14:noSpellErr="1" w14:paraId="5167E4EB" w14:textId="487A2919">
      <w:pPr>
        <w:pStyle w:val="Normal"/>
      </w:pPr>
      <w:r w:rsidR="541A4AB6">
        <w:rPr>
          <w:b w:val="0"/>
          <w:bCs w:val="0"/>
        </w:rPr>
        <w:t xml:space="preserve">                             = .07mls</w:t>
      </w:r>
    </w:p>
    <w:p w:rsidR="541A4AB6" w:rsidP="541A4AB6" w:rsidRDefault="541A4AB6" w14:noSpellErr="1" w14:paraId="349D7257" w14:textId="2540BB87">
      <w:pPr>
        <w:pStyle w:val="Normal"/>
      </w:pPr>
      <w:r w:rsidRPr="541A4AB6" w:rsidR="541A4AB6">
        <w:rPr>
          <w:b w:val="1"/>
          <w:bCs w:val="1"/>
        </w:rPr>
        <w:t>Induction Agents</w:t>
      </w:r>
    </w:p>
    <w:p w:rsidR="541A4AB6" w:rsidP="541A4AB6" w:rsidRDefault="541A4AB6" w14:noSpellErr="1" w14:paraId="359B45E4" w14:textId="751527C9">
      <w:pPr>
        <w:pStyle w:val="ListParagraph"/>
        <w:numPr>
          <w:ilvl w:val="0"/>
          <w:numId w:val="1"/>
        </w:numPr>
        <w:rPr>
          <w:rFonts w:ascii="Calibri" w:hAnsi="Calibri" w:eastAsia="Calibri" w:cs="Calibri" w:asciiTheme="minorAscii" w:hAnsiTheme="minorAscii" w:eastAsiaTheme="minorAscii" w:cstheme="minorAscii"/>
          <w:sz w:val="22"/>
          <w:szCs w:val="22"/>
        </w:rPr>
      </w:pPr>
      <w:r w:rsidRPr="541A4AB6" w:rsidR="541A4AB6">
        <w:rPr>
          <w:b w:val="1"/>
          <w:bCs w:val="1"/>
        </w:rPr>
        <w:t xml:space="preserve">Ketamine </w:t>
      </w:r>
      <w:r w:rsidR="541A4AB6">
        <w:rPr>
          <w:b w:val="0"/>
          <w:bCs w:val="0"/>
        </w:rPr>
        <w:t>(</w:t>
      </w:r>
      <w:r w:rsidRPr="541A4AB6" w:rsidR="541A4AB6">
        <w:rPr>
          <w:rFonts w:ascii="Times New Roman" w:hAnsi="Times New Roman" w:eastAsia="Times New Roman" w:cs="Times New Roman"/>
          <w:b w:val="0"/>
          <w:bCs w:val="0"/>
          <w:lang w:val="en-US"/>
        </w:rPr>
        <w:t>Ketamine® 6</w:t>
      </w:r>
      <w:r w:rsidRPr="541A4AB6" w:rsidR="541A4AB6">
        <w:rPr>
          <w:rFonts w:ascii="Times New Roman" w:hAnsi="Times New Roman" w:eastAsia="Times New Roman" w:cs="Times New Roman"/>
          <w:b w:val="0"/>
          <w:bCs w:val="0"/>
          <w:lang w:val="en-US"/>
        </w:rPr>
        <w:t>mg/kg)</w:t>
      </w:r>
    </w:p>
    <w:p w:rsidR="541A4AB6" w:rsidP="541A4AB6" w:rsidRDefault="541A4AB6" w14:noSpellErr="1" w14:paraId="39764E2C" w14:textId="2DF07E40">
      <w:pPr>
        <w:pStyle w:val="Normal"/>
      </w:pPr>
      <w:r w:rsidRPr="541A4AB6" w:rsidR="541A4AB6">
        <w:rPr>
          <w:b w:val="1"/>
          <w:bCs w:val="1"/>
        </w:rPr>
        <w:t xml:space="preserve">                                </w:t>
      </w:r>
      <w:r w:rsidRPr="541A4AB6" w:rsidR="541A4AB6">
        <w:rPr>
          <w:b w:val="1"/>
          <w:bCs w:val="1"/>
        </w:rPr>
        <w:t xml:space="preserve"> – </w:t>
      </w:r>
      <w:r w:rsidR="541A4AB6">
        <w:rPr>
          <w:b w:val="0"/>
          <w:bCs w:val="0"/>
        </w:rPr>
        <w:t>6 x 28.3/100</w:t>
      </w:r>
    </w:p>
    <w:p w:rsidR="541A4AB6" w:rsidP="541A4AB6" w:rsidRDefault="541A4AB6" w14:noSpellErr="1" w14:paraId="2A5A3909" w14:textId="07983C3A">
      <w:pPr>
        <w:pStyle w:val="Normal"/>
        <w:bidi w:val="0"/>
        <w:spacing w:before="0" w:beforeAutospacing="off" w:after="200" w:afterAutospacing="off" w:line="276" w:lineRule="auto"/>
        <w:ind w:left="0" w:right="0"/>
        <w:jc w:val="left"/>
      </w:pPr>
      <w:r w:rsidR="541A4AB6">
        <w:rPr>
          <w:b w:val="0"/>
          <w:bCs w:val="0"/>
        </w:rPr>
        <w:t xml:space="preserve">                                 = 1.7mls</w:t>
      </w:r>
    </w:p>
    <w:p w:rsidR="541A4AB6" w:rsidP="541A4AB6" w:rsidRDefault="541A4AB6" w14:paraId="5E63299D" w14:textId="3D0646B9">
      <w:pPr>
        <w:pStyle w:val="Normal"/>
      </w:pPr>
    </w:p>
    <w:p w:rsidR="541A4AB6" w:rsidP="541A4AB6" w:rsidRDefault="541A4AB6" w14:noSpellErr="1" w14:paraId="7FACF3FE" w14:textId="5710F574">
      <w:pPr>
        <w:pStyle w:val="ListParagraph"/>
        <w:numPr>
          <w:ilvl w:val="0"/>
          <w:numId w:val="1"/>
        </w:numPr>
        <w:rPr>
          <w:rFonts w:ascii="Calibri" w:hAnsi="Calibri" w:eastAsia="Calibri" w:cs="Calibri" w:asciiTheme="minorAscii" w:hAnsiTheme="minorAscii" w:eastAsiaTheme="minorAscii" w:cstheme="minorAscii"/>
          <w:sz w:val="22"/>
          <w:szCs w:val="22"/>
        </w:rPr>
      </w:pPr>
      <w:r w:rsidRPr="541A4AB6" w:rsidR="541A4AB6">
        <w:rPr>
          <w:b w:val="1"/>
          <w:bCs w:val="1"/>
        </w:rPr>
        <w:t xml:space="preserve">Lidocaine- </w:t>
      </w:r>
      <w:r w:rsidR="541A4AB6">
        <w:rPr>
          <w:b w:val="0"/>
          <w:bCs w:val="0"/>
        </w:rPr>
        <w:t>1 x 28.3 /20</w:t>
      </w:r>
    </w:p>
    <w:p w:rsidR="541A4AB6" w:rsidP="541A4AB6" w:rsidRDefault="541A4AB6" w14:noSpellErr="1" w14:paraId="56F46219" w14:textId="600F165C">
      <w:pPr>
        <w:pStyle w:val="Normal"/>
      </w:pPr>
      <w:r w:rsidR="541A4AB6">
        <w:rPr>
          <w:b w:val="0"/>
          <w:bCs w:val="0"/>
        </w:rPr>
        <w:t xml:space="preserve">                                = 1.42mls</w:t>
      </w:r>
    </w:p>
    <w:p w:rsidR="541A4AB6" w:rsidP="541A4AB6" w:rsidRDefault="541A4AB6" w14:noSpellErr="1" w14:paraId="401F0C1B" w14:textId="1DFE445A">
      <w:pPr>
        <w:pStyle w:val="Normal"/>
      </w:pPr>
    </w:p>
    <w:p w:rsidR="541A4AB6" w:rsidP="541A4AB6" w:rsidRDefault="541A4AB6" w14:paraId="63BA7B64" w14:textId="46D2D1D3">
      <w:pPr>
        <w:pStyle w:val="ListParagraph"/>
        <w:numPr>
          <w:ilvl w:val="0"/>
          <w:numId w:val="1"/>
        </w:numPr>
        <w:rPr>
          <w:rFonts w:ascii="Calibri" w:hAnsi="Calibri" w:eastAsia="Calibri" w:cs="Calibri" w:asciiTheme="minorAscii" w:hAnsiTheme="minorAscii" w:eastAsiaTheme="minorAscii" w:cstheme="minorAscii"/>
          <w:sz w:val="22"/>
          <w:szCs w:val="22"/>
        </w:rPr>
      </w:pPr>
      <w:r w:rsidRPr="541A4AB6" w:rsidR="541A4AB6">
        <w:rPr>
          <w:b w:val="1"/>
          <w:bCs w:val="1"/>
        </w:rPr>
        <w:t>Caudal</w:t>
      </w:r>
      <w:r w:rsidR="541A4AB6">
        <w:rPr>
          <w:b w:val="0"/>
          <w:bCs w:val="0"/>
        </w:rPr>
        <w:t xml:space="preserve"> </w:t>
      </w:r>
      <w:r w:rsidR="541A4AB6">
        <w:rPr>
          <w:b w:val="0"/>
          <w:bCs w:val="0"/>
        </w:rPr>
        <w:t xml:space="preserve"> – </w:t>
      </w:r>
      <w:r w:rsidR="541A4AB6">
        <w:rPr>
          <w:b w:val="0"/>
          <w:bCs w:val="0"/>
        </w:rPr>
        <w:t>1ml of lidocaine + 1ml of bupivacaine</w:t>
      </w:r>
    </w:p>
    <w:p w:rsidR="541A4AB6" w:rsidP="541A4AB6" w:rsidRDefault="541A4AB6" w14:noSpellErr="1" w14:paraId="28D064A3" w14:textId="4B57972F">
      <w:pPr>
        <w:pStyle w:val="Normal"/>
      </w:pPr>
      <w:r w:rsidR="541A4AB6">
        <w:rPr>
          <w:b w:val="0"/>
          <w:bCs w:val="0"/>
        </w:rPr>
        <w:t xml:space="preserve">               </w:t>
      </w:r>
      <w:r w:rsidRPr="541A4AB6" w:rsidR="541A4AB6">
        <w:rPr>
          <w:b w:val="1"/>
          <w:bCs w:val="1"/>
        </w:rPr>
        <w:t>Epidural</w:t>
      </w:r>
    </w:p>
    <w:p w:rsidR="541A4AB6" w:rsidP="541A4AB6" w:rsidRDefault="541A4AB6" w14:noSpellErr="1" w14:paraId="2295B1BD" w14:textId="48E5F5B3">
      <w:pPr>
        <w:pStyle w:val="Normal"/>
      </w:pPr>
    </w:p>
    <w:p w:rsidR="541A4AB6" w:rsidP="541A4AB6" w:rsidRDefault="541A4AB6" w14:paraId="7BFFC4B4" w14:textId="3D214226">
      <w:pPr>
        <w:pStyle w:val="Normal"/>
      </w:pPr>
      <w:r w:rsidRPr="541A4AB6" w:rsidR="541A4AB6">
        <w:rPr>
          <w:b w:val="1"/>
          <w:bCs w:val="1"/>
          <w:u w:val="none"/>
        </w:rPr>
        <w:t>Maintainence</w:t>
      </w:r>
    </w:p>
    <w:p w:rsidR="541A4AB6" w:rsidP="541A4AB6" w:rsidRDefault="541A4AB6" w14:noSpellErr="1" w14:paraId="0CEDF04C" w14:textId="5CA25C4A">
      <w:pPr>
        <w:pStyle w:val="Normal"/>
      </w:pPr>
      <w:r w:rsidRPr="541A4AB6" w:rsidR="541A4AB6">
        <w:rPr>
          <w:b w:val="1"/>
          <w:bCs w:val="1"/>
        </w:rPr>
        <w:t xml:space="preserve">           Constant Rate Infusion Calculations</w:t>
      </w:r>
    </w:p>
    <w:p w:rsidR="541A4AB6" w:rsidP="541A4AB6" w:rsidRDefault="541A4AB6" w14:noSpellErr="1" w14:paraId="78A9F98E" w14:textId="6542FC2F">
      <w:pPr>
        <w:pStyle w:val="Normal"/>
        <w:jc w:val="left"/>
      </w:pPr>
      <w:r w:rsidRPr="541A4AB6" w:rsidR="541A4AB6">
        <w:rPr>
          <w:b w:val="1"/>
          <w:bCs w:val="1"/>
        </w:rPr>
        <w:t xml:space="preserve">            </w:t>
      </w:r>
      <w:r w:rsidRPr="541A4AB6" w:rsidR="541A4AB6">
        <w:rPr>
          <w:b w:val="1"/>
          <w:bCs w:val="1"/>
        </w:rPr>
        <w:t xml:space="preserve">         </w:t>
      </w:r>
      <w:r w:rsidRPr="541A4AB6" w:rsidR="541A4AB6">
        <w:rPr>
          <w:rFonts w:ascii="Times New Roman" w:hAnsi="Times New Roman" w:eastAsia="Times New Roman" w:cs="Times New Roman"/>
          <w:b w:val="1"/>
          <w:bCs w:val="1"/>
          <w:sz w:val="22"/>
          <w:szCs w:val="22"/>
        </w:rPr>
        <w:t>M = DWV/ 16.67R</w:t>
      </w:r>
    </w:p>
    <w:p w:rsidR="541A4AB6" w:rsidRDefault="541A4AB6" w14:noSpellErr="1" w14:paraId="5F435F2F" w14:textId="3061021B">
      <w:r w:rsidRPr="541A4AB6" w:rsidR="541A4AB6">
        <w:rPr>
          <w:rFonts w:ascii="Calibri" w:hAnsi="Calibri" w:eastAsia="Calibri" w:cs="Calibri"/>
          <w:sz w:val="22"/>
          <w:szCs w:val="22"/>
          <w:lang w:val="en-TT"/>
        </w:rPr>
        <w:t>where:  M = number of mg of drug to add to the delivery fluid</w:t>
      </w:r>
      <w:r w:rsidRPr="541A4AB6" w:rsidR="541A4AB6">
        <w:rPr>
          <w:rFonts w:ascii="Calibri" w:hAnsi="Calibri" w:eastAsia="Calibri" w:cs="Calibri"/>
          <w:sz w:val="22"/>
          <w:szCs w:val="22"/>
        </w:rPr>
        <w:t xml:space="preserve"> </w:t>
      </w:r>
    </w:p>
    <w:p w:rsidR="541A4AB6" w:rsidP="541A4AB6" w:rsidRDefault="541A4AB6" w14:noSpellErr="1" w14:paraId="537318DF" w14:textId="39299A82">
      <w:pPr>
        <w:ind w:firstLine="720"/>
      </w:pPr>
      <w:r w:rsidRPr="541A4AB6" w:rsidR="541A4AB6">
        <w:rPr>
          <w:rFonts w:ascii="Calibri" w:hAnsi="Calibri" w:eastAsia="Calibri" w:cs="Calibri"/>
          <w:sz w:val="22"/>
          <w:szCs w:val="22"/>
          <w:lang w:val="en-TT"/>
        </w:rPr>
        <w:t>D = dosage of drug in mcg/kg/min</w:t>
      </w:r>
      <w:r w:rsidRPr="541A4AB6" w:rsidR="541A4AB6">
        <w:rPr>
          <w:rFonts w:ascii="Calibri" w:hAnsi="Calibri" w:eastAsia="Calibri" w:cs="Calibri"/>
          <w:sz w:val="22"/>
          <w:szCs w:val="22"/>
        </w:rPr>
        <w:t xml:space="preserve"> </w:t>
      </w:r>
    </w:p>
    <w:p w:rsidR="541A4AB6" w:rsidP="541A4AB6" w:rsidRDefault="541A4AB6" w14:noSpellErr="1" w14:paraId="06A5DAF8" w14:textId="656AD16A">
      <w:pPr>
        <w:ind w:firstLine="720"/>
      </w:pPr>
      <w:r w:rsidRPr="541A4AB6" w:rsidR="541A4AB6">
        <w:rPr>
          <w:rFonts w:ascii="Calibri" w:hAnsi="Calibri" w:eastAsia="Calibri" w:cs="Calibri"/>
          <w:sz w:val="22"/>
          <w:szCs w:val="22"/>
          <w:lang w:val="en-TT"/>
        </w:rPr>
        <w:t>W = body weight of the patient in kg</w:t>
      </w:r>
      <w:r w:rsidRPr="541A4AB6" w:rsidR="541A4AB6">
        <w:rPr>
          <w:rFonts w:ascii="Calibri" w:hAnsi="Calibri" w:eastAsia="Calibri" w:cs="Calibri"/>
          <w:sz w:val="22"/>
          <w:szCs w:val="22"/>
        </w:rPr>
        <w:t xml:space="preserve"> </w:t>
      </w:r>
    </w:p>
    <w:p w:rsidR="541A4AB6" w:rsidP="541A4AB6" w:rsidRDefault="541A4AB6" w14:noSpellErr="1" w14:paraId="33A88E3E" w14:textId="42706E56">
      <w:pPr>
        <w:ind w:firstLine="720"/>
      </w:pPr>
      <w:r w:rsidRPr="541A4AB6" w:rsidR="541A4AB6">
        <w:rPr>
          <w:rFonts w:ascii="Calibri" w:hAnsi="Calibri" w:eastAsia="Calibri" w:cs="Calibri"/>
          <w:sz w:val="22"/>
          <w:szCs w:val="22"/>
          <w:lang w:val="en-TT"/>
        </w:rPr>
        <w:t>V = volume in lm of delivery fluid</w:t>
      </w:r>
      <w:r w:rsidRPr="541A4AB6" w:rsidR="541A4AB6">
        <w:rPr>
          <w:rFonts w:ascii="Calibri" w:hAnsi="Calibri" w:eastAsia="Calibri" w:cs="Calibri"/>
          <w:sz w:val="22"/>
          <w:szCs w:val="22"/>
        </w:rPr>
        <w:t xml:space="preserve"> </w:t>
      </w:r>
    </w:p>
    <w:p w:rsidR="541A4AB6" w:rsidP="541A4AB6" w:rsidRDefault="541A4AB6" w14:noSpellErr="1" w14:paraId="376BD499" w14:textId="318AE759">
      <w:pPr>
        <w:ind w:firstLine="720"/>
      </w:pPr>
      <w:r w:rsidRPr="541A4AB6" w:rsidR="541A4AB6">
        <w:rPr>
          <w:rFonts w:ascii="Calibri" w:hAnsi="Calibri" w:eastAsia="Calibri" w:cs="Calibri"/>
          <w:sz w:val="22"/>
          <w:szCs w:val="22"/>
          <w:lang w:val="en-TT"/>
        </w:rPr>
        <w:t>R = rate of delivery in ml/hr</w:t>
      </w:r>
      <w:r w:rsidRPr="541A4AB6" w:rsidR="541A4AB6">
        <w:rPr>
          <w:rFonts w:ascii="Calibri" w:hAnsi="Calibri" w:eastAsia="Calibri" w:cs="Calibri"/>
          <w:sz w:val="22"/>
          <w:szCs w:val="22"/>
        </w:rPr>
        <w:t xml:space="preserve"> </w:t>
      </w:r>
    </w:p>
    <w:p w:rsidR="541A4AB6" w:rsidP="541A4AB6" w:rsidRDefault="541A4AB6" w14:noSpellErr="1" w14:paraId="30EED191" w14:textId="7B46E9FA">
      <w:pPr>
        <w:ind w:firstLine="720"/>
      </w:pPr>
      <w:r w:rsidRPr="541A4AB6" w:rsidR="541A4AB6">
        <w:rPr>
          <w:rFonts w:ascii="Calibri" w:hAnsi="Calibri" w:eastAsia="Calibri" w:cs="Calibri"/>
          <w:sz w:val="22"/>
          <w:szCs w:val="22"/>
          <w:lang w:val="en-TT"/>
        </w:rPr>
        <w:t>16.67 = conversion factor</w:t>
      </w:r>
      <w:r w:rsidRPr="541A4AB6" w:rsidR="541A4AB6">
        <w:rPr>
          <w:rFonts w:ascii="Calibri" w:hAnsi="Calibri" w:eastAsia="Calibri" w:cs="Calibri"/>
          <w:sz w:val="22"/>
          <w:szCs w:val="22"/>
        </w:rPr>
        <w:t xml:space="preserve"> </w:t>
      </w:r>
    </w:p>
    <w:p w:rsidR="541A4AB6" w:rsidP="541A4AB6" w:rsidRDefault="541A4AB6" w14:noSpellErr="1" w14:paraId="777D4865" w14:textId="2AD85152">
      <w:pPr>
        <w:pStyle w:val="ListParagraph"/>
        <w:numPr>
          <w:ilvl w:val="0"/>
          <w:numId w:val="1"/>
        </w:numPr>
        <w:rPr>
          <w:rFonts w:ascii="Calibri" w:hAnsi="Calibri" w:eastAsia="Calibri" w:cs="Calibri" w:asciiTheme="minorAscii" w:hAnsiTheme="minorAscii" w:eastAsiaTheme="minorAscii" w:cstheme="minorAscii"/>
          <w:sz w:val="22"/>
          <w:szCs w:val="22"/>
        </w:rPr>
      </w:pPr>
      <w:r w:rsidRPr="541A4AB6" w:rsidR="541A4AB6">
        <w:rPr>
          <w:rFonts w:ascii="Calibri" w:hAnsi="Calibri" w:eastAsia="Calibri" w:cs="Calibri"/>
          <w:b w:val="1"/>
          <w:bCs w:val="1"/>
          <w:sz w:val="22"/>
          <w:szCs w:val="22"/>
        </w:rPr>
        <w:t xml:space="preserve">        Rate of fluid – </w:t>
      </w:r>
      <w:r w:rsidRPr="541A4AB6" w:rsidR="541A4AB6">
        <w:rPr>
          <w:rFonts w:ascii="Calibri" w:hAnsi="Calibri" w:eastAsia="Calibri" w:cs="Calibri"/>
          <w:b w:val="0"/>
          <w:bCs w:val="0"/>
          <w:sz w:val="22"/>
          <w:szCs w:val="22"/>
        </w:rPr>
        <w:t>5 mg/kg/hr</w:t>
      </w:r>
    </w:p>
    <w:p w:rsidR="541A4AB6" w:rsidP="541A4AB6" w:rsidRDefault="541A4AB6" w14:noSpellErr="1" w14:paraId="44EAFBFC" w14:textId="457F57DB">
      <w:pPr>
        <w:pStyle w:val="Normal"/>
      </w:pPr>
      <w:r w:rsidRPr="541A4AB6" w:rsidR="541A4AB6">
        <w:rPr>
          <w:rFonts w:ascii="Calibri" w:hAnsi="Calibri" w:eastAsia="Calibri" w:cs="Calibri"/>
          <w:b w:val="0"/>
          <w:bCs w:val="0"/>
          <w:sz w:val="22"/>
          <w:szCs w:val="22"/>
        </w:rPr>
        <w:t xml:space="preserve">                                              = 5mg/hr x 28.3 kgs</w:t>
      </w:r>
    </w:p>
    <w:p w:rsidR="541A4AB6" w:rsidP="541A4AB6" w:rsidRDefault="541A4AB6" w14:noSpellErr="1" w14:paraId="2824D909" w14:textId="7A33A780">
      <w:pPr>
        <w:pStyle w:val="Normal"/>
      </w:pPr>
      <w:r w:rsidRPr="541A4AB6" w:rsidR="541A4AB6">
        <w:rPr>
          <w:rFonts w:ascii="Calibri" w:hAnsi="Calibri" w:eastAsia="Calibri" w:cs="Calibri"/>
          <w:b w:val="0"/>
          <w:bCs w:val="0"/>
          <w:sz w:val="22"/>
          <w:szCs w:val="22"/>
        </w:rPr>
        <w:t xml:space="preserve">                                              =  141.5 mg/hr</w:t>
      </w:r>
    </w:p>
    <w:p w:rsidR="541A4AB6" w:rsidP="541A4AB6" w:rsidRDefault="541A4AB6" w14:paraId="6311B377" w14:textId="5EFCDF37">
      <w:pPr>
        <w:pStyle w:val="Normal"/>
      </w:pPr>
    </w:p>
    <w:p w:rsidR="541A4AB6" w:rsidP="541A4AB6" w:rsidRDefault="541A4AB6" w14:paraId="730ED83C" w14:textId="70683EAC">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Pr="541A4AB6" w:rsidR="541A4AB6">
        <w:rPr>
          <w:b w:val="1"/>
          <w:bCs w:val="1"/>
        </w:rPr>
        <w:t xml:space="preserve">         xylazin</w:t>
      </w:r>
      <w:r w:rsidRPr="541A4AB6" w:rsidR="541A4AB6">
        <w:rPr>
          <w:b w:val="1"/>
          <w:bCs w:val="1"/>
        </w:rPr>
        <w:t xml:space="preserve">e </w:t>
      </w:r>
    </w:p>
    <w:p w:rsidR="541A4AB6" w:rsidP="541A4AB6" w:rsidRDefault="541A4AB6" w14:noSpellErr="1" w14:paraId="474D5604" w14:textId="3AE74303">
      <w:pPr>
        <w:pStyle w:val="Normal"/>
        <w:bidi w:val="0"/>
        <w:spacing w:before="0" w:beforeAutospacing="off" w:after="200" w:afterAutospacing="off" w:line="276" w:lineRule="auto"/>
        <w:ind w:right="0"/>
        <w:jc w:val="left"/>
      </w:pPr>
      <w:r w:rsidRPr="541A4AB6" w:rsidR="541A4AB6">
        <w:rPr>
          <w:b w:val="1"/>
          <w:bCs w:val="1"/>
        </w:rPr>
        <w:t xml:space="preserve">                                       </w:t>
      </w:r>
      <w:r w:rsidRPr="541A4AB6" w:rsidR="541A4AB6">
        <w:rPr>
          <w:b w:val="1"/>
          <w:bCs w:val="1"/>
        </w:rPr>
        <w:t xml:space="preserve"> - </w:t>
      </w:r>
      <w:r w:rsidR="541A4AB6">
        <w:rPr>
          <w:b w:val="0"/>
          <w:bCs w:val="0"/>
        </w:rPr>
        <w:t xml:space="preserve"> .66 x 28.3 x 1000/16.7 x 141.5</w:t>
      </w:r>
    </w:p>
    <w:p w:rsidR="541A4AB6" w:rsidP="541A4AB6" w:rsidRDefault="541A4AB6" w14:noSpellErr="1" w14:paraId="7848BDEA" w14:textId="0B6449F4">
      <w:pPr>
        <w:pStyle w:val="Normal"/>
        <w:bidi w:val="0"/>
        <w:spacing w:before="0" w:beforeAutospacing="off" w:after="200" w:afterAutospacing="off" w:line="276" w:lineRule="auto"/>
        <w:ind w:right="0"/>
        <w:jc w:val="left"/>
      </w:pPr>
      <w:r w:rsidR="541A4AB6">
        <w:rPr>
          <w:b w:val="0"/>
          <w:bCs w:val="0"/>
        </w:rPr>
        <w:t xml:space="preserve">                                       =   7.92mg / 20mg/ml</w:t>
      </w:r>
    </w:p>
    <w:p w:rsidR="541A4AB6" w:rsidP="541A4AB6" w:rsidRDefault="541A4AB6" w14:noSpellErr="1" w14:paraId="24DB180A" w14:textId="12BEDE9A">
      <w:pPr>
        <w:pStyle w:val="Normal"/>
        <w:bidi w:val="0"/>
        <w:spacing w:before="0" w:beforeAutospacing="off" w:after="200" w:afterAutospacing="off" w:line="276" w:lineRule="auto"/>
        <w:ind w:right="0"/>
        <w:jc w:val="left"/>
      </w:pPr>
      <w:r w:rsidR="541A4AB6">
        <w:rPr>
          <w:b w:val="0"/>
          <w:bCs w:val="0"/>
        </w:rPr>
        <w:t xml:space="preserve">                                       =   0.4mls</w:t>
      </w:r>
    </w:p>
    <w:p w:rsidR="541A4AB6" w:rsidP="541A4AB6" w:rsidRDefault="541A4AB6" w14:paraId="67B939A6" w14:textId="602E3381">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41A4AB6">
        <w:rPr>
          <w:b w:val="0"/>
          <w:bCs w:val="0"/>
        </w:rPr>
        <w:t xml:space="preserve">       </w:t>
      </w:r>
      <w:r w:rsidRPr="541A4AB6" w:rsidR="541A4AB6">
        <w:rPr>
          <w:b w:val="1"/>
          <w:bCs w:val="1"/>
        </w:rPr>
        <w:t xml:space="preserve">   ketamine</w:t>
      </w:r>
      <w:r w:rsidR="541A4AB6">
        <w:rPr>
          <w:b w:val="0"/>
          <w:bCs w:val="0"/>
        </w:rPr>
        <w:t xml:space="preserve"> </w:t>
      </w:r>
    </w:p>
    <w:p w:rsidR="541A4AB6" w:rsidP="541A4AB6" w:rsidRDefault="541A4AB6" w14:noSpellErr="1" w14:paraId="14C890BA" w14:textId="48328417">
      <w:pPr>
        <w:pStyle w:val="Normal"/>
        <w:bidi w:val="0"/>
        <w:spacing w:before="0" w:beforeAutospacing="off" w:after="200" w:afterAutospacing="off" w:line="276" w:lineRule="auto"/>
        <w:ind w:right="0"/>
        <w:jc w:val="left"/>
      </w:pPr>
      <w:r w:rsidRPr="541A4AB6" w:rsidR="541A4AB6">
        <w:rPr>
          <w:b w:val="1"/>
          <w:bCs w:val="1"/>
        </w:rPr>
        <w:t xml:space="preserve">                                       </w:t>
      </w:r>
      <w:r w:rsidRPr="541A4AB6" w:rsidR="541A4AB6">
        <w:rPr>
          <w:b w:val="1"/>
          <w:bCs w:val="1"/>
        </w:rPr>
        <w:t xml:space="preserve">- </w:t>
      </w:r>
      <w:r w:rsidR="541A4AB6">
        <w:rPr>
          <w:b w:val="0"/>
          <w:bCs w:val="0"/>
        </w:rPr>
        <w:t>66 x 28.3 x 1000/16.67 x 141.5</w:t>
      </w:r>
    </w:p>
    <w:p w:rsidR="541A4AB6" w:rsidP="541A4AB6" w:rsidRDefault="541A4AB6" w14:paraId="198599A4" w14:textId="6A2F2C68">
      <w:pPr>
        <w:pStyle w:val="Normal"/>
        <w:bidi w:val="0"/>
        <w:spacing w:before="0" w:beforeAutospacing="off" w:after="200" w:afterAutospacing="off" w:line="276" w:lineRule="auto"/>
        <w:ind w:right="0"/>
        <w:jc w:val="left"/>
      </w:pPr>
      <w:r w:rsidR="541A4AB6">
        <w:rPr>
          <w:b w:val="0"/>
          <w:bCs w:val="0"/>
        </w:rPr>
        <w:t xml:space="preserve">                                       =    791.84mg / 100mg/ml</w:t>
      </w:r>
    </w:p>
    <w:p w:rsidR="541A4AB6" w:rsidP="541A4AB6" w:rsidRDefault="541A4AB6" w14:paraId="5A9292E1" w14:textId="76D80AE1">
      <w:pPr>
        <w:pStyle w:val="Normal"/>
        <w:bidi w:val="0"/>
        <w:spacing w:before="0" w:beforeAutospacing="off" w:after="200" w:afterAutospacing="off" w:line="276" w:lineRule="auto"/>
        <w:ind w:right="0"/>
        <w:jc w:val="left"/>
      </w:pPr>
      <w:r w:rsidR="541A4AB6">
        <w:rPr>
          <w:b w:val="0"/>
          <w:bCs w:val="0"/>
        </w:rPr>
        <w:t xml:space="preserve">                                       =     7.92 mls</w:t>
      </w:r>
    </w:p>
    <w:p w:rsidR="541A4AB6" w:rsidP="541A4AB6" w:rsidRDefault="541A4AB6" w14:noSpellErr="1" w14:paraId="6624019B" w14:textId="41FBE499">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541A4AB6">
        <w:rPr>
          <w:b w:val="0"/>
          <w:bCs w:val="0"/>
        </w:rPr>
        <w:t xml:space="preserve">        </w:t>
      </w:r>
      <w:r w:rsidRPr="541A4AB6" w:rsidR="541A4AB6">
        <w:rPr>
          <w:b w:val="1"/>
          <w:bCs w:val="1"/>
        </w:rPr>
        <w:t xml:space="preserve">   lidocaine</w:t>
      </w:r>
    </w:p>
    <w:p w:rsidR="541A4AB6" w:rsidP="541A4AB6" w:rsidRDefault="541A4AB6" w14:noSpellErr="1" w14:paraId="5D20D944" w14:textId="673CF976">
      <w:pPr>
        <w:pStyle w:val="Normal"/>
        <w:bidi w:val="0"/>
        <w:spacing w:before="0" w:beforeAutospacing="off" w:after="200" w:afterAutospacing="off" w:line="276" w:lineRule="auto"/>
        <w:ind w:right="0"/>
        <w:jc w:val="left"/>
      </w:pPr>
      <w:r w:rsidRPr="541A4AB6" w:rsidR="541A4AB6">
        <w:rPr>
          <w:b w:val="1"/>
          <w:bCs w:val="1"/>
        </w:rPr>
        <w:t xml:space="preserve">                                      </w:t>
      </w:r>
      <w:r w:rsidRPr="541A4AB6" w:rsidR="541A4AB6">
        <w:rPr>
          <w:b w:val="1"/>
          <w:bCs w:val="1"/>
        </w:rPr>
        <w:t xml:space="preserve">  - </w:t>
      </w:r>
      <w:r w:rsidR="541A4AB6">
        <w:rPr>
          <w:b w:val="0"/>
          <w:bCs w:val="0"/>
        </w:rPr>
        <w:t>20 x 28.3 x 1000/16.67 x 141.5</w:t>
      </w:r>
    </w:p>
    <w:p w:rsidR="541A4AB6" w:rsidP="541A4AB6" w:rsidRDefault="541A4AB6" w14:noSpellErr="1" w14:paraId="5C1AB322" w14:textId="5F3AD6E7">
      <w:pPr>
        <w:pStyle w:val="Normal"/>
        <w:bidi w:val="0"/>
        <w:spacing w:before="0" w:beforeAutospacing="off" w:after="200" w:afterAutospacing="off" w:line="276" w:lineRule="auto"/>
        <w:ind w:right="0"/>
        <w:jc w:val="left"/>
      </w:pPr>
      <w:r w:rsidR="541A4AB6">
        <w:rPr>
          <w:b w:val="0"/>
          <w:bCs w:val="0"/>
        </w:rPr>
        <w:t xml:space="preserve">                                       =      239.95 mg / 20mg/ml</w:t>
      </w:r>
    </w:p>
    <w:p w:rsidR="541A4AB6" w:rsidP="541A4AB6" w:rsidRDefault="541A4AB6" w14:noSpellErr="1" w14:paraId="3A3B41D2" w14:textId="777DBAC4">
      <w:pPr>
        <w:pStyle w:val="Normal"/>
        <w:bidi w:val="0"/>
        <w:spacing w:before="0" w:beforeAutospacing="off" w:after="200" w:afterAutospacing="off" w:line="276" w:lineRule="auto"/>
        <w:ind w:right="0"/>
        <w:jc w:val="left"/>
      </w:pPr>
      <w:r w:rsidR="541A4AB6">
        <w:rPr>
          <w:b w:val="0"/>
          <w:bCs w:val="0"/>
        </w:rPr>
        <w:t xml:space="preserve">                                       =       12mls</w:t>
      </w:r>
    </w:p>
    <w:p w:rsidR="541A4AB6" w:rsidP="541A4AB6" w:rsidRDefault="541A4AB6" w14:noSpellErr="1" w14:paraId="28FC1E81" w14:textId="211A0032">
      <w:pPr>
        <w:pStyle w:val="Normal"/>
        <w:bidi w:val="0"/>
        <w:spacing w:before="0" w:beforeAutospacing="off" w:after="200" w:afterAutospacing="off" w:line="276" w:lineRule="auto"/>
        <w:ind w:right="0"/>
        <w:jc w:val="left"/>
      </w:pPr>
    </w:p>
    <w:p w:rsidR="541A4AB6" w:rsidP="541A4AB6" w:rsidRDefault="541A4AB6" w14:noSpellErr="1" w14:paraId="7353FED0" w14:textId="77272072">
      <w:pPr>
        <w:pStyle w:val="Normal"/>
        <w:bidi w:val="0"/>
        <w:spacing w:before="0" w:beforeAutospacing="off" w:after="200" w:afterAutospacing="off" w:line="276" w:lineRule="auto"/>
        <w:ind w:right="0"/>
        <w:jc w:val="left"/>
      </w:pPr>
      <w:r w:rsidRPr="541A4AB6" w:rsidR="541A4AB6">
        <w:rPr>
          <w:b w:val="1"/>
          <w:bCs w:val="1"/>
          <w:u w:val="none"/>
        </w:rPr>
        <w:t>Drip Rate</w:t>
      </w:r>
      <w:r w:rsidRPr="541A4AB6" w:rsidR="541A4AB6">
        <w:rPr>
          <w:b w:val="1"/>
          <w:bCs w:val="1"/>
        </w:rPr>
        <w:t xml:space="preserve"> </w:t>
      </w:r>
    </w:p>
    <w:p w:rsidR="541A4AB6" w:rsidP="541A4AB6" w:rsidRDefault="541A4AB6" w14:noSpellErr="1" w14:paraId="3CAF4F72" w14:textId="59426F6A">
      <w:pPr>
        <w:pStyle w:val="Normal"/>
        <w:bidi w:val="0"/>
        <w:spacing w:before="0" w:beforeAutospacing="off" w:after="200" w:afterAutospacing="off" w:line="276" w:lineRule="auto"/>
        <w:ind w:right="0"/>
        <w:jc w:val="left"/>
      </w:pPr>
      <w:r w:rsidRPr="541A4AB6" w:rsidR="541A4AB6">
        <w:rPr>
          <w:b w:val="1"/>
          <w:bCs w:val="1"/>
        </w:rPr>
        <w:t xml:space="preserve">        ml/min x drip factor / 60  =  drops / sec</w:t>
      </w:r>
    </w:p>
    <w:p w:rsidR="541A4AB6" w:rsidP="541A4AB6" w:rsidRDefault="541A4AB6" w14:paraId="6F48116C" w14:textId="28A25AB6">
      <w:pPr>
        <w:pStyle w:val="Normal"/>
        <w:bidi w:val="0"/>
        <w:spacing w:before="0" w:beforeAutospacing="off" w:after="200" w:afterAutospacing="off" w:line="276" w:lineRule="auto"/>
        <w:ind w:right="0"/>
        <w:jc w:val="left"/>
      </w:pPr>
      <w:r w:rsidRPr="541A4AB6" w:rsidR="541A4AB6">
        <w:rPr>
          <w:b w:val="1"/>
          <w:bCs w:val="1"/>
        </w:rPr>
        <w:t xml:space="preserve">                   </w:t>
      </w:r>
    </w:p>
    <w:p w:rsidR="541A4AB6" w:rsidP="541A4AB6" w:rsidRDefault="541A4AB6" w14:noSpellErr="1" w14:paraId="5C45D029" w14:textId="67E3380F">
      <w:pPr>
        <w:pStyle w:val="Normal"/>
        <w:bidi w:val="0"/>
        <w:spacing w:before="0" w:beforeAutospacing="off" w:after="200" w:afterAutospacing="off" w:line="276" w:lineRule="auto"/>
        <w:ind w:right="0"/>
        <w:jc w:val="left"/>
      </w:pPr>
      <w:r w:rsidRPr="541A4AB6" w:rsidR="541A4AB6">
        <w:rPr>
          <w:b w:val="1"/>
          <w:bCs w:val="1"/>
        </w:rPr>
        <w:t xml:space="preserve">                                  </w:t>
      </w:r>
      <w:r w:rsidRPr="541A4AB6" w:rsidR="541A4AB6">
        <w:rPr>
          <w:b w:val="1"/>
          <w:bCs w:val="1"/>
        </w:rPr>
        <w:t xml:space="preserve">     =       </w:t>
      </w:r>
      <w:r w:rsidR="541A4AB6">
        <w:rPr>
          <w:b w:val="0"/>
          <w:bCs w:val="0"/>
        </w:rPr>
        <w:t>141.5ml/hr  x  20 drops/ml  /  60 x 60</w:t>
      </w:r>
    </w:p>
    <w:p w:rsidR="541A4AB6" w:rsidP="541A4AB6" w:rsidRDefault="541A4AB6" w14:noSpellErr="1" w14:paraId="6BF9A70F" w14:textId="1ACC1354">
      <w:pPr>
        <w:pStyle w:val="Normal"/>
        <w:bidi w:val="0"/>
        <w:spacing w:before="0" w:beforeAutospacing="off" w:after="200" w:afterAutospacing="off" w:line="276" w:lineRule="auto"/>
        <w:ind w:right="0"/>
        <w:jc w:val="left"/>
      </w:pPr>
      <w:r w:rsidR="541A4AB6">
        <w:rPr>
          <w:b w:val="0"/>
          <w:bCs w:val="0"/>
        </w:rPr>
        <w:t xml:space="preserve">                                       =        </w:t>
      </w:r>
      <w:r w:rsidR="541A4AB6">
        <w:rPr>
          <w:b w:val="0"/>
          <w:bCs w:val="0"/>
        </w:rPr>
        <w:t>.79  = 1 drop/sec</w:t>
      </w:r>
    </w:p>
    <w:p w:rsidR="541A4AB6" w:rsidP="541A4AB6" w:rsidRDefault="541A4AB6" w14:noSpellErr="1" w14:paraId="347647FA" w14:textId="3FAF176D">
      <w:pPr>
        <w:pStyle w:val="Normal"/>
        <w:bidi w:val="0"/>
        <w:spacing w:before="0" w:beforeAutospacing="off" w:after="200" w:afterAutospacing="off" w:line="276" w:lineRule="auto"/>
        <w:ind w:right="0"/>
        <w:jc w:val="left"/>
      </w:pPr>
      <w:r w:rsidRPr="541A4AB6" w:rsidR="541A4AB6">
        <w:rPr>
          <w:b w:val="1"/>
          <w:bCs w:val="1"/>
        </w:rPr>
        <w:t>Analgesics</w:t>
      </w:r>
    </w:p>
    <w:p w:rsidR="541A4AB6" w:rsidP="541A4AB6" w:rsidRDefault="541A4AB6" w14:paraId="3DBE5831" w14:textId="01CE1E28">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Pr="541A4AB6" w:rsidR="541A4AB6">
        <w:rPr>
          <w:b w:val="1"/>
          <w:bCs w:val="1"/>
        </w:rPr>
        <w:t xml:space="preserve">      Flunixin </w:t>
      </w:r>
      <w:r w:rsidR="541A4AB6">
        <w:rPr>
          <w:b w:val="0"/>
          <w:bCs w:val="0"/>
        </w:rPr>
        <w:t xml:space="preserve"> (</w:t>
      </w:r>
      <w:r w:rsidRPr="541A4AB6" w:rsidR="541A4AB6">
        <w:rPr>
          <w:rFonts w:ascii="Times New Roman" w:hAnsi="Times New Roman" w:eastAsia="Times New Roman" w:cs="Times New Roman"/>
        </w:rPr>
        <w:t>Banamine® (Flunixin meglumine, 50mg/ml)</w:t>
      </w:r>
    </w:p>
    <w:p w:rsidR="541A4AB6" w:rsidP="541A4AB6" w:rsidRDefault="541A4AB6" w14:paraId="35980F4B" w14:textId="68208973">
      <w:pPr>
        <w:pStyle w:val="Normal"/>
        <w:bidi w:val="0"/>
        <w:spacing w:before="0" w:beforeAutospacing="off" w:after="200" w:afterAutospacing="off" w:line="276" w:lineRule="auto"/>
        <w:ind w:right="0"/>
        <w:jc w:val="left"/>
      </w:pPr>
      <w:r w:rsidRPr="541A4AB6" w:rsidR="541A4AB6">
        <w:rPr>
          <w:b w:val="1"/>
          <w:bCs w:val="1"/>
        </w:rPr>
        <w:t xml:space="preserve">                                     </w:t>
      </w:r>
      <w:r w:rsidRPr="541A4AB6" w:rsidR="541A4AB6">
        <w:rPr>
          <w:b w:val="1"/>
          <w:bCs w:val="1"/>
        </w:rPr>
        <w:t xml:space="preserve">  =       </w:t>
      </w:r>
      <w:r w:rsidR="541A4AB6">
        <w:rPr>
          <w:b w:val="0"/>
          <w:bCs w:val="0"/>
        </w:rPr>
        <w:t xml:space="preserve"> 2.2 x 28 . 3 / 50</w:t>
      </w:r>
    </w:p>
    <w:p w:rsidR="541A4AB6" w:rsidP="541A4AB6" w:rsidRDefault="541A4AB6" w14:paraId="33FACB66" w14:textId="7BA9239C">
      <w:pPr>
        <w:pStyle w:val="Normal"/>
        <w:bidi w:val="0"/>
        <w:spacing w:before="0" w:beforeAutospacing="off" w:after="200" w:afterAutospacing="off" w:line="276" w:lineRule="auto"/>
        <w:ind w:right="0"/>
        <w:jc w:val="left"/>
      </w:pPr>
      <w:r w:rsidR="541A4AB6">
        <w:rPr>
          <w:b w:val="0"/>
          <w:bCs w:val="0"/>
        </w:rPr>
        <w:t xml:space="preserve">           </w:t>
      </w:r>
      <w:r w:rsidR="541A4AB6">
        <w:rPr>
          <w:b w:val="0"/>
          <w:bCs w:val="0"/>
        </w:rPr>
        <w:t xml:space="preserve">                            =        1.25 mls</w:t>
      </w:r>
    </w:p>
    <w:p w:rsidR="541A4AB6" w:rsidP="541A4AB6" w:rsidRDefault="541A4AB6" w14:noSpellErr="1" w14:paraId="622774E8" w14:textId="138C31DC">
      <w:pPr>
        <w:pStyle w:val="Normal"/>
        <w:bidi w:val="0"/>
        <w:spacing w:before="0" w:beforeAutospacing="off" w:after="200" w:afterAutospacing="off" w:line="276" w:lineRule="auto"/>
        <w:ind w:right="0"/>
        <w:jc w:val="left"/>
      </w:pPr>
      <w:r w:rsidRPr="541A4AB6" w:rsidR="541A4AB6">
        <w:rPr>
          <w:b w:val="1"/>
          <w:bCs w:val="1"/>
        </w:rPr>
        <w:t>Antibiotics</w:t>
      </w:r>
    </w:p>
    <w:p w:rsidR="541A4AB6" w:rsidP="541A4AB6" w:rsidRDefault="541A4AB6" w14:noSpellErr="1" w14:paraId="03380798" w14:textId="63430367">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Pr="541A4AB6" w:rsidR="541A4AB6">
        <w:rPr>
          <w:b w:val="1"/>
          <w:bCs w:val="1"/>
        </w:rPr>
        <w:t xml:space="preserve"> Penstrep </w:t>
      </w:r>
    </w:p>
    <w:p w:rsidR="541A4AB6" w:rsidP="541A4AB6" w:rsidRDefault="541A4AB6" w14:paraId="594DE307" w14:textId="0DA22891">
      <w:pPr>
        <w:pStyle w:val="Normal"/>
        <w:bidi w:val="0"/>
        <w:spacing w:before="0" w:beforeAutospacing="off" w:after="200" w:afterAutospacing="off" w:line="276" w:lineRule="auto"/>
        <w:ind w:right="0"/>
        <w:jc w:val="left"/>
      </w:pPr>
      <w:r w:rsidRPr="541A4AB6" w:rsidR="541A4AB6">
        <w:rPr>
          <w:b w:val="1"/>
          <w:bCs w:val="1"/>
        </w:rPr>
        <w:t xml:space="preserve">                                       =       </w:t>
      </w:r>
      <w:r w:rsidR="541A4AB6">
        <w:rPr>
          <w:b w:val="0"/>
          <w:bCs w:val="0"/>
        </w:rPr>
        <w:t xml:space="preserve">  40,000IU x 28.3 /200,000</w:t>
      </w:r>
    </w:p>
    <w:p w:rsidR="541A4AB6" w:rsidP="541A4AB6" w:rsidRDefault="541A4AB6" w14:noSpellErr="1" w14:paraId="7B11DE61" w14:textId="50E1E8EA">
      <w:pPr>
        <w:pStyle w:val="Normal"/>
        <w:bidi w:val="0"/>
        <w:spacing w:before="0" w:beforeAutospacing="off" w:after="200" w:afterAutospacing="off" w:line="276" w:lineRule="auto"/>
        <w:ind w:right="0"/>
        <w:jc w:val="left"/>
      </w:pPr>
      <w:r w:rsidR="541A4AB6">
        <w:rPr>
          <w:b w:val="0"/>
          <w:bCs w:val="0"/>
        </w:rPr>
        <w:t xml:space="preserve">                                       =          5.66ml</w:t>
      </w:r>
    </w:p>
    <w:p w:rsidR="541A4AB6" w:rsidP="541A4AB6" w:rsidRDefault="541A4AB6" w14:paraId="6DC31D74" w14:textId="36C6917E">
      <w:pPr>
        <w:pStyle w:val="Normal"/>
        <w:bidi w:val="0"/>
        <w:spacing w:before="0" w:beforeAutospacing="off" w:after="200" w:afterAutospacing="off" w:line="276" w:lineRule="auto"/>
        <w:ind w:right="0"/>
        <w:jc w:val="left"/>
      </w:pPr>
      <w:r w:rsidRPr="541A4AB6" w:rsidR="541A4AB6">
        <w:rPr>
          <w:b w:val="1"/>
          <w:bCs w:val="1"/>
        </w:rPr>
        <w:t xml:space="preserve">       </w:t>
      </w:r>
    </w:p>
    <w:p w:rsidR="541A4AB6" w:rsidP="541A4AB6" w:rsidRDefault="541A4AB6" w14:noSpellErr="1" w14:paraId="05424FDC" w14:textId="7B6F0AE6">
      <w:pPr>
        <w:pStyle w:val="Normal"/>
        <w:bidi w:val="0"/>
        <w:spacing w:before="0" w:beforeAutospacing="off" w:after="200" w:afterAutospacing="off" w:line="276" w:lineRule="auto"/>
        <w:ind w:right="0"/>
        <w:jc w:val="left"/>
      </w:pPr>
      <w:r w:rsidRPr="541A4AB6" w:rsidR="541A4AB6">
        <w:rPr>
          <w:b w:val="1"/>
          <w:bCs w:val="1"/>
        </w:rPr>
        <w:t>Reversals and Emergency Drugs</w:t>
      </w:r>
    </w:p>
    <w:p w:rsidR="541A4AB6" w:rsidP="541A4AB6" w:rsidRDefault="541A4AB6" w14:paraId="60A43E86" w14:textId="32AFB64D">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Pr="541A4AB6" w:rsidR="541A4AB6">
        <w:rPr>
          <w:b w:val="1"/>
          <w:bCs w:val="1"/>
        </w:rPr>
        <w:t xml:space="preserve">Tolazine          </w:t>
      </w:r>
    </w:p>
    <w:p w:rsidR="541A4AB6" w:rsidP="541A4AB6" w:rsidRDefault="541A4AB6" w14:noSpellErr="1" w14:paraId="1612FB35" w14:textId="642DF397">
      <w:pPr>
        <w:pStyle w:val="Normal"/>
        <w:bidi w:val="0"/>
        <w:spacing w:before="0" w:beforeAutospacing="off" w:after="200" w:afterAutospacing="off" w:line="276" w:lineRule="auto"/>
        <w:ind w:right="0"/>
        <w:jc w:val="left"/>
      </w:pPr>
      <w:r w:rsidRPr="541A4AB6" w:rsidR="541A4AB6">
        <w:rPr>
          <w:b w:val="1"/>
          <w:bCs w:val="1"/>
        </w:rPr>
        <w:t xml:space="preserve">                  4  x xylazine dose </w:t>
      </w:r>
    </w:p>
    <w:p w:rsidR="541A4AB6" w:rsidP="541A4AB6" w:rsidRDefault="541A4AB6" w14:noSpellErr="1" w14:paraId="7164EFF6" w14:textId="7593A562">
      <w:pPr>
        <w:pStyle w:val="Normal"/>
        <w:bidi w:val="0"/>
        <w:spacing w:before="0" w:beforeAutospacing="off" w:after="200" w:afterAutospacing="off" w:line="276" w:lineRule="auto"/>
        <w:ind w:right="0"/>
        <w:jc w:val="left"/>
      </w:pPr>
      <w:r w:rsidRPr="541A4AB6" w:rsidR="541A4AB6">
        <w:rPr>
          <w:b w:val="1"/>
          <w:bCs w:val="1"/>
        </w:rPr>
        <w:t xml:space="preserve">                                       =          </w:t>
      </w:r>
      <w:r w:rsidR="541A4AB6">
        <w:rPr>
          <w:b w:val="0"/>
          <w:bCs w:val="0"/>
        </w:rPr>
        <w:t>0.2 x 28.3  /  100</w:t>
      </w:r>
    </w:p>
    <w:p w:rsidR="541A4AB6" w:rsidP="541A4AB6" w:rsidRDefault="541A4AB6" w14:paraId="34D861D9" w14:textId="631D81DD">
      <w:pPr>
        <w:pStyle w:val="Normal"/>
        <w:bidi w:val="0"/>
        <w:spacing w:before="0" w:beforeAutospacing="off" w:after="200" w:afterAutospacing="off" w:line="276" w:lineRule="auto"/>
        <w:ind w:right="0"/>
        <w:jc w:val="left"/>
      </w:pPr>
      <w:r w:rsidR="541A4AB6">
        <w:rPr>
          <w:b w:val="0"/>
          <w:bCs w:val="0"/>
        </w:rPr>
        <w:t xml:space="preserve">                                       =          .06 mls</w:t>
      </w:r>
    </w:p>
    <w:p w:rsidR="541A4AB6" w:rsidP="541A4AB6" w:rsidRDefault="541A4AB6" w14:noSpellErr="1" w14:paraId="317556E3" w14:textId="5768AB61">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Pr="541A4AB6" w:rsidR="541A4AB6">
        <w:rPr>
          <w:b w:val="1"/>
          <w:bCs w:val="1"/>
        </w:rPr>
        <w:t xml:space="preserve">Atropine        =           </w:t>
      </w:r>
      <w:r w:rsidR="541A4AB6">
        <w:rPr>
          <w:b w:val="0"/>
          <w:bCs w:val="0"/>
        </w:rPr>
        <w:t>0.04 x 28.3 /.54</w:t>
      </w:r>
    </w:p>
    <w:p w:rsidR="541A4AB6" w:rsidP="541A4AB6" w:rsidRDefault="541A4AB6" w14:paraId="4E19F0CD" w14:textId="746F60F0">
      <w:pPr>
        <w:pStyle w:val="Normal"/>
        <w:bidi w:val="0"/>
        <w:spacing w:before="0" w:beforeAutospacing="off" w:after="200" w:afterAutospacing="off" w:line="276" w:lineRule="auto"/>
        <w:ind w:right="0"/>
        <w:jc w:val="left"/>
      </w:pPr>
      <w:r w:rsidR="541A4AB6">
        <w:rPr>
          <w:b w:val="0"/>
          <w:bCs w:val="0"/>
        </w:rPr>
        <w:t xml:space="preserve">                                       =           2.1 mls</w:t>
      </w:r>
    </w:p>
    <w:p w:rsidR="541A4AB6" w:rsidP="541A4AB6" w:rsidRDefault="541A4AB6" w14:paraId="4FA6B2D3" w14:textId="6122D4B5">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Pr="541A4AB6" w:rsidR="541A4AB6">
        <w:rPr>
          <w:b w:val="1"/>
          <w:bCs w:val="1"/>
        </w:rPr>
        <w:t xml:space="preserve">Ephinephrine=          </w:t>
      </w:r>
      <w:r w:rsidR="541A4AB6">
        <w:rPr>
          <w:b w:val="0"/>
          <w:bCs w:val="0"/>
        </w:rPr>
        <w:t xml:space="preserve"> 0.02 x  28.3  /1 </w:t>
      </w:r>
    </w:p>
    <w:p w:rsidR="541A4AB6" w:rsidP="541A4AB6" w:rsidRDefault="541A4AB6" w14:paraId="0DA263CD" w14:textId="016A99B7">
      <w:pPr>
        <w:pStyle w:val="Normal"/>
        <w:bidi w:val="0"/>
        <w:spacing w:before="0" w:beforeAutospacing="off" w:after="200" w:afterAutospacing="off" w:line="276" w:lineRule="auto"/>
        <w:ind w:right="0"/>
        <w:jc w:val="left"/>
      </w:pPr>
      <w:r w:rsidR="541A4AB6">
        <w:rPr>
          <w:b w:val="0"/>
          <w:bCs w:val="0"/>
        </w:rPr>
        <w:t xml:space="preserve">                                       =           0.57 </w:t>
      </w:r>
      <w:r w:rsidR="541A4AB6">
        <w:rPr>
          <w:b w:val="0"/>
          <w:bCs w:val="0"/>
        </w:rPr>
        <w:t>mls</w:t>
      </w:r>
    </w:p>
    <w:p w:rsidR="541A4AB6" w:rsidP="541A4AB6" w:rsidRDefault="541A4AB6" w14:noSpellErr="1" w14:paraId="4E84FD95" w14:textId="2605AABA">
      <w:pPr>
        <w:pStyle w:val="Normal"/>
        <w:bidi w:val="0"/>
        <w:spacing w:before="0" w:beforeAutospacing="off" w:after="200" w:afterAutospacing="off" w:line="276" w:lineRule="auto"/>
        <w:ind w:right="0"/>
        <w:jc w:val="left"/>
      </w:pPr>
      <w:r w:rsidRPr="541A4AB6" w:rsidR="541A4AB6">
        <w:rPr>
          <w:b w:val="1"/>
          <w:bCs w:val="1"/>
        </w:rPr>
        <w:t>Toxic Doses</w:t>
      </w:r>
    </w:p>
    <w:p w:rsidR="541A4AB6" w:rsidP="541A4AB6" w:rsidRDefault="541A4AB6" w14:noSpellErr="1" w14:paraId="3DF09C66" w14:textId="1FCEF43C">
      <w:pPr>
        <w:pStyle w:val="ListParagraph"/>
        <w:numPr>
          <w:ilvl w:val="0"/>
          <w:numId w:val="1"/>
        </w:numPr>
        <w:bidi w:val="0"/>
        <w:spacing w:before="0" w:beforeAutospacing="off" w:after="200" w:afterAutospacing="off" w:line="276" w:lineRule="auto"/>
        <w:ind w:right="0"/>
        <w:jc w:val="left"/>
        <w:rPr>
          <w:rFonts w:ascii="Calibri" w:hAnsi="Calibri" w:eastAsia="Calibri" w:cs="Calibri" w:asciiTheme="minorAscii" w:hAnsiTheme="minorAscii" w:eastAsiaTheme="minorAscii" w:cstheme="minorAscii"/>
          <w:sz w:val="22"/>
          <w:szCs w:val="22"/>
        </w:rPr>
      </w:pPr>
      <w:r w:rsidRPr="541A4AB6" w:rsidR="541A4AB6">
        <w:rPr>
          <w:b w:val="1"/>
          <w:bCs w:val="1"/>
        </w:rPr>
        <w:t xml:space="preserve">Lidocaine       =          </w:t>
      </w:r>
      <w:r w:rsidR="541A4AB6">
        <w:rPr>
          <w:b w:val="0"/>
          <w:bCs w:val="0"/>
        </w:rPr>
        <w:t xml:space="preserve"> 10 x 28.3 / 20</w:t>
      </w:r>
    </w:p>
    <w:p w:rsidR="541A4AB6" w:rsidP="541A4AB6" w:rsidRDefault="541A4AB6" w14:paraId="5B93AB14" w14:textId="49EC3695">
      <w:pPr>
        <w:pStyle w:val="Normal"/>
        <w:bidi w:val="0"/>
        <w:spacing w:before="0" w:beforeAutospacing="off" w:after="200" w:afterAutospacing="off" w:line="276" w:lineRule="auto"/>
        <w:ind w:right="0"/>
        <w:jc w:val="left"/>
      </w:pPr>
      <w:r w:rsidR="541A4AB6">
        <w:rPr>
          <w:b w:val="0"/>
          <w:bCs w:val="0"/>
        </w:rPr>
        <w:t xml:space="preserve">                                       =           </w:t>
      </w:r>
      <w:r w:rsidR="541A4AB6">
        <w:rPr>
          <w:b w:val="0"/>
          <w:bCs w:val="0"/>
        </w:rPr>
        <w:t>14.15 mls</w:t>
      </w:r>
    </w:p>
    <w:p w:rsidR="541A4AB6" w:rsidP="541A4AB6" w:rsidRDefault="541A4AB6" w14:noSpellErr="1" w14:paraId="37579272" w14:textId="3565FE98">
      <w:pPr>
        <w:pStyle w:val="Normal"/>
        <w:bidi w:val="0"/>
        <w:spacing w:before="0" w:beforeAutospacing="off" w:after="200" w:afterAutospacing="off" w:line="276" w:lineRule="auto"/>
        <w:ind w:right="0"/>
        <w:jc w:val="left"/>
      </w:pPr>
      <w:r w:rsidRPr="541A4AB6" w:rsidR="541A4AB6">
        <w:rPr>
          <w:b w:val="1"/>
          <w:bCs w:val="1"/>
          <w:u w:val="single"/>
        </w:rPr>
        <w:t>SUMMARY TABLE</w:t>
      </w:r>
    </w:p>
    <w:p w:rsidR="541A4AB6" w:rsidP="541A4AB6" w:rsidRDefault="541A4AB6" w14:noSpellErr="1" w14:paraId="5E027E0F" w14:textId="0E550AC1">
      <w:pPr>
        <w:pStyle w:val="Normal"/>
        <w:bidi w:val="0"/>
        <w:spacing w:before="0" w:beforeAutospacing="off" w:after="200" w:afterAutospacing="off" w:line="276" w:lineRule="auto"/>
        <w:ind w:right="0"/>
        <w:jc w:val="left"/>
      </w:pPr>
    </w:p>
    <w:tbl>
      <w:tblPr>
        <w:tblStyle w:val="GridTable1Light-Accent1"/>
        <w:bidiVisual w:val="0"/>
        <w:tblW w:w="0" w:type="auto"/>
        <w:tblInd w:w="0" w:type="dxa"/>
        <w:tblLook w:val="04A0" w:firstRow="1" w:lastRow="0" w:firstColumn="1" w:lastColumn="0" w:noHBand="0" w:noVBand="1"/>
      </w:tblPr>
      <w:tblGrid>
        <w:gridCol w:w="1872"/>
        <w:gridCol w:w="1872"/>
        <w:gridCol w:w="1872"/>
      </w:tblGrid>
      <w:tr w:rsidR="541A4AB6" w:rsidTr="541A4AB6" w14:paraId="5A69A6B7">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noSpellErr="1" w14:paraId="723E5FBF" w14:textId="401F1891">
            <w:pPr>
              <w:pStyle w:val="Normal"/>
              <w:bidi w:val="0"/>
              <w:jc w:val="left"/>
            </w:pPr>
            <w:r w:rsidRPr="541A4AB6" w:rsidR="541A4AB6">
              <w:rPr>
                <w:b w:val="1"/>
                <w:bCs w:val="1"/>
              </w:rPr>
              <w:t>Classification</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74A086FB" w14:textId="4CE9C95B">
            <w:pPr>
              <w:pStyle w:val="Normal"/>
              <w:bidi w:val="0"/>
              <w:jc w:val="left"/>
            </w:pPr>
            <w:r w:rsidRPr="541A4AB6" w:rsidR="541A4AB6">
              <w:rPr>
                <w:b w:val="1"/>
                <w:bCs w:val="1"/>
              </w:rPr>
              <w:t>Drugs</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208EE987" w14:textId="23BE4EF4">
            <w:pPr>
              <w:pStyle w:val="Normal"/>
              <w:bidi w:val="0"/>
              <w:jc w:val="left"/>
            </w:pPr>
            <w:r w:rsidRPr="541A4AB6" w:rsidR="541A4AB6">
              <w:rPr>
                <w:b w:val="1"/>
                <w:bCs w:val="1"/>
              </w:rPr>
              <w:t>Dosage</w:t>
            </w:r>
          </w:p>
        </w:tc>
      </w:tr>
      <w:tr w:rsidR="541A4AB6" w:rsidTr="541A4AB6" w14:paraId="32E22915">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noSpellErr="1" w14:paraId="613F5412" w14:textId="2DA35913">
            <w:pPr>
              <w:pStyle w:val="Normal"/>
              <w:bidi w:val="0"/>
              <w:jc w:val="left"/>
            </w:pPr>
            <w:r w:rsidRPr="541A4AB6" w:rsidR="541A4AB6">
              <w:rPr>
                <w:b w:val="1"/>
                <w:bCs w:val="1"/>
              </w:rPr>
              <w:t>Pre-Anesthetic</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6C165ABB" w14:textId="32BD9F13">
            <w:pPr>
              <w:pStyle w:val="Normal"/>
              <w:bidi w:val="0"/>
              <w:jc w:val="left"/>
            </w:pPr>
            <w:r w:rsidR="541A4AB6">
              <w:rPr>
                <w:b w:val="0"/>
                <w:bCs w:val="0"/>
              </w:rPr>
              <w:t>Xylazine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7EDD1550" w14:textId="108442CB">
            <w:pPr>
              <w:pStyle w:val="Normal"/>
              <w:bidi w:val="0"/>
              <w:jc w:val="left"/>
            </w:pPr>
            <w:r w:rsidR="541A4AB6">
              <w:rPr>
                <w:b w:val="0"/>
                <w:bCs w:val="0"/>
              </w:rPr>
              <w:t>.07ml</w:t>
            </w:r>
          </w:p>
        </w:tc>
      </w:tr>
      <w:tr w:rsidR="541A4AB6" w:rsidTr="541A4AB6" w14:paraId="604F7330">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paraId="09877601" w14:textId="1C816F2F">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4DE379EA" w14:textId="0CE04027">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44E941CC" w14:textId="713BECDB">
            <w:pPr>
              <w:pStyle w:val="Normal"/>
              <w:bidi w:val="0"/>
              <w:jc w:val="left"/>
            </w:pPr>
          </w:p>
        </w:tc>
      </w:tr>
      <w:tr w:rsidR="541A4AB6" w:rsidTr="541A4AB6" w14:paraId="41FBBF74">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noSpellErr="1" w14:paraId="12955666" w14:textId="51EEC19D">
            <w:pPr>
              <w:pStyle w:val="Normal"/>
              <w:bidi w:val="0"/>
              <w:jc w:val="left"/>
            </w:pPr>
            <w:r w:rsidRPr="541A4AB6" w:rsidR="541A4AB6">
              <w:rPr>
                <w:b w:val="1"/>
                <w:bCs w:val="1"/>
              </w:rPr>
              <w:t>Induction agents</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42A88EA1" w14:textId="09AE2EB4">
            <w:pPr>
              <w:pStyle w:val="Normal"/>
              <w:bidi w:val="0"/>
              <w:jc w:val="left"/>
            </w:pPr>
            <w:r w:rsidR="541A4AB6">
              <w:rPr>
                <w:b w:val="0"/>
                <w:bCs w:val="0"/>
              </w:rPr>
              <w:t>Xylazine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3C83C0C6" w14:textId="27AC255C">
            <w:pPr>
              <w:pStyle w:val="Normal"/>
              <w:bidi w:val="0"/>
              <w:jc w:val="left"/>
            </w:pPr>
          </w:p>
        </w:tc>
      </w:tr>
      <w:tr w:rsidR="541A4AB6" w:rsidTr="541A4AB6" w14:paraId="2D10DDC1">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paraId="5F3A0B90" w14:textId="6500AD9A">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604CCA4D" w14:textId="2AFB91A9">
            <w:pPr>
              <w:pStyle w:val="Normal"/>
              <w:bidi w:val="0"/>
              <w:jc w:val="left"/>
            </w:pPr>
            <w:r w:rsidR="541A4AB6">
              <w:rPr>
                <w:b w:val="0"/>
                <w:bCs w:val="0"/>
              </w:rPr>
              <w:t>Ketamine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6611984F" w14:textId="49F8660F">
            <w:pPr>
              <w:pStyle w:val="Normal"/>
              <w:bidi w:val="0"/>
              <w:jc w:val="left"/>
            </w:pPr>
            <w:r w:rsidR="541A4AB6">
              <w:rPr>
                <w:b w:val="0"/>
                <w:bCs w:val="0"/>
              </w:rPr>
              <w:t>1.7</w:t>
            </w:r>
            <w:r w:rsidR="541A4AB6">
              <w:rPr>
                <w:b w:val="0"/>
                <w:bCs w:val="0"/>
              </w:rPr>
              <w:t>ml</w:t>
            </w:r>
          </w:p>
        </w:tc>
      </w:tr>
      <w:tr w:rsidR="541A4AB6" w:rsidTr="541A4AB6" w14:paraId="0AAD2D5C">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paraId="06792F11" w14:textId="60EE778F">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0401C838" w14:textId="099ECD98">
            <w:pPr>
              <w:pStyle w:val="Normal"/>
              <w:bidi w:val="0"/>
              <w:jc w:val="left"/>
            </w:pPr>
            <w:r w:rsidR="541A4AB6">
              <w:rPr>
                <w:b w:val="0"/>
                <w:bCs w:val="0"/>
              </w:rPr>
              <w:t>lidocaine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5A20A20E" w14:textId="5E1F1A92">
            <w:pPr>
              <w:pStyle w:val="Normal"/>
              <w:bidi w:val="0"/>
              <w:jc w:val="left"/>
            </w:pPr>
            <w:r w:rsidR="541A4AB6">
              <w:rPr>
                <w:b w:val="0"/>
                <w:bCs w:val="0"/>
              </w:rPr>
              <w:t>1.42ml</w:t>
            </w:r>
          </w:p>
        </w:tc>
      </w:tr>
      <w:tr w:rsidR="541A4AB6" w:rsidTr="541A4AB6" w14:paraId="2D6E3764">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paraId="500FF736" w14:textId="280E92ED">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3A0F15BD" w14:textId="170212C3">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29AF0E70" w14:textId="4A72FD2A">
            <w:pPr>
              <w:pStyle w:val="Normal"/>
              <w:bidi w:val="0"/>
              <w:jc w:val="left"/>
            </w:pPr>
          </w:p>
        </w:tc>
      </w:tr>
      <w:tr w:rsidR="541A4AB6" w:rsidTr="541A4AB6" w14:paraId="359B0683">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noSpellErr="1" w14:paraId="5A8BEE69" w14:textId="773A12CF">
            <w:pPr>
              <w:pStyle w:val="Normal"/>
              <w:bidi w:val="0"/>
              <w:jc w:val="left"/>
            </w:pPr>
            <w:r w:rsidRPr="541A4AB6" w:rsidR="541A4AB6">
              <w:rPr>
                <w:b w:val="1"/>
                <w:bCs w:val="1"/>
              </w:rPr>
              <w:t>CRI</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448B5E1E" w14:textId="4CE9806B">
            <w:pPr>
              <w:pStyle w:val="Normal"/>
              <w:bidi w:val="0"/>
              <w:jc w:val="left"/>
            </w:pPr>
            <w:r w:rsidR="541A4AB6">
              <w:rPr>
                <w:b w:val="0"/>
                <w:bCs w:val="0"/>
              </w:rPr>
              <w:t>xylazine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011AB125" w14:textId="18D102D9">
            <w:pPr>
              <w:pStyle w:val="Normal"/>
              <w:bidi w:val="0"/>
              <w:jc w:val="left"/>
            </w:pPr>
            <w:r w:rsidR="541A4AB6">
              <w:rPr>
                <w:b w:val="0"/>
                <w:bCs w:val="0"/>
              </w:rPr>
              <w:t>0.4ml</w:t>
            </w:r>
          </w:p>
        </w:tc>
      </w:tr>
      <w:tr w:rsidR="541A4AB6" w:rsidTr="541A4AB6" w14:paraId="42EADF54">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paraId="7D97CF18" w14:textId="7681A69E">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2F6F91AA" w14:textId="324538C6">
            <w:pPr>
              <w:pStyle w:val="Normal"/>
              <w:bidi w:val="0"/>
              <w:jc w:val="left"/>
            </w:pPr>
            <w:r w:rsidR="541A4AB6">
              <w:rPr>
                <w:b w:val="0"/>
                <w:bCs w:val="0"/>
              </w:rPr>
              <w:t>ketamine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21AB8EB6" w14:textId="431E838C">
            <w:pPr>
              <w:pStyle w:val="Normal"/>
              <w:bidi w:val="0"/>
              <w:jc w:val="left"/>
            </w:pPr>
            <w:r w:rsidR="541A4AB6">
              <w:rPr>
                <w:b w:val="0"/>
                <w:bCs w:val="0"/>
              </w:rPr>
              <w:t>8ml</w:t>
            </w:r>
          </w:p>
        </w:tc>
      </w:tr>
      <w:tr w:rsidR="541A4AB6" w:rsidTr="541A4AB6" w14:paraId="136EAF8E">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paraId="30E0A4DB" w14:textId="68CFE8A6">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60EE7011" w14:textId="00FBA8B0">
            <w:pPr>
              <w:pStyle w:val="Normal"/>
              <w:bidi w:val="0"/>
              <w:jc w:val="left"/>
            </w:pPr>
            <w:r w:rsidR="541A4AB6">
              <w:rPr>
                <w:b w:val="0"/>
                <w:bCs w:val="0"/>
              </w:rPr>
              <w:t>lidocaine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133C6AEE" w14:textId="5B200AF0">
            <w:pPr>
              <w:pStyle w:val="Normal"/>
              <w:bidi w:val="0"/>
              <w:jc w:val="left"/>
            </w:pPr>
            <w:r w:rsidR="541A4AB6">
              <w:rPr>
                <w:b w:val="0"/>
                <w:bCs w:val="0"/>
              </w:rPr>
              <w:t>12ml</w:t>
            </w:r>
          </w:p>
        </w:tc>
      </w:tr>
      <w:tr w:rsidR="541A4AB6" w:rsidTr="541A4AB6" w14:paraId="089D3C8F">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paraId="00CBE571" w14:textId="0057B73E">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4E1F083D" w14:textId="0EFECE58">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4484A216" w14:textId="4C5D0C10">
            <w:pPr>
              <w:pStyle w:val="Normal"/>
              <w:bidi w:val="0"/>
              <w:jc w:val="left"/>
            </w:pPr>
          </w:p>
        </w:tc>
      </w:tr>
      <w:tr w:rsidR="541A4AB6" w:rsidTr="541A4AB6" w14:paraId="20351584">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noSpellErr="1" w14:paraId="5B22D6AF" w14:textId="1C169B72">
            <w:pPr>
              <w:pStyle w:val="Normal"/>
              <w:bidi w:val="0"/>
              <w:jc w:val="left"/>
            </w:pPr>
            <w:r w:rsidRPr="541A4AB6" w:rsidR="541A4AB6">
              <w:rPr>
                <w:b w:val="1"/>
                <w:bCs w:val="1"/>
              </w:rPr>
              <w:t>Reversal drug</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53EA2AEE" w14:textId="0D64081B">
            <w:pPr>
              <w:pStyle w:val="Normal"/>
              <w:bidi w:val="0"/>
              <w:jc w:val="left"/>
            </w:pPr>
            <w:r w:rsidR="541A4AB6">
              <w:rPr>
                <w:b w:val="0"/>
                <w:bCs w:val="0"/>
              </w:rPr>
              <w:t>tolazo</w:t>
            </w:r>
            <w:r w:rsidR="541A4AB6">
              <w:rPr>
                <w:b w:val="0"/>
                <w:bCs w:val="0"/>
              </w:rPr>
              <w:t>line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3332F440" w14:textId="3750FEB5">
            <w:pPr>
              <w:pStyle w:val="Normal"/>
              <w:bidi w:val="0"/>
              <w:jc w:val="left"/>
            </w:pPr>
            <w:r w:rsidR="541A4AB6">
              <w:rPr>
                <w:b w:val="0"/>
                <w:bCs w:val="0"/>
              </w:rPr>
              <w:t>.06ml</w:t>
            </w:r>
          </w:p>
        </w:tc>
      </w:tr>
      <w:tr w:rsidR="541A4AB6" w:rsidTr="541A4AB6" w14:paraId="18AD60FA">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paraId="68027767" w14:textId="48FFCF73">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14A42DC1" w14:textId="3B042D01">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21992939" w14:textId="4D458042">
            <w:pPr>
              <w:pStyle w:val="Normal"/>
              <w:bidi w:val="0"/>
              <w:jc w:val="left"/>
            </w:pPr>
          </w:p>
        </w:tc>
      </w:tr>
      <w:tr w:rsidR="541A4AB6" w:rsidTr="541A4AB6" w14:paraId="15A33AAE">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noSpellErr="1" w14:paraId="2DA77F70" w14:textId="5CA1E479">
            <w:pPr>
              <w:pStyle w:val="Normal"/>
              <w:bidi w:val="0"/>
              <w:jc w:val="left"/>
            </w:pPr>
            <w:r w:rsidRPr="541A4AB6" w:rsidR="541A4AB6">
              <w:rPr>
                <w:b w:val="1"/>
                <w:bCs w:val="1"/>
              </w:rPr>
              <w:t>Emergency Drugs</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5102084E" w14:textId="2C257D56">
            <w:pPr>
              <w:pStyle w:val="Normal"/>
              <w:bidi w:val="0"/>
              <w:jc w:val="left"/>
            </w:pPr>
            <w:r w:rsidR="541A4AB6">
              <w:rPr>
                <w:b w:val="0"/>
                <w:bCs w:val="0"/>
              </w:rPr>
              <w:t>Atropine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28379EFF" w14:textId="3DFC2583">
            <w:pPr>
              <w:pStyle w:val="Normal"/>
              <w:bidi w:val="0"/>
              <w:jc w:val="left"/>
            </w:pPr>
            <w:r w:rsidR="541A4AB6">
              <w:rPr>
                <w:b w:val="0"/>
                <w:bCs w:val="0"/>
              </w:rPr>
              <w:t>2.1ml</w:t>
            </w:r>
          </w:p>
        </w:tc>
      </w:tr>
      <w:tr w:rsidR="541A4AB6" w:rsidTr="541A4AB6" w14:paraId="0D3EDA2C">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paraId="5CC4263E" w14:textId="127744DA">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16C834C4" w14:textId="3D5CE753">
            <w:pPr>
              <w:pStyle w:val="Normal"/>
              <w:bidi w:val="0"/>
              <w:jc w:val="left"/>
            </w:pPr>
            <w:r w:rsidR="541A4AB6">
              <w:rPr>
                <w:b w:val="0"/>
                <w:bCs w:val="0"/>
              </w:rPr>
              <w:t>Epinephrine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4695DA15" w14:textId="2000A2BC">
            <w:pPr>
              <w:pStyle w:val="Normal"/>
              <w:bidi w:val="0"/>
              <w:jc w:val="left"/>
            </w:pPr>
            <w:r w:rsidR="541A4AB6">
              <w:rPr>
                <w:b w:val="0"/>
                <w:bCs w:val="0"/>
              </w:rPr>
              <w:t>.57ml</w:t>
            </w:r>
          </w:p>
        </w:tc>
      </w:tr>
      <w:tr w:rsidR="541A4AB6" w:rsidTr="541A4AB6" w14:paraId="76ED756E">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paraId="029EAB92" w14:textId="17D34120">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5B269E3E" w14:textId="3AD9A94E">
            <w:pPr>
              <w:pStyle w:val="Normal"/>
              <w:bidi w:val="0"/>
              <w:jc w:val="left"/>
            </w:pP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paraId="47031B78" w14:textId="5CA76696">
            <w:pPr>
              <w:pStyle w:val="Normal"/>
              <w:bidi w:val="0"/>
              <w:jc w:val="left"/>
            </w:pPr>
          </w:p>
        </w:tc>
      </w:tr>
      <w:tr w:rsidR="541A4AB6" w:rsidTr="541A4AB6" w14:paraId="553888D5">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noSpellErr="1" w14:paraId="405E0640" w14:textId="21B2A281">
            <w:pPr>
              <w:pStyle w:val="Normal"/>
              <w:bidi w:val="0"/>
              <w:jc w:val="left"/>
            </w:pPr>
            <w:r w:rsidRPr="541A4AB6" w:rsidR="541A4AB6">
              <w:rPr>
                <w:b w:val="1"/>
                <w:bCs w:val="1"/>
              </w:rPr>
              <w:t>Antibiotic</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6C9813D1" w14:textId="5A8B5622">
            <w:pPr>
              <w:pStyle w:val="Normal"/>
              <w:bidi w:val="0"/>
              <w:jc w:val="left"/>
            </w:pPr>
            <w:r w:rsidR="541A4AB6">
              <w:rPr>
                <w:b w:val="0"/>
                <w:bCs w:val="0"/>
              </w:rPr>
              <w:t>Penstrep</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2785521E" w14:textId="77E323B0">
            <w:pPr>
              <w:pStyle w:val="Normal"/>
              <w:bidi w:val="0"/>
              <w:jc w:val="left"/>
            </w:pPr>
            <w:r w:rsidR="541A4AB6">
              <w:rPr>
                <w:b w:val="0"/>
                <w:bCs w:val="0"/>
              </w:rPr>
              <w:t>5.66ml</w:t>
            </w:r>
          </w:p>
        </w:tc>
      </w:tr>
      <w:tr w:rsidR="541A4AB6" w:rsidTr="541A4AB6" w14:paraId="6A2ABE59">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noSpellErr="1" w14:paraId="782BFEE8" w14:textId="4D724731">
            <w:pPr>
              <w:pStyle w:val="Normal"/>
              <w:bidi w:val="0"/>
              <w:jc w:val="left"/>
            </w:pPr>
            <w:r w:rsidRPr="541A4AB6" w:rsidR="541A4AB6">
              <w:rPr>
                <w:b w:val="1"/>
                <w:bCs w:val="1"/>
              </w:rPr>
              <w:t>Analgesic</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01088C3A" w14:textId="5C1FD2C5">
            <w:pPr>
              <w:pStyle w:val="Normal"/>
              <w:bidi w:val="0"/>
              <w:jc w:val="left"/>
            </w:pPr>
            <w:r w:rsidR="541A4AB6">
              <w:rPr>
                <w:b w:val="0"/>
                <w:bCs w:val="0"/>
              </w:rPr>
              <w:t>Flunixin</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30B2DBB3" w14:textId="79026664">
            <w:pPr>
              <w:pStyle w:val="Normal"/>
              <w:bidi w:val="0"/>
              <w:jc w:val="left"/>
            </w:pPr>
            <w:r w:rsidR="541A4AB6">
              <w:rPr>
                <w:b w:val="0"/>
                <w:bCs w:val="0"/>
              </w:rPr>
              <w:t>1.25ml</w:t>
            </w:r>
          </w:p>
        </w:tc>
      </w:tr>
      <w:tr w:rsidR="541A4AB6" w:rsidTr="541A4AB6" w14:paraId="7AAE6755">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noSpellErr="1" w14:paraId="690F405D" w14:textId="7CA55E76">
            <w:pPr>
              <w:pStyle w:val="Normal"/>
              <w:bidi w:val="0"/>
              <w:jc w:val="left"/>
            </w:pPr>
            <w:r w:rsidRPr="541A4AB6" w:rsidR="541A4AB6">
              <w:rPr>
                <w:b w:val="1"/>
                <w:bCs w:val="1"/>
              </w:rPr>
              <w:t>Toxic Dosag</w:t>
            </w:r>
            <w:r w:rsidRPr="541A4AB6" w:rsidR="541A4AB6">
              <w:rPr>
                <w:b w:val="1"/>
                <w:bCs w:val="1"/>
              </w:rPr>
              <w:t>es</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769CBA2A" w14:textId="4CE4925B">
            <w:pPr>
              <w:pStyle w:val="Normal"/>
              <w:bidi w:val="0"/>
              <w:jc w:val="left"/>
            </w:pPr>
            <w:r w:rsidR="541A4AB6">
              <w:rPr>
                <w:b w:val="0"/>
                <w:bCs w:val="0"/>
              </w:rPr>
              <w:t>Lidocaine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3AD38D69" w14:textId="2DD1CD73">
            <w:pPr>
              <w:pStyle w:val="Normal"/>
              <w:bidi w:val="0"/>
              <w:jc w:val="left"/>
            </w:pPr>
            <w:r w:rsidR="541A4AB6">
              <w:rPr>
                <w:b w:val="0"/>
                <w:bCs w:val="0"/>
              </w:rPr>
              <w:t>14.15ml</w:t>
            </w:r>
          </w:p>
        </w:tc>
      </w:tr>
      <w:tr w:rsidR="541A4AB6" w:rsidTr="541A4AB6" w14:paraId="01382096">
        <w:tc>
          <w:tcPr>
            <w:cnfStyle w:val="001000000000" w:firstRow="0" w:lastRow="0" w:firstColumn="1" w:lastColumn="0" w:oddVBand="0" w:evenVBand="0" w:oddHBand="0" w:evenHBand="0" w:firstRowFirstColumn="0" w:firstRowLastColumn="0" w:lastRowFirstColumn="0" w:lastRowLastColumn="0"/>
            <w:tcW w:w="1872" w:type="dxa"/>
            <w:tcMar/>
          </w:tcPr>
          <w:p w:rsidR="541A4AB6" w:rsidP="541A4AB6" w:rsidRDefault="541A4AB6" w14:noSpellErr="1" w14:paraId="1F0B25F6" w14:textId="7DA51A0B">
            <w:pPr>
              <w:pStyle w:val="Normal"/>
              <w:bidi w:val="0"/>
            </w:pPr>
            <w:r w:rsidRPr="541A4AB6" w:rsidR="541A4AB6">
              <w:rPr>
                <w:b w:val="1"/>
                <w:bCs w:val="1"/>
              </w:rPr>
              <w:t>Intra-Op Fluids</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RDefault="541A4AB6" w14:noSpellErr="1" w14:paraId="79ACA383" w14:textId="4C983D2E">
            <w:pPr>
              <w:bidi w:val="0"/>
            </w:pPr>
            <w:r w:rsidRPr="541A4AB6" w:rsidR="541A4AB6">
              <w:rPr>
                <w:rFonts w:ascii="Times New Roman" w:hAnsi="Times New Roman" w:eastAsia="Times New Roman" w:cs="Times New Roman"/>
                <w:sz w:val="22"/>
                <w:szCs w:val="22"/>
              </w:rPr>
              <w:t>0.9%Saline</w:t>
            </w:r>
          </w:p>
        </w:tc>
        <w:tc>
          <w:tcPr>
            <w:cnfStyle w:val="000000000000" w:firstRow="0" w:lastRow="0" w:firstColumn="0" w:lastColumn="0" w:oddVBand="0" w:evenVBand="0" w:oddHBand="0" w:evenHBand="0" w:firstRowFirstColumn="0" w:firstRowLastColumn="0" w:lastRowFirstColumn="0" w:lastRowLastColumn="0"/>
            <w:tcW w:w="1872" w:type="dxa"/>
            <w:tcMar/>
          </w:tcPr>
          <w:p w:rsidR="541A4AB6" w:rsidP="541A4AB6" w:rsidRDefault="541A4AB6" w14:noSpellErr="1" w14:paraId="74486686" w14:textId="55BC79BA">
            <w:pPr>
              <w:pStyle w:val="Normal"/>
              <w:bidi w:val="0"/>
            </w:pPr>
            <w:r w:rsidR="541A4AB6">
              <w:rPr>
                <w:b w:val="0"/>
                <w:bCs w:val="0"/>
              </w:rPr>
              <w:t>1 L</w:t>
            </w:r>
          </w:p>
        </w:tc>
      </w:tr>
    </w:tbl>
    <w:p w:rsidR="541A4AB6" w:rsidP="541A4AB6" w:rsidRDefault="541A4AB6" w14:noSpellErr="1" w14:paraId="35016BA0" w14:textId="7CCC084E">
      <w:pPr>
        <w:pStyle w:val="Normal"/>
        <w:bidi w:val="0"/>
        <w:spacing w:before="0" w:beforeAutospacing="off" w:after="200" w:afterAutospacing="off" w:line="276" w:lineRule="auto"/>
        <w:ind w:right="0"/>
        <w:jc w:val="left"/>
      </w:pPr>
      <w:r w:rsidRPr="541A4AB6" w:rsidR="541A4AB6">
        <w:rPr>
          <w:b w:val="1"/>
          <w:bCs w:val="1"/>
        </w:rPr>
        <w:t>N.B Emergency drugs and reversals were calculated just incase they are needed drug the procedure.</w:t>
      </w:r>
    </w:p>
    <w:p w:rsidR="541A4AB6" w:rsidP="541A4AB6" w:rsidRDefault="541A4AB6" w14:paraId="5B310BE1" w14:textId="312ACFA7">
      <w:pPr>
        <w:pStyle w:val="Normal"/>
        <w:bidi w:val="0"/>
        <w:spacing w:before="0" w:beforeAutospacing="off" w:after="200" w:afterAutospacing="off" w:line="276" w:lineRule="auto"/>
        <w:ind w:right="0"/>
        <w:jc w:val="left"/>
      </w:pPr>
    </w:p>
    <w:p w:rsidR="541A4AB6" w:rsidP="541A4AB6" w:rsidRDefault="541A4AB6" w14:noSpellErr="1" w14:paraId="38D3A102" w14:textId="661E7AD6">
      <w:pPr>
        <w:pStyle w:val="Normal"/>
        <w:bidi w:val="0"/>
        <w:spacing w:before="0" w:beforeAutospacing="off" w:after="200" w:afterAutospacing="off" w:line="276" w:lineRule="auto"/>
        <w:ind w:right="0"/>
        <w:jc w:val="left"/>
      </w:pPr>
      <w:r w:rsidRPr="541A4AB6" w:rsidR="541A4AB6">
        <w:rPr>
          <w:b w:val="1"/>
          <w:bCs w:val="1"/>
          <w:u w:val="single"/>
        </w:rPr>
        <w:t>Pre Operative Procedure</w:t>
      </w:r>
    </w:p>
    <w:p w:rsidR="541A4AB6" w:rsidP="541A4AB6" w:rsidRDefault="541A4AB6" w14:noSpellErr="1" w14:paraId="7B061353" w14:textId="5A94AFD7">
      <w:pPr>
        <w:pStyle w:val="Normal"/>
        <w:bidi w:val="0"/>
        <w:spacing w:before="0" w:beforeAutospacing="off" w:after="200" w:afterAutospacing="off" w:line="480" w:lineRule="auto"/>
        <w:ind w:right="0"/>
        <w:jc w:val="left"/>
      </w:pPr>
      <w:r w:rsidR="541A4AB6">
        <w:rPr>
          <w:b w:val="0"/>
          <w:bCs w:val="0"/>
        </w:rPr>
        <w:t xml:space="preserve">The animal's hair </w:t>
      </w:r>
      <w:r w:rsidR="541A4AB6">
        <w:rPr>
          <w:b w:val="0"/>
          <w:bCs w:val="0"/>
        </w:rPr>
        <w:t>was shaved  at the proximal cranial aspect of the forelimb and a IV catheter inserted and secured in place using surgical tape</w:t>
      </w:r>
      <w:r w:rsidR="541A4AB6">
        <w:rPr>
          <w:b w:val="0"/>
          <w:bCs w:val="0"/>
        </w:rPr>
        <w:t xml:space="preserve">.  Xylazine was then administered intravenously to produce a sedative effect </w:t>
      </w:r>
      <w:r w:rsidRPr="541A4AB6" w:rsidR="541A4AB6">
        <w:rPr>
          <w:rFonts w:ascii="Calibri" w:hAnsi="Calibri" w:eastAsia="Calibri" w:cs="Calibri"/>
          <w:color w:val="252525"/>
          <w:sz w:val="22"/>
          <w:szCs w:val="22"/>
        </w:rPr>
        <w:t xml:space="preserve"> and to obtain a  additive </w:t>
      </w:r>
      <w:r w:rsidRPr="541A4AB6" w:rsidR="541A4AB6">
        <w:rPr>
          <w:rFonts w:ascii="Calibri" w:hAnsi="Calibri" w:eastAsia="Calibri" w:cs="Calibri"/>
          <w:color w:val="252525"/>
          <w:sz w:val="22"/>
          <w:szCs w:val="22"/>
        </w:rPr>
        <w:t>effect so that induction could be smooth and rapid. A caudal epidural is done between the prominent bones of the ileum just caudal at the lumbo</w:t>
      </w:r>
      <w:r w:rsidRPr="541A4AB6" w:rsidR="541A4AB6">
        <w:rPr>
          <w:rFonts w:ascii="Calibri" w:hAnsi="Calibri" w:eastAsia="Calibri" w:cs="Calibri"/>
          <w:color w:val="252525"/>
          <w:sz w:val="22"/>
          <w:szCs w:val="22"/>
        </w:rPr>
        <w:t>sacral</w:t>
      </w:r>
      <w:r w:rsidRPr="541A4AB6" w:rsidR="541A4AB6">
        <w:rPr>
          <w:rFonts w:ascii="Calibri" w:hAnsi="Calibri" w:eastAsia="Calibri" w:cs="Calibri"/>
          <w:color w:val="252525"/>
          <w:sz w:val="22"/>
          <w:szCs w:val="22"/>
        </w:rPr>
        <w:t xml:space="preserve"> joint. Half </w:t>
      </w:r>
      <w:r w:rsidRPr="541A4AB6" w:rsidR="541A4AB6">
        <w:rPr>
          <w:rFonts w:ascii="Calibri" w:hAnsi="Calibri" w:eastAsia="Calibri" w:cs="Calibri"/>
          <w:color w:val="252525"/>
          <w:sz w:val="22"/>
          <w:szCs w:val="22"/>
        </w:rPr>
        <w:t xml:space="preserve"> the ketamine that was pulled up was administered intravenously , immediately following up  with intubation to assist the animal with respiration; to check for correct insert</w:t>
      </w:r>
      <w:r w:rsidRPr="541A4AB6" w:rsidR="541A4AB6">
        <w:rPr>
          <w:rFonts w:ascii="Calibri" w:hAnsi="Calibri" w:eastAsia="Calibri" w:cs="Calibri"/>
          <w:color w:val="252525"/>
          <w:sz w:val="22"/>
          <w:szCs w:val="22"/>
        </w:rPr>
        <w:t>ion</w:t>
      </w:r>
      <w:r w:rsidRPr="541A4AB6" w:rsidR="541A4AB6">
        <w:rPr>
          <w:rFonts w:ascii="Calibri" w:hAnsi="Calibri" w:eastAsia="Calibri" w:cs="Calibri"/>
          <w:color w:val="252525"/>
          <w:sz w:val="22"/>
          <w:szCs w:val="22"/>
        </w:rPr>
        <w:t xml:space="preserve"> the chest was compressed. The animal was placed in lateral recumbency and the monitoring machine connected. This was followed up with administration of the lidocaine induction agent Intravenously  and the IV line flushed with heparinized saline. The drip line was</w:t>
      </w:r>
      <w:r w:rsidRPr="541A4AB6" w:rsidR="541A4AB6">
        <w:rPr>
          <w:rFonts w:ascii="Calibri" w:hAnsi="Calibri" w:eastAsia="Calibri" w:cs="Calibri"/>
          <w:color w:val="252525"/>
          <w:sz w:val="22"/>
          <w:szCs w:val="22"/>
        </w:rPr>
        <w:t xml:space="preserve"> then attached to the IV</w:t>
      </w:r>
      <w:r w:rsidRPr="541A4AB6" w:rsidR="541A4AB6">
        <w:rPr>
          <w:rFonts w:ascii="Calibri" w:hAnsi="Calibri" w:eastAsia="Calibri" w:cs="Calibri"/>
          <w:color w:val="252525"/>
          <w:sz w:val="22"/>
          <w:szCs w:val="22"/>
        </w:rPr>
        <w:t xml:space="preserve"> catheter at a rate of one drop per sec and adjusted based on the </w:t>
      </w:r>
      <w:r w:rsidRPr="541A4AB6" w:rsidR="541A4AB6">
        <w:rPr>
          <w:rFonts w:ascii="Calibri" w:hAnsi="Calibri" w:eastAsia="Calibri" w:cs="Calibri"/>
          <w:color w:val="252525"/>
          <w:sz w:val="22"/>
          <w:szCs w:val="22"/>
        </w:rPr>
        <w:t xml:space="preserve"> level of pain that the animals wa</w:t>
      </w:r>
      <w:r w:rsidRPr="541A4AB6" w:rsidR="541A4AB6">
        <w:rPr>
          <w:rFonts w:ascii="Calibri" w:hAnsi="Calibri" w:eastAsia="Calibri" w:cs="Calibri"/>
          <w:color w:val="252525"/>
          <w:sz w:val="22"/>
          <w:szCs w:val="22"/>
        </w:rPr>
        <w:t>s feeling during the intra-operative procedure</w:t>
      </w:r>
      <w:r w:rsidRPr="541A4AB6" w:rsidR="541A4AB6">
        <w:rPr>
          <w:rFonts w:ascii="Calibri" w:hAnsi="Calibri" w:eastAsia="Calibri" w:cs="Calibri"/>
          <w:color w:val="252525"/>
          <w:sz w:val="22"/>
          <w:szCs w:val="22"/>
        </w:rPr>
        <w:t>. Leads were applied to the animal but because of tec</w:t>
      </w:r>
      <w:r w:rsidRPr="541A4AB6" w:rsidR="541A4AB6">
        <w:rPr>
          <w:rFonts w:ascii="Calibri" w:hAnsi="Calibri" w:eastAsia="Calibri" w:cs="Calibri"/>
          <w:color w:val="252525"/>
          <w:sz w:val="22"/>
          <w:szCs w:val="22"/>
        </w:rPr>
        <w:t xml:space="preserve">hnical errors they were removed. The animal was draped appropriately and the drapes </w:t>
      </w:r>
      <w:r w:rsidRPr="541A4AB6" w:rsidR="541A4AB6">
        <w:rPr>
          <w:rFonts w:ascii="Calibri" w:hAnsi="Calibri" w:eastAsia="Calibri" w:cs="Calibri"/>
          <w:color w:val="252525"/>
          <w:sz w:val="22"/>
          <w:szCs w:val="22"/>
        </w:rPr>
        <w:t>secured with a towel clamp. This was followed up by a</w:t>
      </w:r>
      <w:r w:rsidRPr="541A4AB6" w:rsidR="541A4AB6">
        <w:rPr>
          <w:rFonts w:ascii="Calibri" w:hAnsi="Calibri" w:eastAsia="Calibri" w:cs="Calibri"/>
          <w:color w:val="252525"/>
          <w:sz w:val="22"/>
          <w:szCs w:val="22"/>
        </w:rPr>
        <w:t xml:space="preserve">  dirty scrub </w:t>
      </w:r>
      <w:r w:rsidRPr="541A4AB6" w:rsidR="541A4AB6">
        <w:rPr>
          <w:rFonts w:ascii="Calibri" w:hAnsi="Calibri" w:eastAsia="Calibri" w:cs="Calibri"/>
          <w:color w:val="252525"/>
          <w:sz w:val="22"/>
          <w:szCs w:val="22"/>
        </w:rPr>
        <w:t xml:space="preserve">using diluted chlorhexidine which succeeded </w:t>
      </w:r>
      <w:r w:rsidRPr="541A4AB6" w:rsidR="541A4AB6">
        <w:rPr>
          <w:rFonts w:ascii="Calibri" w:hAnsi="Calibri" w:eastAsia="Calibri" w:cs="Calibri"/>
          <w:color w:val="252525"/>
          <w:sz w:val="22"/>
          <w:szCs w:val="22"/>
        </w:rPr>
        <w:t xml:space="preserve">a </w:t>
      </w:r>
      <w:r w:rsidRPr="541A4AB6" w:rsidR="541A4AB6">
        <w:rPr>
          <w:rFonts w:ascii="Calibri" w:hAnsi="Calibri" w:eastAsia="Calibri" w:cs="Calibri"/>
          <w:color w:val="252525"/>
          <w:sz w:val="22"/>
          <w:szCs w:val="22"/>
        </w:rPr>
        <w:t xml:space="preserve">surgical scrub </w:t>
      </w:r>
      <w:r w:rsidRPr="541A4AB6" w:rsidR="541A4AB6">
        <w:rPr>
          <w:rFonts w:ascii="Calibri" w:hAnsi="Calibri" w:eastAsia="Calibri" w:cs="Calibri"/>
          <w:color w:val="252525"/>
          <w:sz w:val="22"/>
          <w:szCs w:val="22"/>
        </w:rPr>
        <w:t xml:space="preserve"> performed over the surgical area using alcohol and iodine alternatively for three consecutive scrubs. Once</w:t>
      </w:r>
      <w:r w:rsidRPr="541A4AB6" w:rsidR="541A4AB6">
        <w:rPr>
          <w:rFonts w:ascii="Calibri" w:hAnsi="Calibri" w:eastAsia="Calibri" w:cs="Calibri"/>
          <w:color w:val="252525"/>
          <w:sz w:val="22"/>
          <w:szCs w:val="22"/>
        </w:rPr>
        <w:t xml:space="preserve"> the animal was fully prepared and prepped </w:t>
      </w:r>
      <w:r w:rsidRPr="541A4AB6" w:rsidR="541A4AB6">
        <w:rPr>
          <w:rFonts w:ascii="Calibri" w:hAnsi="Calibri" w:eastAsia="Calibri" w:cs="Calibri"/>
          <w:color w:val="252525"/>
          <w:sz w:val="22"/>
          <w:szCs w:val="22"/>
        </w:rPr>
        <w:t xml:space="preserve"> the Intra</w:t>
      </w:r>
      <w:r w:rsidRPr="541A4AB6" w:rsidR="541A4AB6">
        <w:rPr>
          <w:rFonts w:ascii="Calibri" w:hAnsi="Calibri" w:eastAsia="Calibri" w:cs="Calibri"/>
          <w:color w:val="252525"/>
          <w:sz w:val="22"/>
          <w:szCs w:val="22"/>
        </w:rPr>
        <w:t>operative</w:t>
      </w:r>
      <w:r w:rsidRPr="541A4AB6" w:rsidR="541A4AB6">
        <w:rPr>
          <w:rFonts w:ascii="Calibri" w:hAnsi="Calibri" w:eastAsia="Calibri" w:cs="Calibri"/>
          <w:color w:val="252525"/>
          <w:sz w:val="22"/>
          <w:szCs w:val="22"/>
        </w:rPr>
        <w:t xml:space="preserve"> procedure was on its way.</w:t>
      </w:r>
    </w:p>
    <w:p w:rsidR="541A4AB6" w:rsidP="541A4AB6" w:rsidRDefault="541A4AB6" w14:paraId="0677C0DB" w14:textId="101A3098">
      <w:pPr>
        <w:pStyle w:val="Normal"/>
        <w:bidi w:val="0"/>
        <w:spacing w:before="0" w:beforeAutospacing="off" w:after="200" w:afterAutospacing="off" w:line="360" w:lineRule="auto"/>
        <w:ind w:right="0"/>
        <w:jc w:val="left"/>
      </w:pPr>
    </w:p>
    <w:tbl>
      <w:tblPr>
        <w:tblStyle w:val="GridTable1Light-Accent1"/>
        <w:bidiVisual w:val="0"/>
        <w:tblW w:w="0" w:type="auto"/>
        <w:tblInd w:w="0" w:type="dxa"/>
        <w:tblLook w:val="04A0" w:firstRow="1" w:lastRow="0" w:firstColumn="1" w:lastColumn="0" w:noHBand="0" w:noVBand="1"/>
      </w:tblPr>
      <w:tblGrid>
        <w:gridCol w:w="2340"/>
        <w:gridCol w:w="2340"/>
        <w:gridCol w:w="2340"/>
      </w:tblGrid>
      <w:tr w:rsidR="541A4AB6" w:rsidTr="541A4AB6" w14:paraId="63C3031D">
        <w:tc>
          <w:tcPr>
            <w:cnfStyle w:val="001000000000" w:firstRow="0" w:lastRow="0" w:firstColumn="1" w:lastColumn="0" w:oddVBand="0" w:evenVBand="0" w:oddHBand="0" w:evenHBand="0" w:firstRowFirstColumn="0" w:firstRowLastColumn="0" w:lastRowFirstColumn="0" w:lastRowLastColumn="0"/>
            <w:tcW w:w="2340" w:type="dxa"/>
            <w:tcMar/>
          </w:tcPr>
          <w:p w:rsidR="541A4AB6" w:rsidP="541A4AB6" w:rsidRDefault="541A4AB6" w14:noSpellErr="1" w14:paraId="41EEDB4D" w14:textId="155949B8">
            <w:pPr>
              <w:pStyle w:val="Normal"/>
              <w:bidi w:val="0"/>
            </w:pPr>
            <w:r w:rsidRPr="541A4AB6" w:rsidR="541A4AB6">
              <w:rPr>
                <w:rFonts w:ascii="Calibri" w:hAnsi="Calibri" w:eastAsia="Calibri" w:cs="Calibri"/>
                <w:color w:val="252525"/>
                <w:sz w:val="22"/>
                <w:szCs w:val="22"/>
              </w:rPr>
              <w:t>Post operative drugs</w:t>
            </w:r>
          </w:p>
        </w:tc>
        <w:tc>
          <w:tcPr>
            <w:cnfStyle w:val="000000000000" w:firstRow="0" w:lastRow="0" w:firstColumn="0" w:lastColumn="0" w:oddVBand="0" w:evenVBand="0" w:oddHBand="0" w:evenHBand="0" w:firstRowFirstColumn="0" w:firstRowLastColumn="0" w:lastRowFirstColumn="0" w:lastRowLastColumn="0"/>
            <w:tcW w:w="2340" w:type="dxa"/>
            <w:tcMar/>
          </w:tcPr>
          <w:p w:rsidR="541A4AB6" w:rsidP="541A4AB6" w:rsidRDefault="541A4AB6" w14:noSpellErr="1" w14:paraId="42B56D81" w14:textId="61C7646A">
            <w:pPr>
              <w:pStyle w:val="Normal"/>
              <w:bidi w:val="0"/>
            </w:pPr>
            <w:r w:rsidRPr="541A4AB6" w:rsidR="541A4AB6">
              <w:rPr>
                <w:rFonts w:ascii="Calibri" w:hAnsi="Calibri" w:eastAsia="Calibri" w:cs="Calibri"/>
                <w:color w:val="252525"/>
                <w:sz w:val="22"/>
                <w:szCs w:val="22"/>
              </w:rPr>
              <w:t>Dosage</w:t>
            </w:r>
          </w:p>
        </w:tc>
        <w:tc>
          <w:tcPr>
            <w:cnfStyle w:val="000000000000" w:firstRow="0" w:lastRow="0" w:firstColumn="0" w:lastColumn="0" w:oddVBand="0" w:evenVBand="0" w:oddHBand="0" w:evenHBand="0" w:firstRowFirstColumn="0" w:firstRowLastColumn="0" w:lastRowFirstColumn="0" w:lastRowLastColumn="0"/>
            <w:tcW w:w="2340" w:type="dxa"/>
            <w:tcMar/>
          </w:tcPr>
          <w:p w:rsidR="541A4AB6" w:rsidP="541A4AB6" w:rsidRDefault="541A4AB6" w14:paraId="6A63CD74" w14:textId="68031780">
            <w:pPr>
              <w:pStyle w:val="Normal"/>
              <w:bidi w:val="0"/>
            </w:pPr>
            <w:r w:rsidRPr="541A4AB6" w:rsidR="541A4AB6">
              <w:rPr>
                <w:rFonts w:ascii="Calibri" w:hAnsi="Calibri" w:eastAsia="Calibri" w:cs="Calibri"/>
                <w:color w:val="252525"/>
                <w:sz w:val="22"/>
                <w:szCs w:val="22"/>
              </w:rPr>
              <w:t>Duration</w:t>
            </w:r>
          </w:p>
        </w:tc>
      </w:tr>
      <w:tr w:rsidR="541A4AB6" w:rsidTr="541A4AB6" w14:paraId="4C586A4C">
        <w:tc>
          <w:tcPr>
            <w:cnfStyle w:val="001000000000" w:firstRow="0" w:lastRow="0" w:firstColumn="1" w:lastColumn="0" w:oddVBand="0" w:evenVBand="0" w:oddHBand="0" w:evenHBand="0" w:firstRowFirstColumn="0" w:firstRowLastColumn="0" w:lastRowFirstColumn="0" w:lastRowLastColumn="0"/>
            <w:tcW w:w="2340" w:type="dxa"/>
            <w:tcMar/>
          </w:tcPr>
          <w:p w:rsidR="541A4AB6" w:rsidP="541A4AB6" w:rsidRDefault="541A4AB6" w14:paraId="51D68EFB" w14:textId="296CD0A5">
            <w:pPr>
              <w:pStyle w:val="Normal"/>
              <w:bidi w:val="0"/>
            </w:pPr>
          </w:p>
        </w:tc>
        <w:tc>
          <w:tcPr>
            <w:cnfStyle w:val="000000000000" w:firstRow="0" w:lastRow="0" w:firstColumn="0" w:lastColumn="0" w:oddVBand="0" w:evenVBand="0" w:oddHBand="0" w:evenHBand="0" w:firstRowFirstColumn="0" w:firstRowLastColumn="0" w:lastRowFirstColumn="0" w:lastRowLastColumn="0"/>
            <w:tcW w:w="2340" w:type="dxa"/>
            <w:tcMar/>
          </w:tcPr>
          <w:p w:rsidR="541A4AB6" w:rsidP="541A4AB6" w:rsidRDefault="541A4AB6" w14:paraId="6F91531C" w14:textId="296CD0A5">
            <w:pPr>
              <w:pStyle w:val="Normal"/>
              <w:bidi w:val="0"/>
            </w:pPr>
          </w:p>
        </w:tc>
        <w:tc>
          <w:tcPr>
            <w:cnfStyle w:val="000000000000" w:firstRow="0" w:lastRow="0" w:firstColumn="0" w:lastColumn="0" w:oddVBand="0" w:evenVBand="0" w:oddHBand="0" w:evenHBand="0" w:firstRowFirstColumn="0" w:firstRowLastColumn="0" w:lastRowFirstColumn="0" w:lastRowLastColumn="0"/>
            <w:tcW w:w="2340" w:type="dxa"/>
            <w:tcMar/>
          </w:tcPr>
          <w:p w:rsidR="541A4AB6" w:rsidP="541A4AB6" w:rsidRDefault="541A4AB6" w14:paraId="2CD1A724" w14:textId="296CD0A5">
            <w:pPr>
              <w:pStyle w:val="Normal"/>
              <w:bidi w:val="0"/>
            </w:pPr>
          </w:p>
        </w:tc>
      </w:tr>
      <w:tr w:rsidR="541A4AB6" w:rsidTr="541A4AB6" w14:paraId="79425AED">
        <w:tc>
          <w:tcPr>
            <w:cnfStyle w:val="001000000000" w:firstRow="0" w:lastRow="0" w:firstColumn="1" w:lastColumn="0" w:oddVBand="0" w:evenVBand="0" w:oddHBand="0" w:evenHBand="0" w:firstRowFirstColumn="0" w:firstRowLastColumn="0" w:lastRowFirstColumn="0" w:lastRowLastColumn="0"/>
            <w:tcW w:w="2340" w:type="dxa"/>
            <w:tcMar/>
          </w:tcPr>
          <w:p w:rsidR="541A4AB6" w:rsidP="541A4AB6" w:rsidRDefault="541A4AB6" w14:noSpellErr="1" w14:paraId="5FBF962A" w14:textId="5A126510">
            <w:pPr>
              <w:pStyle w:val="Normal"/>
              <w:bidi w:val="0"/>
            </w:pPr>
            <w:r w:rsidRPr="541A4AB6" w:rsidR="541A4AB6">
              <w:rPr>
                <w:rFonts w:ascii="Calibri" w:hAnsi="Calibri" w:eastAsia="Calibri" w:cs="Calibri"/>
                <w:color w:val="252525"/>
                <w:sz w:val="22"/>
                <w:szCs w:val="22"/>
              </w:rPr>
              <w:t>Penstrep</w:t>
            </w:r>
          </w:p>
        </w:tc>
        <w:tc>
          <w:tcPr>
            <w:cnfStyle w:val="000000000000" w:firstRow="0" w:lastRow="0" w:firstColumn="0" w:lastColumn="0" w:oddVBand="0" w:evenVBand="0" w:oddHBand="0" w:evenHBand="0" w:firstRowFirstColumn="0" w:firstRowLastColumn="0" w:lastRowFirstColumn="0" w:lastRowLastColumn="0"/>
            <w:tcW w:w="2340" w:type="dxa"/>
            <w:tcMar/>
          </w:tcPr>
          <w:p w:rsidR="541A4AB6" w:rsidP="541A4AB6" w:rsidRDefault="541A4AB6" w14:noSpellErr="1" w14:paraId="0CC2FD8B" w14:textId="670342CF">
            <w:pPr>
              <w:pStyle w:val="Normal"/>
              <w:bidi w:val="0"/>
            </w:pPr>
            <w:r w:rsidRPr="541A4AB6" w:rsidR="541A4AB6">
              <w:rPr>
                <w:rFonts w:ascii="Calibri" w:hAnsi="Calibri" w:eastAsia="Calibri" w:cs="Calibri"/>
                <w:color w:val="252525"/>
                <w:sz w:val="22"/>
                <w:szCs w:val="22"/>
              </w:rPr>
              <w:t>5.66ml</w:t>
            </w:r>
          </w:p>
        </w:tc>
        <w:tc>
          <w:tcPr>
            <w:cnfStyle w:val="000000000000" w:firstRow="0" w:lastRow="0" w:firstColumn="0" w:lastColumn="0" w:oddVBand="0" w:evenVBand="0" w:oddHBand="0" w:evenHBand="0" w:firstRowFirstColumn="0" w:firstRowLastColumn="0" w:lastRowFirstColumn="0" w:lastRowLastColumn="0"/>
            <w:tcW w:w="2340" w:type="dxa"/>
            <w:tcMar/>
          </w:tcPr>
          <w:p w:rsidR="541A4AB6" w:rsidP="541A4AB6" w:rsidRDefault="541A4AB6" w14:paraId="44EAF24F" w14:textId="7A133F19">
            <w:pPr>
              <w:pStyle w:val="Normal"/>
              <w:bidi w:val="0"/>
            </w:pPr>
            <w:r w:rsidRPr="541A4AB6" w:rsidR="541A4AB6">
              <w:rPr>
                <w:rFonts w:ascii="Calibri" w:hAnsi="Calibri" w:eastAsia="Calibri" w:cs="Calibri"/>
                <w:color w:val="252525"/>
                <w:sz w:val="22"/>
                <w:szCs w:val="22"/>
              </w:rPr>
              <w:t>sid for 3 dys</w:t>
            </w:r>
          </w:p>
        </w:tc>
      </w:tr>
      <w:tr w:rsidR="541A4AB6" w:rsidTr="541A4AB6" w14:paraId="3B5C9F60">
        <w:tc>
          <w:tcPr>
            <w:cnfStyle w:val="001000000000" w:firstRow="0" w:lastRow="0" w:firstColumn="1" w:lastColumn="0" w:oddVBand="0" w:evenVBand="0" w:oddHBand="0" w:evenHBand="0" w:firstRowFirstColumn="0" w:firstRowLastColumn="0" w:lastRowFirstColumn="0" w:lastRowLastColumn="0"/>
            <w:tcW w:w="2340" w:type="dxa"/>
            <w:tcMar/>
          </w:tcPr>
          <w:p w:rsidR="541A4AB6" w:rsidP="541A4AB6" w:rsidRDefault="541A4AB6" w14:noSpellErr="1" w14:paraId="43D29873" w14:textId="6FDD8901">
            <w:pPr>
              <w:pStyle w:val="Normal"/>
              <w:bidi w:val="0"/>
            </w:pPr>
            <w:r w:rsidRPr="541A4AB6" w:rsidR="541A4AB6">
              <w:rPr>
                <w:rFonts w:ascii="Calibri" w:hAnsi="Calibri" w:eastAsia="Calibri" w:cs="Calibri"/>
                <w:color w:val="252525"/>
                <w:sz w:val="22"/>
                <w:szCs w:val="22"/>
              </w:rPr>
              <w:t>Flunixin</w:t>
            </w:r>
          </w:p>
        </w:tc>
        <w:tc>
          <w:tcPr>
            <w:cnfStyle w:val="000000000000" w:firstRow="0" w:lastRow="0" w:firstColumn="0" w:lastColumn="0" w:oddVBand="0" w:evenVBand="0" w:oddHBand="0" w:evenHBand="0" w:firstRowFirstColumn="0" w:firstRowLastColumn="0" w:lastRowFirstColumn="0" w:lastRowLastColumn="0"/>
            <w:tcW w:w="2340" w:type="dxa"/>
            <w:tcMar/>
          </w:tcPr>
          <w:p w:rsidR="541A4AB6" w:rsidP="541A4AB6" w:rsidRDefault="541A4AB6" w14:noSpellErr="1" w14:paraId="44DB0D99" w14:textId="0C8DEBF0">
            <w:pPr>
              <w:pStyle w:val="Normal"/>
              <w:bidi w:val="0"/>
            </w:pPr>
            <w:r w:rsidRPr="541A4AB6" w:rsidR="541A4AB6">
              <w:rPr>
                <w:rFonts w:ascii="Calibri" w:hAnsi="Calibri" w:eastAsia="Calibri" w:cs="Calibri"/>
                <w:color w:val="252525"/>
                <w:sz w:val="22"/>
                <w:szCs w:val="22"/>
              </w:rPr>
              <w:t>1.25ml</w:t>
            </w:r>
          </w:p>
        </w:tc>
        <w:tc>
          <w:tcPr>
            <w:cnfStyle w:val="000000000000" w:firstRow="0" w:lastRow="0" w:firstColumn="0" w:lastColumn="0" w:oddVBand="0" w:evenVBand="0" w:oddHBand="0" w:evenHBand="0" w:firstRowFirstColumn="0" w:firstRowLastColumn="0" w:lastRowFirstColumn="0" w:lastRowLastColumn="0"/>
            <w:tcW w:w="2340" w:type="dxa"/>
            <w:tcMar/>
          </w:tcPr>
          <w:p w:rsidR="541A4AB6" w:rsidP="541A4AB6" w:rsidRDefault="541A4AB6" w14:noSpellErr="1" w14:paraId="0AC2F9C1" w14:textId="0634D527">
            <w:pPr>
              <w:pStyle w:val="Normal"/>
              <w:bidi w:val="0"/>
            </w:pPr>
            <w:r w:rsidRPr="541A4AB6" w:rsidR="541A4AB6">
              <w:rPr>
                <w:rFonts w:ascii="Calibri" w:hAnsi="Calibri" w:eastAsia="Calibri" w:cs="Calibri"/>
                <w:color w:val="252525"/>
                <w:sz w:val="22"/>
                <w:szCs w:val="22"/>
              </w:rPr>
              <w:t>sid q 3dys</w:t>
            </w:r>
          </w:p>
        </w:tc>
      </w:tr>
      <w:tr w:rsidR="541A4AB6" w:rsidTr="541A4AB6" w14:paraId="6E1B4976">
        <w:tc>
          <w:tcPr>
            <w:cnfStyle w:val="001000000000" w:firstRow="0" w:lastRow="0" w:firstColumn="1" w:lastColumn="0" w:oddVBand="0" w:evenVBand="0" w:oddHBand="0" w:evenHBand="0" w:firstRowFirstColumn="0" w:firstRowLastColumn="0" w:lastRowFirstColumn="0" w:lastRowLastColumn="0"/>
            <w:tcW w:w="2340" w:type="dxa"/>
            <w:tcMar/>
          </w:tcPr>
          <w:p w:rsidR="541A4AB6" w:rsidP="541A4AB6" w:rsidRDefault="541A4AB6" w14:noSpellErr="1" w14:paraId="24E4DD4E" w14:textId="45E2ACE5">
            <w:pPr>
              <w:pStyle w:val="Normal"/>
              <w:bidi w:val="0"/>
            </w:pPr>
            <w:r w:rsidRPr="541A4AB6" w:rsidR="541A4AB6">
              <w:rPr>
                <w:rFonts w:ascii="Calibri" w:hAnsi="Calibri" w:eastAsia="Calibri" w:cs="Calibri"/>
                <w:color w:val="252525"/>
                <w:sz w:val="22"/>
                <w:szCs w:val="22"/>
              </w:rPr>
              <w:t>Tetanus antitoxin</w:t>
            </w:r>
          </w:p>
        </w:tc>
        <w:tc>
          <w:tcPr>
            <w:cnfStyle w:val="000000000000" w:firstRow="0" w:lastRow="0" w:firstColumn="0" w:lastColumn="0" w:oddVBand="0" w:evenVBand="0" w:oddHBand="0" w:evenHBand="0" w:firstRowFirstColumn="0" w:firstRowLastColumn="0" w:lastRowFirstColumn="0" w:lastRowLastColumn="0"/>
            <w:tcW w:w="2340" w:type="dxa"/>
            <w:tcMar/>
          </w:tcPr>
          <w:p w:rsidR="541A4AB6" w:rsidP="541A4AB6" w:rsidRDefault="541A4AB6" w14:noSpellErr="1" w14:paraId="700348E2" w14:textId="5D15724D">
            <w:pPr>
              <w:pStyle w:val="Normal"/>
              <w:bidi w:val="0"/>
            </w:pPr>
            <w:r w:rsidRPr="541A4AB6" w:rsidR="541A4AB6">
              <w:rPr>
                <w:rFonts w:ascii="Calibri" w:hAnsi="Calibri" w:eastAsia="Calibri" w:cs="Calibri"/>
                <w:color w:val="252525"/>
                <w:sz w:val="22"/>
                <w:szCs w:val="22"/>
              </w:rPr>
              <w:t>1.6ml</w:t>
            </w:r>
          </w:p>
        </w:tc>
        <w:tc>
          <w:tcPr>
            <w:cnfStyle w:val="000000000000" w:firstRow="0" w:lastRow="0" w:firstColumn="0" w:lastColumn="0" w:oddVBand="0" w:evenVBand="0" w:oddHBand="0" w:evenHBand="0" w:firstRowFirstColumn="0" w:firstRowLastColumn="0" w:lastRowFirstColumn="0" w:lastRowLastColumn="0"/>
            <w:tcW w:w="2340" w:type="dxa"/>
            <w:tcMar/>
          </w:tcPr>
          <w:p w:rsidR="541A4AB6" w:rsidP="541A4AB6" w:rsidRDefault="541A4AB6" w14:paraId="7D703954" w14:textId="296CD0A5">
            <w:pPr>
              <w:pStyle w:val="Normal"/>
              <w:bidi w:val="0"/>
            </w:pPr>
          </w:p>
        </w:tc>
      </w:tr>
    </w:tbl>
    <w:p w:rsidR="541A4AB6" w:rsidP="541A4AB6" w:rsidRDefault="541A4AB6" w14:paraId="70D5BE8A" w14:textId="7D6E0E10">
      <w:pPr>
        <w:pStyle w:val="Normal"/>
        <w:bidi w:val="0"/>
        <w:spacing w:before="0" w:beforeAutospacing="off" w:after="200" w:afterAutospacing="off" w:line="360" w:lineRule="auto"/>
        <w:ind w:right="0"/>
        <w:jc w:val="left"/>
      </w:pPr>
    </w:p>
    <w:p w:rsidR="541A4AB6" w:rsidP="541A4AB6" w:rsidRDefault="541A4AB6" w14:noSpellErr="1" w14:paraId="12C753D5" w14:textId="614425F7">
      <w:pPr>
        <w:pStyle w:val="Normal"/>
        <w:bidi w:val="0"/>
        <w:spacing w:before="0" w:beforeAutospacing="off" w:after="200" w:afterAutospacing="off" w:line="360" w:lineRule="auto"/>
        <w:ind w:right="0"/>
        <w:jc w:val="left"/>
      </w:pPr>
    </w:p>
    <w:p w:rsidR="541A4AB6" w:rsidP="541A4AB6" w:rsidRDefault="541A4AB6" w14:paraId="34C29DCB" w14:textId="75A34C98">
      <w:pPr>
        <w:pStyle w:val="Normal"/>
        <w:bidi w:val="0"/>
        <w:spacing w:before="0" w:beforeAutospacing="off" w:after="200" w:afterAutospacing="off" w:line="276" w:lineRule="auto"/>
        <w:ind w:right="0"/>
        <w:jc w:val="left"/>
      </w:pPr>
    </w:p>
    <w:p w:rsidR="541A4AB6" w:rsidP="541A4AB6" w:rsidRDefault="541A4AB6" w14:paraId="0D43DB1B" w14:textId="37EF2510">
      <w:pPr>
        <w:pStyle w:val="Normal"/>
        <w:bidi w:val="0"/>
        <w:spacing w:before="0" w:beforeAutospacing="off" w:after="200" w:afterAutospacing="off" w:line="276" w:lineRule="auto"/>
        <w:ind w:right="0"/>
        <w:jc w:val="left"/>
      </w:pPr>
    </w:p>
    <w:sectPr w:rsidR="0063600C"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541A4A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2cba19ad-0958-41c6-9ff8-a1d1f2d5cc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82f4913c9f9349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2015-11-01T23:17:53.7975758Z</dcterms:modified>
  <lastModifiedBy>Jelaja johnson</lastModifiedBy>
</coreProperties>
</file>