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64" w:rsidRDefault="00A21783" w:rsidP="00A21783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</w:pPr>
      <w:r w:rsidRPr="00A21783"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  <w:t>R</w:t>
      </w:r>
      <w:r w:rsidR="00DE421C" w:rsidRPr="00A21783"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  <w:t xml:space="preserve">easons for Eye </w:t>
      </w:r>
      <w:proofErr w:type="spellStart"/>
      <w:r w:rsidR="00DE421C" w:rsidRPr="00A21783"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  <w:t>Enucleation</w:t>
      </w:r>
      <w:proofErr w:type="spellEnd"/>
      <w:r w:rsidR="008114B0" w:rsidRPr="00A21783"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  <w:t xml:space="preserve"> in Large and Small Ruminants</w:t>
      </w:r>
    </w:p>
    <w:p w:rsidR="00A21783" w:rsidRPr="00A21783" w:rsidRDefault="00A21783" w:rsidP="00A21783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  <w:u w:val="single"/>
        </w:rPr>
      </w:pPr>
    </w:p>
    <w:tbl>
      <w:tblPr>
        <w:tblStyle w:val="MediumShading1-Accent3"/>
        <w:tblW w:w="0" w:type="auto"/>
        <w:tblLook w:val="04A0"/>
      </w:tblPr>
      <w:tblGrid>
        <w:gridCol w:w="4788"/>
        <w:gridCol w:w="4788"/>
      </w:tblGrid>
      <w:tr w:rsidR="008114B0" w:rsidRPr="008114B0" w:rsidTr="008114B0">
        <w:trPr>
          <w:cnfStyle w:val="100000000000"/>
        </w:trPr>
        <w:tc>
          <w:tcPr>
            <w:cnfStyle w:val="001000000000"/>
            <w:tcW w:w="4788" w:type="dxa"/>
          </w:tcPr>
          <w:p w:rsidR="008114B0" w:rsidRPr="00A21783" w:rsidRDefault="008114B0" w:rsidP="00811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7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2178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Large </w:t>
            </w:r>
            <w:proofErr w:type="spellStart"/>
            <w:r w:rsidRPr="00A21783">
              <w:rPr>
                <w:rFonts w:ascii="Times New Roman" w:hAnsi="Times New Roman" w:cs="Times New Roman"/>
                <w:b/>
                <w:sz w:val="28"/>
                <w:szCs w:val="28"/>
              </w:rPr>
              <w:t>Ruminats</w:t>
            </w:r>
            <w:proofErr w:type="spellEnd"/>
          </w:p>
        </w:tc>
        <w:tc>
          <w:tcPr>
            <w:tcW w:w="4788" w:type="dxa"/>
          </w:tcPr>
          <w:p w:rsidR="008114B0" w:rsidRPr="00A21783" w:rsidRDefault="008114B0" w:rsidP="00A21783">
            <w:pPr>
              <w:jc w:val="center"/>
              <w:cnfStyle w:val="1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783">
              <w:rPr>
                <w:rFonts w:ascii="Times New Roman" w:hAnsi="Times New Roman" w:cs="Times New Roman"/>
                <w:b/>
                <w:sz w:val="28"/>
                <w:szCs w:val="28"/>
              </w:rPr>
              <w:t>Small Ruminants</w:t>
            </w:r>
          </w:p>
        </w:tc>
      </w:tr>
      <w:tr w:rsidR="008114B0" w:rsidRPr="00A21783" w:rsidTr="008114B0">
        <w:trPr>
          <w:cnfStyle w:val="000000100000"/>
        </w:trPr>
        <w:tc>
          <w:tcPr>
            <w:cnfStyle w:val="001000000000"/>
            <w:tcW w:w="4788" w:type="dxa"/>
          </w:tcPr>
          <w:p w:rsidR="008114B0" w:rsidRPr="00A21783" w:rsidRDefault="008114B0" w:rsidP="00A2178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A2178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Panopthalmitis</w:t>
            </w:r>
            <w:proofErr w:type="spellEnd"/>
            <w:r w:rsidRPr="00A2178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and </w:t>
            </w:r>
            <w:proofErr w:type="spellStart"/>
            <w:r w:rsidRPr="00A2178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conjunctival</w:t>
            </w:r>
            <w:proofErr w:type="spellEnd"/>
            <w:r w:rsidRPr="00A2178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or sclera </w:t>
            </w:r>
            <w:proofErr w:type="spellStart"/>
            <w:r w:rsidRPr="00A2178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squamous</w:t>
            </w:r>
            <w:proofErr w:type="spellEnd"/>
            <w:r w:rsidRPr="00A2178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cell carcinoma.</w:t>
            </w:r>
          </w:p>
          <w:p w:rsidR="008114B0" w:rsidRPr="00A21783" w:rsidRDefault="008114B0" w:rsidP="00A2178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88" w:type="dxa"/>
          </w:tcPr>
          <w:p w:rsidR="008114B0" w:rsidRPr="00A21783" w:rsidRDefault="008114B0" w:rsidP="00A21783">
            <w:pPr>
              <w:jc w:val="both"/>
              <w:cnfStyle w:val="000000100000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Permanently painful or blind eye from severe perforating ocular trauma with disruption or loss of ocular contents </w:t>
            </w:r>
          </w:p>
        </w:tc>
      </w:tr>
      <w:tr w:rsidR="008114B0" w:rsidRPr="00A21783" w:rsidTr="008114B0">
        <w:trPr>
          <w:cnfStyle w:val="000000010000"/>
        </w:trPr>
        <w:tc>
          <w:tcPr>
            <w:cnfStyle w:val="001000000000"/>
            <w:tcW w:w="4788" w:type="dxa"/>
          </w:tcPr>
          <w:p w:rsidR="008114B0" w:rsidRPr="00A21783" w:rsidRDefault="008114B0" w:rsidP="00A2178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88" w:type="dxa"/>
          </w:tcPr>
          <w:p w:rsidR="008114B0" w:rsidRPr="00A21783" w:rsidRDefault="008114B0" w:rsidP="00A21783">
            <w:pPr>
              <w:jc w:val="both"/>
              <w:cnfStyle w:val="000000010000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Glaucoma</w:t>
            </w:r>
          </w:p>
        </w:tc>
      </w:tr>
      <w:tr w:rsidR="008114B0" w:rsidRPr="00A21783" w:rsidTr="008114B0">
        <w:trPr>
          <w:cnfStyle w:val="000000100000"/>
        </w:trPr>
        <w:tc>
          <w:tcPr>
            <w:cnfStyle w:val="001000000000"/>
            <w:tcW w:w="4788" w:type="dxa"/>
          </w:tcPr>
          <w:p w:rsidR="008114B0" w:rsidRPr="00A21783" w:rsidRDefault="008114B0" w:rsidP="00A2178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88" w:type="dxa"/>
          </w:tcPr>
          <w:p w:rsidR="008114B0" w:rsidRPr="00A21783" w:rsidRDefault="008114B0" w:rsidP="00A21783">
            <w:pPr>
              <w:jc w:val="both"/>
              <w:cnfStyle w:val="000000100000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Intraocular </w:t>
            </w:r>
            <w:proofErr w:type="spellStart"/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neoplasia</w:t>
            </w:r>
            <w:proofErr w:type="spellEnd"/>
          </w:p>
        </w:tc>
      </w:tr>
      <w:tr w:rsidR="008114B0" w:rsidRPr="00A21783" w:rsidTr="008114B0">
        <w:trPr>
          <w:cnfStyle w:val="000000010000"/>
        </w:trPr>
        <w:tc>
          <w:tcPr>
            <w:cnfStyle w:val="001000000000"/>
            <w:tcW w:w="4788" w:type="dxa"/>
          </w:tcPr>
          <w:p w:rsidR="008114B0" w:rsidRPr="00A21783" w:rsidRDefault="008114B0" w:rsidP="00A2178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88" w:type="dxa"/>
          </w:tcPr>
          <w:p w:rsidR="008114B0" w:rsidRPr="00A21783" w:rsidRDefault="008114B0" w:rsidP="00A21783">
            <w:pPr>
              <w:jc w:val="both"/>
              <w:cnfStyle w:val="000000010000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Severe </w:t>
            </w:r>
            <w:proofErr w:type="spellStart"/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panopthalmitis</w:t>
            </w:r>
            <w:proofErr w:type="spellEnd"/>
          </w:p>
        </w:tc>
      </w:tr>
      <w:tr w:rsidR="008114B0" w:rsidRPr="00A21783" w:rsidTr="008114B0">
        <w:trPr>
          <w:cnfStyle w:val="000000100000"/>
        </w:trPr>
        <w:tc>
          <w:tcPr>
            <w:cnfStyle w:val="001000000000"/>
            <w:tcW w:w="4788" w:type="dxa"/>
          </w:tcPr>
          <w:p w:rsidR="008114B0" w:rsidRPr="00A21783" w:rsidRDefault="008114B0" w:rsidP="00A2178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88" w:type="dxa"/>
          </w:tcPr>
          <w:p w:rsidR="008114B0" w:rsidRPr="00A21783" w:rsidRDefault="008114B0" w:rsidP="00A21783">
            <w:pPr>
              <w:jc w:val="both"/>
              <w:cnfStyle w:val="000000100000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Congenital defects that results in exposure </w:t>
            </w:r>
            <w:proofErr w:type="spellStart"/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kerititis</w:t>
            </w:r>
            <w:proofErr w:type="spellEnd"/>
          </w:p>
        </w:tc>
      </w:tr>
      <w:tr w:rsidR="008114B0" w:rsidRPr="00A21783" w:rsidTr="008114B0">
        <w:trPr>
          <w:cnfStyle w:val="000000010000"/>
        </w:trPr>
        <w:tc>
          <w:tcPr>
            <w:cnfStyle w:val="001000000000"/>
            <w:tcW w:w="4788" w:type="dxa"/>
          </w:tcPr>
          <w:p w:rsidR="008114B0" w:rsidRPr="00A21783" w:rsidRDefault="008114B0" w:rsidP="00A2178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788" w:type="dxa"/>
          </w:tcPr>
          <w:p w:rsidR="008114B0" w:rsidRPr="00A21783" w:rsidRDefault="008114B0" w:rsidP="00A21783">
            <w:pPr>
              <w:jc w:val="both"/>
              <w:cnfStyle w:val="000000010000"/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</w:pPr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 xml:space="preserve">Perforating ulcer as a result of </w:t>
            </w:r>
            <w:proofErr w:type="spellStart"/>
            <w:r w:rsidRPr="00A21783">
              <w:rPr>
                <w:rFonts w:ascii="Times New Roman" w:hAnsi="Times New Roman" w:cs="Times New Roman"/>
                <w:b w:val="0"/>
                <w:color w:val="595959" w:themeColor="text1" w:themeTint="A6"/>
                <w:sz w:val="24"/>
                <w:szCs w:val="24"/>
              </w:rPr>
              <w:t>keratoconjunctivitis</w:t>
            </w:r>
            <w:proofErr w:type="spellEnd"/>
          </w:p>
        </w:tc>
      </w:tr>
    </w:tbl>
    <w:p w:rsidR="008114B0" w:rsidRDefault="008114B0" w:rsidP="008114B0">
      <w:pPr>
        <w:rPr>
          <w:color w:val="595959" w:themeColor="text1" w:themeTint="A6"/>
        </w:rPr>
      </w:pPr>
    </w:p>
    <w:p w:rsidR="00A21783" w:rsidRPr="00A21783" w:rsidRDefault="00A21783" w:rsidP="00A21783">
      <w:pPr>
        <w:jc w:val="both"/>
        <w:rPr>
          <w:rFonts w:ascii="Times New Roman" w:hAnsi="Times New Roman" w:cs="Times New Roman"/>
          <w:color w:val="E36C0A" w:themeColor="accent6" w:themeShade="BF"/>
          <w:sz w:val="20"/>
          <w:szCs w:val="20"/>
        </w:rPr>
      </w:pPr>
      <w:r w:rsidRPr="00A21783">
        <w:rPr>
          <w:color w:val="E36C0A" w:themeColor="accent6" w:themeShade="BF"/>
        </w:rPr>
        <w:t>*</w:t>
      </w:r>
      <w:r w:rsidRPr="00A21783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NB – there may be some overlap between large and small ruminants with respect to the reasons for performing eye </w:t>
      </w:r>
      <w:proofErr w:type="spellStart"/>
      <w:r w:rsidRPr="00A21783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enucleations</w:t>
      </w:r>
      <w:proofErr w:type="spellEnd"/>
      <w:r w:rsidRPr="00A21783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. </w:t>
      </w:r>
      <w:r w:rsidRPr="00A21783">
        <w:rPr>
          <w:rFonts w:ascii="Times New Roman" w:hAnsi="Times New Roman" w:cs="Times New Roman"/>
          <w:color w:val="E36C0A" w:themeColor="accent6" w:themeShade="BF"/>
          <w:sz w:val="20"/>
          <w:szCs w:val="20"/>
          <w:u w:val="single"/>
        </w:rPr>
        <w:t xml:space="preserve">The most common reason is </w:t>
      </w:r>
      <w:proofErr w:type="spellStart"/>
      <w:r w:rsidRPr="00A21783">
        <w:rPr>
          <w:rFonts w:ascii="Times New Roman" w:hAnsi="Times New Roman" w:cs="Times New Roman"/>
          <w:color w:val="E36C0A" w:themeColor="accent6" w:themeShade="BF"/>
          <w:sz w:val="20"/>
          <w:szCs w:val="20"/>
          <w:u w:val="single"/>
        </w:rPr>
        <w:t>squamous</w:t>
      </w:r>
      <w:proofErr w:type="spellEnd"/>
      <w:r w:rsidRPr="00A21783">
        <w:rPr>
          <w:rFonts w:ascii="Times New Roman" w:hAnsi="Times New Roman" w:cs="Times New Roman"/>
          <w:color w:val="E36C0A" w:themeColor="accent6" w:themeShade="BF"/>
          <w:sz w:val="20"/>
          <w:szCs w:val="20"/>
          <w:u w:val="single"/>
        </w:rPr>
        <w:t xml:space="preserve"> cell carcinomas</w:t>
      </w:r>
      <w:r w:rsidRPr="00A21783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*</w:t>
      </w:r>
    </w:p>
    <w:sectPr w:rsidR="00A21783" w:rsidRPr="00A21783" w:rsidSect="00E4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421C"/>
    <w:rsid w:val="008114B0"/>
    <w:rsid w:val="00A21783"/>
    <w:rsid w:val="00DE421C"/>
    <w:rsid w:val="00E4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B0"/>
    <w:pPr>
      <w:tabs>
        <w:tab w:val="left" w:pos="313"/>
        <w:tab w:val="center" w:pos="2286"/>
      </w:tabs>
      <w:spacing w:after="0" w:line="240" w:lineRule="auto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81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Ann Kattick</dc:creator>
  <cp:lastModifiedBy>Kerry Ann Kattick</cp:lastModifiedBy>
  <cp:revision>1</cp:revision>
  <dcterms:created xsi:type="dcterms:W3CDTF">2015-10-03T14:05:00Z</dcterms:created>
  <dcterms:modified xsi:type="dcterms:W3CDTF">2015-10-03T14:31:00Z</dcterms:modified>
</cp:coreProperties>
</file>