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726" w:rsidRPr="00C86353" w:rsidRDefault="00C86353" w:rsidP="00C86353">
      <w:pPr>
        <w:jc w:val="center"/>
        <w:rPr>
          <w:b/>
        </w:rPr>
      </w:pPr>
      <w:r w:rsidRPr="00C86353">
        <w:rPr>
          <w:b/>
        </w:rPr>
        <w:t>Dehorning Paste</w:t>
      </w:r>
    </w:p>
    <w:p w:rsidR="00C86353" w:rsidRDefault="00C86353"/>
    <w:p w:rsidR="00C86353" w:rsidRDefault="00C86353">
      <w:r>
        <w:t>This method uses a caustic paste to kill the germinal cells of the horn</w:t>
      </w:r>
      <w:r w:rsidR="009B42F5">
        <w:t>.</w:t>
      </w:r>
    </w:p>
    <w:p w:rsidR="009B42F5" w:rsidRDefault="009B42F5" w:rsidP="009B42F5">
      <w:r>
        <w:t xml:space="preserve">This </w:t>
      </w:r>
      <w:r>
        <w:t>technique requires</w:t>
      </w:r>
      <w:bookmarkStart w:id="0" w:name="_GoBack"/>
      <w:bookmarkEnd w:id="0"/>
      <w:r>
        <w:t xml:space="preserve"> 10mls Lidocaine(2%), 5mls at each site to block the </w:t>
      </w:r>
      <w:proofErr w:type="spellStart"/>
      <w:r>
        <w:t>Cornual</w:t>
      </w:r>
      <w:proofErr w:type="spellEnd"/>
      <w:r>
        <w:t xml:space="preserve"> nerve.</w:t>
      </w:r>
    </w:p>
    <w:p w:rsidR="00C86353" w:rsidRPr="00C86353" w:rsidRDefault="00C86353"/>
    <w:p w:rsidR="00C86353" w:rsidRPr="00C86353" w:rsidRDefault="00C86353">
      <w:pPr>
        <w:rPr>
          <w:b/>
        </w:rPr>
      </w:pPr>
      <w:r w:rsidRPr="00C86353">
        <w:rPr>
          <w:b/>
        </w:rPr>
        <w:t>Procedure:</w:t>
      </w:r>
    </w:p>
    <w:p w:rsidR="00C86353" w:rsidRPr="00C86353" w:rsidRDefault="00C86353" w:rsidP="00C86353">
      <w:pPr>
        <w:pStyle w:val="ListParagraph"/>
        <w:numPr>
          <w:ilvl w:val="0"/>
          <w:numId w:val="2"/>
        </w:numPr>
        <w:spacing w:after="0" w:line="254" w:lineRule="atLeast"/>
        <w:ind w:right="720"/>
        <w:textAlignment w:val="baseline"/>
        <w:rPr>
          <w:rFonts w:eastAsia="Times New Roman" w:cs="Times New Roman"/>
          <w:color w:val="000000"/>
        </w:rPr>
      </w:pPr>
      <w:r w:rsidRPr="00C86353">
        <w:rPr>
          <w:rFonts w:eastAsia="Times New Roman" w:cs="Times New Roman"/>
          <w:color w:val="000000"/>
        </w:rPr>
        <w:t xml:space="preserve">Administer sedation, analgesia and local </w:t>
      </w:r>
      <w:proofErr w:type="spellStart"/>
      <w:r w:rsidRPr="00C86353">
        <w:rPr>
          <w:rFonts w:eastAsia="Times New Roman" w:cs="Times New Roman"/>
          <w:color w:val="000000"/>
        </w:rPr>
        <w:t>anaesthetic</w:t>
      </w:r>
      <w:proofErr w:type="spellEnd"/>
      <w:r w:rsidRPr="00C86353">
        <w:rPr>
          <w:rFonts w:eastAsia="Times New Roman" w:cs="Times New Roman"/>
          <w:color w:val="000000"/>
        </w:rPr>
        <w:t>.</w:t>
      </w:r>
    </w:p>
    <w:p w:rsidR="00C86353" w:rsidRPr="00C86353" w:rsidRDefault="00C86353" w:rsidP="00C86353">
      <w:pPr>
        <w:pStyle w:val="ListParagraph"/>
        <w:numPr>
          <w:ilvl w:val="0"/>
          <w:numId w:val="2"/>
        </w:numPr>
        <w:spacing w:after="0" w:line="254" w:lineRule="atLeast"/>
        <w:ind w:right="720"/>
        <w:textAlignment w:val="baseline"/>
        <w:rPr>
          <w:rFonts w:eastAsia="Times New Roman" w:cs="Times New Roman"/>
          <w:color w:val="000000"/>
        </w:rPr>
      </w:pPr>
      <w:r w:rsidRPr="00C86353">
        <w:rPr>
          <w:rFonts w:eastAsia="Times New Roman" w:cs="Times New Roman"/>
          <w:color w:val="000000"/>
        </w:rPr>
        <w:t>Expose the horn bud by pushing the hair back (The hair may require trimming for proper visualization).</w:t>
      </w:r>
    </w:p>
    <w:p w:rsidR="00C86353" w:rsidRPr="00C86353" w:rsidRDefault="00C86353" w:rsidP="00C86353">
      <w:pPr>
        <w:pStyle w:val="ListParagraph"/>
        <w:numPr>
          <w:ilvl w:val="0"/>
          <w:numId w:val="2"/>
        </w:numPr>
        <w:spacing w:after="0" w:line="254" w:lineRule="atLeast"/>
        <w:ind w:right="720"/>
        <w:textAlignment w:val="baseline"/>
        <w:rPr>
          <w:rFonts w:eastAsia="Times New Roman" w:cs="Times New Roman"/>
          <w:color w:val="000000"/>
        </w:rPr>
      </w:pPr>
      <w:r w:rsidRPr="00C86353">
        <w:rPr>
          <w:rFonts w:eastAsia="Times New Roman" w:cs="Times New Roman"/>
          <w:color w:val="000000"/>
        </w:rPr>
        <w:t>Apply the Paste to the horn button using a wooden applicator. Apply a thin layer.</w:t>
      </w:r>
    </w:p>
    <w:p w:rsidR="00C86353" w:rsidRPr="00C86353" w:rsidRDefault="00C86353" w:rsidP="00C86353">
      <w:pPr>
        <w:pStyle w:val="ListParagraph"/>
        <w:numPr>
          <w:ilvl w:val="0"/>
          <w:numId w:val="2"/>
        </w:numPr>
        <w:spacing w:after="0" w:line="254" w:lineRule="atLeast"/>
        <w:ind w:right="720"/>
        <w:textAlignment w:val="baseline"/>
        <w:rPr>
          <w:rFonts w:eastAsia="Times New Roman" w:cs="Times New Roman"/>
          <w:color w:val="000000"/>
        </w:rPr>
      </w:pPr>
      <w:r w:rsidRPr="00C86353">
        <w:rPr>
          <w:rFonts w:eastAsia="Times New Roman" w:cs="Times New Roman"/>
          <w:color w:val="000000"/>
        </w:rPr>
        <w:t>Re-position the hair over the paste and horn bud - i.e., cover the horn bud.</w:t>
      </w:r>
    </w:p>
    <w:p w:rsidR="00C86353" w:rsidRPr="00C86353" w:rsidRDefault="00C86353" w:rsidP="00C86353">
      <w:pPr>
        <w:spacing w:after="0" w:line="254" w:lineRule="atLeast"/>
        <w:ind w:left="420" w:right="720"/>
        <w:textAlignment w:val="baseline"/>
        <w:rPr>
          <w:rFonts w:eastAsia="Times New Roman" w:cs="Times New Roman"/>
          <w:color w:val="000000"/>
        </w:rPr>
      </w:pPr>
    </w:p>
    <w:p w:rsidR="00C86353" w:rsidRPr="00C86353" w:rsidRDefault="00C86353" w:rsidP="00C86353">
      <w:pPr>
        <w:spacing w:after="0" w:line="254" w:lineRule="atLeast"/>
        <w:ind w:left="420" w:right="720"/>
        <w:textAlignment w:val="baseline"/>
        <w:rPr>
          <w:rFonts w:eastAsia="Times New Roman" w:cs="Times New Roman"/>
          <w:color w:val="000000"/>
        </w:rPr>
      </w:pPr>
      <w:r w:rsidRPr="00C86353">
        <w:rPr>
          <w:rFonts w:eastAsia="Times New Roman" w:cs="Times New Roman"/>
          <w:color w:val="000000"/>
        </w:rPr>
        <w:t>Although the package insert may instruct operators to clip hair at the horn bud, experienced operators have shown that not clipping hair is preferable, because the hair keeps the caustic in place, reduces the risk of irritation to the cows udder and flanks and reduces irritation to other facial skin of the calf.</w:t>
      </w:r>
    </w:p>
    <w:p w:rsidR="00C86353" w:rsidRPr="00C86353" w:rsidRDefault="00C86353" w:rsidP="00C86353">
      <w:pPr>
        <w:spacing w:after="0" w:line="254" w:lineRule="atLeast"/>
        <w:ind w:left="420" w:right="720"/>
        <w:textAlignment w:val="baseline"/>
        <w:rPr>
          <w:rFonts w:eastAsia="Times New Roman" w:cs="Times New Roman"/>
          <w:color w:val="000000"/>
        </w:rPr>
      </w:pPr>
    </w:p>
    <w:p w:rsidR="00C86353" w:rsidRPr="00C86353" w:rsidRDefault="00C86353" w:rsidP="00C86353">
      <w:pPr>
        <w:pStyle w:val="ListParagraph"/>
        <w:numPr>
          <w:ilvl w:val="0"/>
          <w:numId w:val="3"/>
        </w:numPr>
        <w:spacing w:after="0" w:line="254" w:lineRule="atLeast"/>
        <w:ind w:right="720"/>
        <w:textAlignment w:val="baseline"/>
        <w:rPr>
          <w:rFonts w:eastAsia="Times New Roman" w:cs="Times New Roman"/>
          <w:color w:val="000000"/>
        </w:rPr>
      </w:pPr>
      <w:r w:rsidRPr="00C86353">
        <w:rPr>
          <w:rFonts w:eastAsia="Times New Roman" w:cs="Times New Roman"/>
          <w:color w:val="000000"/>
        </w:rPr>
        <w:t>Protect the calf and the cow from accidental caustic burns. One method is to place a patch of duct tape over each horn bud. The duct tape usually falls off in a few days. For dairy calves, keep in individual pens.</w:t>
      </w:r>
    </w:p>
    <w:p w:rsidR="00C86353" w:rsidRPr="00C86353" w:rsidRDefault="00C86353"/>
    <w:p w:rsidR="00C86353" w:rsidRPr="00C86353" w:rsidRDefault="00C86353">
      <w:pPr>
        <w:rPr>
          <w:b/>
        </w:rPr>
      </w:pPr>
      <w:r w:rsidRPr="00C86353">
        <w:rPr>
          <w:b/>
        </w:rPr>
        <w:t>Precautions:</w:t>
      </w:r>
    </w:p>
    <w:p w:rsidR="00C86353" w:rsidRPr="00C86353" w:rsidRDefault="00C86353" w:rsidP="00C86353">
      <w:pPr>
        <w:pStyle w:val="ListParagraph"/>
        <w:numPr>
          <w:ilvl w:val="0"/>
          <w:numId w:val="3"/>
        </w:numPr>
      </w:pPr>
      <w:r w:rsidRPr="00C86353">
        <w:t>Ensure that the paste does not get into the calf’s eyes as it may cause blindness.</w:t>
      </w:r>
    </w:p>
    <w:p w:rsidR="00C86353" w:rsidRPr="00C86353" w:rsidRDefault="00C86353" w:rsidP="00C86353">
      <w:pPr>
        <w:pStyle w:val="ListParagraph"/>
        <w:numPr>
          <w:ilvl w:val="0"/>
          <w:numId w:val="3"/>
        </w:numPr>
      </w:pPr>
      <w:r w:rsidRPr="00C86353">
        <w:t>Wear gloves when using the paste.</w:t>
      </w:r>
    </w:p>
    <w:p w:rsidR="00C86353" w:rsidRPr="00C86353" w:rsidRDefault="00C86353"/>
    <w:p w:rsidR="00C86353" w:rsidRPr="00C86353" w:rsidRDefault="00C86353">
      <w:pPr>
        <w:rPr>
          <w:b/>
        </w:rPr>
      </w:pPr>
      <w:r w:rsidRPr="00C86353">
        <w:rPr>
          <w:b/>
        </w:rPr>
        <w:t>Complications:</w:t>
      </w:r>
    </w:p>
    <w:p w:rsidR="00C86353" w:rsidRDefault="00C86353" w:rsidP="00C86353">
      <w:pPr>
        <w:numPr>
          <w:ilvl w:val="0"/>
          <w:numId w:val="4"/>
        </w:numPr>
        <w:spacing w:after="0" w:line="293" w:lineRule="atLeast"/>
        <w:ind w:left="600" w:right="720"/>
        <w:textAlignment w:val="baseline"/>
        <w:rPr>
          <w:rFonts w:eastAsia="Times New Roman" w:cs="Times New Roman"/>
          <w:color w:val="000000"/>
        </w:rPr>
      </w:pPr>
      <w:r w:rsidRPr="00C86353">
        <w:rPr>
          <w:rFonts w:eastAsia="Times New Roman" w:cs="Times New Roman"/>
          <w:color w:val="000000"/>
        </w:rPr>
        <w:t xml:space="preserve">Horns or </w:t>
      </w:r>
      <w:proofErr w:type="spellStart"/>
      <w:r w:rsidRPr="00C86353">
        <w:rPr>
          <w:rFonts w:eastAsia="Times New Roman" w:cs="Times New Roman"/>
          <w:color w:val="000000"/>
        </w:rPr>
        <w:t>scurs</w:t>
      </w:r>
      <w:proofErr w:type="spellEnd"/>
      <w:r w:rsidRPr="00C86353">
        <w:rPr>
          <w:rFonts w:eastAsia="Times New Roman" w:cs="Times New Roman"/>
          <w:color w:val="000000"/>
        </w:rPr>
        <w:t xml:space="preserve"> may occur following improper technique</w:t>
      </w:r>
      <w:r>
        <w:rPr>
          <w:rFonts w:eastAsia="Times New Roman" w:cs="Times New Roman"/>
          <w:color w:val="000000"/>
        </w:rPr>
        <w:t>.</w:t>
      </w:r>
    </w:p>
    <w:p w:rsidR="00C86353" w:rsidRPr="00C86353" w:rsidRDefault="00C86353" w:rsidP="00C86353">
      <w:pPr>
        <w:numPr>
          <w:ilvl w:val="0"/>
          <w:numId w:val="4"/>
        </w:numPr>
        <w:spacing w:after="0" w:line="293" w:lineRule="atLeast"/>
        <w:ind w:left="600" w:right="720"/>
        <w:textAlignment w:val="baseline"/>
        <w:rPr>
          <w:rFonts w:eastAsia="Times New Roman" w:cs="Times New Roman"/>
          <w:color w:val="000000"/>
        </w:rPr>
      </w:pPr>
      <w:r>
        <w:rPr>
          <w:rFonts w:eastAsia="Times New Roman" w:cs="Times New Roman"/>
          <w:color w:val="000000"/>
        </w:rPr>
        <w:t>Paste may get into the calf’s eyes resulting in blindness</w:t>
      </w:r>
    </w:p>
    <w:p w:rsidR="00C86353" w:rsidRDefault="00C86353"/>
    <w:p w:rsidR="00BF546C" w:rsidRDefault="00BF546C"/>
    <w:p w:rsidR="00BF546C" w:rsidRPr="00BF546C" w:rsidRDefault="00BF546C">
      <w:pPr>
        <w:rPr>
          <w:b/>
        </w:rPr>
      </w:pPr>
      <w:r w:rsidRPr="00BF546C">
        <w:rPr>
          <w:b/>
        </w:rPr>
        <w:t>Advantages:</w:t>
      </w:r>
    </w:p>
    <w:p w:rsidR="00BF546C" w:rsidRPr="00BF546C" w:rsidRDefault="00BF546C" w:rsidP="00BF546C">
      <w:pPr>
        <w:pStyle w:val="ListParagraph"/>
        <w:numPr>
          <w:ilvl w:val="0"/>
          <w:numId w:val="7"/>
        </w:numPr>
        <w:spacing w:after="0" w:line="293" w:lineRule="atLeast"/>
        <w:ind w:right="720"/>
        <w:textAlignment w:val="baseline"/>
        <w:rPr>
          <w:rFonts w:eastAsia="Times New Roman" w:cs="Times New Roman"/>
          <w:color w:val="000000"/>
        </w:rPr>
      </w:pPr>
      <w:r w:rsidRPr="00BF546C">
        <w:rPr>
          <w:rFonts w:eastAsia="Times New Roman" w:cs="Times New Roman"/>
          <w:color w:val="000000"/>
        </w:rPr>
        <w:t>Bloodless</w:t>
      </w:r>
    </w:p>
    <w:p w:rsidR="00BF546C" w:rsidRPr="00BF546C" w:rsidRDefault="00BF546C" w:rsidP="00BF546C">
      <w:pPr>
        <w:pStyle w:val="ListParagraph"/>
        <w:numPr>
          <w:ilvl w:val="0"/>
          <w:numId w:val="7"/>
        </w:numPr>
        <w:spacing w:after="0" w:line="293" w:lineRule="atLeast"/>
        <w:ind w:right="720"/>
        <w:textAlignment w:val="baseline"/>
        <w:rPr>
          <w:rFonts w:eastAsia="Times New Roman" w:cs="Times New Roman"/>
          <w:color w:val="000000"/>
        </w:rPr>
      </w:pPr>
      <w:r w:rsidRPr="00BF546C">
        <w:rPr>
          <w:rFonts w:eastAsia="Times New Roman" w:cs="Times New Roman"/>
          <w:color w:val="000000"/>
        </w:rPr>
        <w:t>Can be used in any season (decreased risk of flystrike)</w:t>
      </w:r>
    </w:p>
    <w:p w:rsidR="00BF546C" w:rsidRDefault="00BF546C"/>
    <w:p w:rsidR="005024EF" w:rsidRPr="005024EF" w:rsidRDefault="005024EF">
      <w:pPr>
        <w:rPr>
          <w:b/>
        </w:rPr>
      </w:pPr>
      <w:r w:rsidRPr="005024EF">
        <w:rPr>
          <w:b/>
        </w:rPr>
        <w:t>Disadvantages:</w:t>
      </w:r>
    </w:p>
    <w:p w:rsidR="005024EF" w:rsidRPr="005024EF" w:rsidRDefault="005024EF" w:rsidP="005024EF">
      <w:pPr>
        <w:pStyle w:val="ListParagraph"/>
        <w:numPr>
          <w:ilvl w:val="0"/>
          <w:numId w:val="11"/>
        </w:numPr>
      </w:pPr>
      <w:r>
        <w:t>P</w:t>
      </w:r>
      <w:r w:rsidRPr="005024EF">
        <w:t xml:space="preserve">ainful without </w:t>
      </w:r>
      <w:proofErr w:type="spellStart"/>
      <w:r w:rsidRPr="005024EF">
        <w:t>anaesthesia</w:t>
      </w:r>
      <w:proofErr w:type="spellEnd"/>
      <w:r>
        <w:t xml:space="preserve"> (pain control required)</w:t>
      </w:r>
    </w:p>
    <w:p w:rsidR="005024EF" w:rsidRPr="005024EF" w:rsidRDefault="005024EF" w:rsidP="005024EF">
      <w:pPr>
        <w:pStyle w:val="ListParagraph"/>
        <w:numPr>
          <w:ilvl w:val="0"/>
          <w:numId w:val="11"/>
        </w:numPr>
      </w:pPr>
      <w:r>
        <w:lastRenderedPageBreak/>
        <w:t>D</w:t>
      </w:r>
      <w:r w:rsidRPr="005024EF">
        <w:t>o not use in rainy weather</w:t>
      </w:r>
      <w:r>
        <w:t xml:space="preserve"> (may cause paste to get in calf’s eyes)</w:t>
      </w:r>
    </w:p>
    <w:p w:rsidR="005024EF" w:rsidRPr="005024EF" w:rsidRDefault="005024EF" w:rsidP="005024EF">
      <w:pPr>
        <w:pStyle w:val="ListParagraph"/>
        <w:numPr>
          <w:ilvl w:val="0"/>
          <w:numId w:val="11"/>
        </w:numPr>
      </w:pPr>
      <w:r>
        <w:t>H</w:t>
      </w:r>
      <w:r w:rsidRPr="005024EF">
        <w:t xml:space="preserve">orns or </w:t>
      </w:r>
      <w:proofErr w:type="spellStart"/>
      <w:r w:rsidRPr="005024EF">
        <w:t>scurs</w:t>
      </w:r>
      <w:proofErr w:type="spellEnd"/>
      <w:r w:rsidRPr="005024EF">
        <w:t xml:space="preserve"> </w:t>
      </w:r>
      <w:r>
        <w:t xml:space="preserve">may occur </w:t>
      </w:r>
      <w:r w:rsidRPr="005024EF">
        <w:t>follow</w:t>
      </w:r>
      <w:r>
        <w:t>ing</w:t>
      </w:r>
      <w:r w:rsidRPr="005024EF">
        <w:t xml:space="preserve"> improper technique</w:t>
      </w:r>
    </w:p>
    <w:p w:rsidR="005024EF" w:rsidRPr="00BF546C" w:rsidRDefault="005024EF"/>
    <w:sectPr w:rsidR="005024EF" w:rsidRPr="00BF5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51398"/>
    <w:multiLevelType w:val="multilevel"/>
    <w:tmpl w:val="E988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B04A6"/>
    <w:multiLevelType w:val="multilevel"/>
    <w:tmpl w:val="0E9E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23B47"/>
    <w:multiLevelType w:val="multilevel"/>
    <w:tmpl w:val="AFBC6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42368B"/>
    <w:multiLevelType w:val="multilevel"/>
    <w:tmpl w:val="4A9C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0400C6"/>
    <w:multiLevelType w:val="hybridMultilevel"/>
    <w:tmpl w:val="BAE6C0A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3B9D43A1"/>
    <w:multiLevelType w:val="multilevel"/>
    <w:tmpl w:val="59DC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D03957"/>
    <w:multiLevelType w:val="multilevel"/>
    <w:tmpl w:val="E118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A26070"/>
    <w:multiLevelType w:val="hybridMultilevel"/>
    <w:tmpl w:val="FE941D2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68B2358D"/>
    <w:multiLevelType w:val="multilevel"/>
    <w:tmpl w:val="559E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A53CF7"/>
    <w:multiLevelType w:val="hybridMultilevel"/>
    <w:tmpl w:val="34C8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3D2E46"/>
    <w:multiLevelType w:val="hybridMultilevel"/>
    <w:tmpl w:val="F096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1"/>
  </w:num>
  <w:num w:numId="5">
    <w:abstractNumId w:val="3"/>
  </w:num>
  <w:num w:numId="6">
    <w:abstractNumId w:val="5"/>
  </w:num>
  <w:num w:numId="7">
    <w:abstractNumId w:val="10"/>
  </w:num>
  <w:num w:numId="8">
    <w:abstractNumId w:val="0"/>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353"/>
    <w:rsid w:val="005024EF"/>
    <w:rsid w:val="009B42F5"/>
    <w:rsid w:val="00BF546C"/>
    <w:rsid w:val="00C86353"/>
    <w:rsid w:val="00FF0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DBEAF-38FD-4835-86E7-FD89D504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126156">
      <w:bodyDiv w:val="1"/>
      <w:marLeft w:val="0"/>
      <w:marRight w:val="0"/>
      <w:marTop w:val="0"/>
      <w:marBottom w:val="0"/>
      <w:divBdr>
        <w:top w:val="none" w:sz="0" w:space="0" w:color="auto"/>
        <w:left w:val="none" w:sz="0" w:space="0" w:color="auto"/>
        <w:bottom w:val="none" w:sz="0" w:space="0" w:color="auto"/>
        <w:right w:val="none" w:sz="0" w:space="0" w:color="auto"/>
      </w:divBdr>
    </w:div>
    <w:div w:id="411853772">
      <w:bodyDiv w:val="1"/>
      <w:marLeft w:val="0"/>
      <w:marRight w:val="0"/>
      <w:marTop w:val="0"/>
      <w:marBottom w:val="0"/>
      <w:divBdr>
        <w:top w:val="none" w:sz="0" w:space="0" w:color="auto"/>
        <w:left w:val="none" w:sz="0" w:space="0" w:color="auto"/>
        <w:bottom w:val="none" w:sz="0" w:space="0" w:color="auto"/>
        <w:right w:val="none" w:sz="0" w:space="0" w:color="auto"/>
      </w:divBdr>
    </w:div>
    <w:div w:id="878010748">
      <w:bodyDiv w:val="1"/>
      <w:marLeft w:val="0"/>
      <w:marRight w:val="0"/>
      <w:marTop w:val="0"/>
      <w:marBottom w:val="0"/>
      <w:divBdr>
        <w:top w:val="none" w:sz="0" w:space="0" w:color="auto"/>
        <w:left w:val="none" w:sz="0" w:space="0" w:color="auto"/>
        <w:bottom w:val="none" w:sz="0" w:space="0" w:color="auto"/>
        <w:right w:val="none" w:sz="0" w:space="0" w:color="auto"/>
      </w:divBdr>
    </w:div>
    <w:div w:id="1357851269">
      <w:bodyDiv w:val="1"/>
      <w:marLeft w:val="0"/>
      <w:marRight w:val="0"/>
      <w:marTop w:val="0"/>
      <w:marBottom w:val="0"/>
      <w:divBdr>
        <w:top w:val="none" w:sz="0" w:space="0" w:color="auto"/>
        <w:left w:val="none" w:sz="0" w:space="0" w:color="auto"/>
        <w:bottom w:val="none" w:sz="0" w:space="0" w:color="auto"/>
        <w:right w:val="none" w:sz="0" w:space="0" w:color="auto"/>
      </w:divBdr>
    </w:div>
    <w:div w:id="1652447258">
      <w:bodyDiv w:val="1"/>
      <w:marLeft w:val="0"/>
      <w:marRight w:val="0"/>
      <w:marTop w:val="0"/>
      <w:marBottom w:val="0"/>
      <w:divBdr>
        <w:top w:val="none" w:sz="0" w:space="0" w:color="auto"/>
        <w:left w:val="none" w:sz="0" w:space="0" w:color="auto"/>
        <w:bottom w:val="none" w:sz="0" w:space="0" w:color="auto"/>
        <w:right w:val="none" w:sz="0" w:space="0" w:color="auto"/>
      </w:divBdr>
    </w:div>
    <w:div w:id="1701280914">
      <w:bodyDiv w:val="1"/>
      <w:marLeft w:val="0"/>
      <w:marRight w:val="0"/>
      <w:marTop w:val="0"/>
      <w:marBottom w:val="0"/>
      <w:divBdr>
        <w:top w:val="none" w:sz="0" w:space="0" w:color="auto"/>
        <w:left w:val="none" w:sz="0" w:space="0" w:color="auto"/>
        <w:bottom w:val="none" w:sz="0" w:space="0" w:color="auto"/>
        <w:right w:val="none" w:sz="0" w:space="0" w:color="auto"/>
      </w:divBdr>
    </w:div>
    <w:div w:id="210954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234</Words>
  <Characters>1336</Characters>
  <Application>Microsoft Office Word</Application>
  <DocSecurity>0</DocSecurity>
  <Lines>11</Lines>
  <Paragraphs>3</Paragraphs>
  <ScaleCrop>false</ScaleCrop>
  <Company>Hewlett-Packard</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Garvey</dc:creator>
  <cp:keywords/>
  <dc:description/>
  <cp:lastModifiedBy>Andrew Garvey</cp:lastModifiedBy>
  <cp:revision>5</cp:revision>
  <dcterms:created xsi:type="dcterms:W3CDTF">2015-09-27T20:55:00Z</dcterms:created>
  <dcterms:modified xsi:type="dcterms:W3CDTF">2015-09-27T21:44:00Z</dcterms:modified>
</cp:coreProperties>
</file>