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3B" w:rsidRPr="002F5CA2" w:rsidRDefault="00403F3B" w:rsidP="00403F3B">
      <w:pPr>
        <w:rPr>
          <w:rFonts w:ascii="Times New Roman" w:hAnsi="Times New Roman" w:cs="Times New Roman"/>
          <w:b/>
          <w:color w:val="FF0000"/>
          <w:sz w:val="36"/>
          <w:szCs w:val="24"/>
        </w:rPr>
      </w:pPr>
      <w:r w:rsidRPr="002F5CA2">
        <w:rPr>
          <w:rFonts w:ascii="Times New Roman" w:hAnsi="Times New Roman" w:cs="Times New Roman"/>
          <w:b/>
          <w:color w:val="FF0000"/>
          <w:sz w:val="36"/>
          <w:szCs w:val="24"/>
        </w:rPr>
        <w:t>CALLICRATE BANDER DEHORNING</w:t>
      </w:r>
    </w:p>
    <w:p w:rsidR="00403F3B" w:rsidRPr="002F5CA2" w:rsidRDefault="00403F3B" w:rsidP="00403F3B">
      <w:pPr>
        <w:rPr>
          <w:rFonts w:ascii="Times New Roman" w:hAnsi="Times New Roman" w:cs="Times New Roman"/>
          <w:sz w:val="24"/>
          <w:szCs w:val="24"/>
        </w:rPr>
      </w:pPr>
      <w:r w:rsidRPr="002F5CA2">
        <w:rPr>
          <w:rFonts w:ascii="Times New Roman" w:hAnsi="Times New Roman" w:cs="Times New Roman"/>
          <w:sz w:val="24"/>
          <w:szCs w:val="24"/>
        </w:rPr>
        <w:t xml:space="preserve">The </w:t>
      </w:r>
      <w:proofErr w:type="spellStart"/>
      <w:r w:rsidRPr="002F5CA2">
        <w:rPr>
          <w:rFonts w:ascii="Times New Roman" w:hAnsi="Times New Roman" w:cs="Times New Roman"/>
          <w:sz w:val="24"/>
          <w:szCs w:val="24"/>
        </w:rPr>
        <w:t>Callicrate</w:t>
      </w:r>
      <w:proofErr w:type="spellEnd"/>
      <w:r w:rsidRPr="002F5CA2">
        <w:rPr>
          <w:rFonts w:ascii="Times New Roman" w:hAnsi="Times New Roman" w:cs="Times New Roman"/>
          <w:sz w:val="24"/>
          <w:szCs w:val="24"/>
        </w:rPr>
        <w:t xml:space="preserve"> Bander has been used successfully by producers to remove various size horns from cattle of various ages. The technique employed by most producers is quite simple and very satisfactory. You may use the same procedure to remove horns from goats and sheep. The </w:t>
      </w:r>
      <w:proofErr w:type="spellStart"/>
      <w:r w:rsidRPr="002F5CA2">
        <w:rPr>
          <w:rFonts w:ascii="Times New Roman" w:hAnsi="Times New Roman" w:cs="Times New Roman"/>
          <w:sz w:val="24"/>
          <w:szCs w:val="24"/>
        </w:rPr>
        <w:t>Callicrate</w:t>
      </w:r>
      <w:proofErr w:type="spellEnd"/>
      <w:r w:rsidRPr="002F5CA2">
        <w:rPr>
          <w:rFonts w:ascii="Times New Roman" w:hAnsi="Times New Roman" w:cs="Times New Roman"/>
          <w:sz w:val="24"/>
          <w:szCs w:val="24"/>
        </w:rPr>
        <w:t xml:space="preserve"> ‘WEE’ Bander may be used on small diameter horns (approx. 1”).</w:t>
      </w:r>
      <w:r w:rsidRPr="002F5CA2">
        <w:rPr>
          <w:rFonts w:ascii="Times New Roman" w:hAnsi="Times New Roman" w:cs="Times New Roman"/>
          <w:sz w:val="24"/>
          <w:szCs w:val="24"/>
        </w:rPr>
        <w:t>T</w:t>
      </w:r>
      <w:r w:rsidRPr="002F5CA2">
        <w:rPr>
          <w:rFonts w:ascii="Times New Roman" w:hAnsi="Times New Roman" w:cs="Times New Roman"/>
          <w:sz w:val="24"/>
          <w:szCs w:val="24"/>
        </w:rPr>
        <w:t xml:space="preserve">etanus toxoid must be used. </w:t>
      </w:r>
      <w:r w:rsidRPr="002F5CA2">
        <w:rPr>
          <w:rFonts w:ascii="Times New Roman" w:hAnsi="Times New Roman" w:cs="Times New Roman"/>
          <w:sz w:val="24"/>
          <w:szCs w:val="24"/>
        </w:rPr>
        <w:t>E</w:t>
      </w:r>
      <w:r w:rsidRPr="002F5CA2">
        <w:rPr>
          <w:rFonts w:ascii="Times New Roman" w:hAnsi="Times New Roman" w:cs="Times New Roman"/>
          <w:sz w:val="24"/>
          <w:szCs w:val="24"/>
        </w:rPr>
        <w:t>xpect the horns to fall off in 20 to 30 days for small to medium sized horns. Horns with large bases may take up to 50 days as experienced by some producers.</w:t>
      </w:r>
    </w:p>
    <w:p w:rsidR="00403F3B" w:rsidRPr="002F5CA2" w:rsidRDefault="00403F3B" w:rsidP="00403F3B">
      <w:pPr>
        <w:rPr>
          <w:rFonts w:ascii="Times New Roman" w:hAnsi="Times New Roman" w:cs="Times New Roman"/>
          <w:sz w:val="24"/>
          <w:szCs w:val="24"/>
        </w:rPr>
      </w:pPr>
    </w:p>
    <w:p w:rsidR="00403F3B" w:rsidRPr="002F5CA2" w:rsidRDefault="00403F3B" w:rsidP="00403F3B">
      <w:pPr>
        <w:rPr>
          <w:rFonts w:ascii="Times New Roman" w:hAnsi="Times New Roman" w:cs="Times New Roman"/>
          <w:sz w:val="24"/>
          <w:szCs w:val="24"/>
        </w:rPr>
      </w:pPr>
      <w:r w:rsidRPr="002F5CA2">
        <w:rPr>
          <w:rFonts w:ascii="Times New Roman" w:hAnsi="Times New Roman" w:cs="Times New Roman"/>
          <w:sz w:val="24"/>
          <w:szCs w:val="24"/>
        </w:rPr>
        <w:drawing>
          <wp:inline distT="0" distB="0" distL="0" distR="0" wp14:anchorId="4217A38C" wp14:editId="1FE9FF30">
            <wp:extent cx="2286000" cy="1371600"/>
            <wp:effectExtent l="0" t="0" r="0" b="0"/>
            <wp:docPr id="1" name="Picture 1" descr="http://www.callicratebanders.com/bander/art_CB/dehornin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licratebanders.com/bander/art_CB/dehorning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r w:rsidRPr="002F5CA2">
        <w:rPr>
          <w:rFonts w:ascii="Times New Roman" w:hAnsi="Times New Roman" w:cs="Times New Roman"/>
          <w:sz w:val="24"/>
          <w:szCs w:val="24"/>
        </w:rPr>
        <w:drawing>
          <wp:inline distT="0" distB="0" distL="0" distR="0" wp14:anchorId="6EEF994B" wp14:editId="78D8CFAC">
            <wp:extent cx="1371600" cy="1057275"/>
            <wp:effectExtent l="0" t="0" r="0" b="9525"/>
            <wp:docPr id="2" name="Picture 2" descr="http://stockyardsupply.com/wp-content/uploads/2013/08/4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ckyardsupply.com/wp-content/uploads/2013/08/44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bookmarkStart w:id="0" w:name="_GoBack"/>
      <w:bookmarkEnd w:id="0"/>
    </w:p>
    <w:p w:rsidR="00403F3B" w:rsidRPr="002F5CA2" w:rsidRDefault="00403F3B" w:rsidP="00403F3B">
      <w:pPr>
        <w:rPr>
          <w:rFonts w:ascii="Times New Roman" w:hAnsi="Times New Roman" w:cs="Times New Roman"/>
          <w:sz w:val="24"/>
          <w:szCs w:val="24"/>
        </w:rPr>
      </w:pPr>
    </w:p>
    <w:p w:rsidR="00403F3B" w:rsidRPr="002F5CA2" w:rsidRDefault="002F5CA2" w:rsidP="00403F3B">
      <w:pPr>
        <w:rPr>
          <w:rFonts w:ascii="Times New Roman" w:hAnsi="Times New Roman" w:cs="Times New Roman"/>
          <w:color w:val="FF0000"/>
          <w:sz w:val="24"/>
          <w:szCs w:val="24"/>
        </w:rPr>
      </w:pPr>
      <w:r w:rsidRPr="002F5CA2">
        <w:rPr>
          <w:rFonts w:ascii="Times New Roman" w:hAnsi="Times New Roman" w:cs="Times New Roman"/>
          <w:color w:val="FF0000"/>
          <w:sz w:val="24"/>
          <w:szCs w:val="24"/>
        </w:rPr>
        <w:t>TECHNIQUE</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Put on safety glasses.</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 xml:space="preserve">Insert the end of the loop with the clip (SEAM SIDE UP) into the nose of the bander. </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Reach across the top of the animal’s head and place the loop over the horn furthest from you. Do not drag the loop along the bottom side of the horn.</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Dragging the loop along the bottom of the horn as you pull it toward the head will cause the loop to roll. If the loop rolls on the horn, it will tend to return to its original shape and roll back toward the tip of the horn.</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Pull the bander and loop toward you. This will keep the loop close to the head and in the hairline at the horn base.</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Tighten the loop until the tension peg on the bander touches the back of the slot.</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Press the crimping lever until it will go no further.</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 xml:space="preserve">Cut the loop as close to the spool as possible using the </w:t>
      </w:r>
      <w:proofErr w:type="spellStart"/>
      <w:r w:rsidRPr="002F5CA2">
        <w:rPr>
          <w:rFonts w:ascii="Times New Roman" w:hAnsi="Times New Roman" w:cs="Times New Roman"/>
          <w:sz w:val="24"/>
          <w:szCs w:val="24"/>
        </w:rPr>
        <w:t>Callicrate</w:t>
      </w:r>
      <w:proofErr w:type="spellEnd"/>
      <w:r w:rsidRPr="002F5CA2">
        <w:rPr>
          <w:rFonts w:ascii="Times New Roman" w:hAnsi="Times New Roman" w:cs="Times New Roman"/>
          <w:sz w:val="24"/>
          <w:szCs w:val="24"/>
        </w:rPr>
        <w:t xml:space="preserve"> Cutter.</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Figure eight duct tape around the horns (over the loops).</w:t>
      </w:r>
    </w:p>
    <w:p w:rsidR="00403F3B" w:rsidRPr="002F5CA2" w:rsidRDefault="00403F3B" w:rsidP="00403F3B">
      <w:pPr>
        <w:pStyle w:val="ListParagraph"/>
        <w:numPr>
          <w:ilvl w:val="0"/>
          <w:numId w:val="1"/>
        </w:numPr>
        <w:rPr>
          <w:rFonts w:ascii="Times New Roman" w:hAnsi="Times New Roman" w:cs="Times New Roman"/>
          <w:sz w:val="24"/>
          <w:szCs w:val="24"/>
        </w:rPr>
      </w:pPr>
      <w:r w:rsidRPr="002F5CA2">
        <w:rPr>
          <w:rFonts w:ascii="Times New Roman" w:hAnsi="Times New Roman" w:cs="Times New Roman"/>
          <w:sz w:val="24"/>
          <w:szCs w:val="24"/>
        </w:rPr>
        <w:t>Repeat procedure on other horn.</w:t>
      </w:r>
    </w:p>
    <w:p w:rsidR="00403F3B" w:rsidRPr="002F5CA2" w:rsidRDefault="00403F3B" w:rsidP="00403F3B">
      <w:pPr>
        <w:rPr>
          <w:rFonts w:ascii="Times New Roman" w:hAnsi="Times New Roman" w:cs="Times New Roman"/>
          <w:sz w:val="24"/>
          <w:szCs w:val="24"/>
        </w:rPr>
      </w:pPr>
    </w:p>
    <w:p w:rsidR="00403F3B" w:rsidRPr="002F5CA2" w:rsidRDefault="00403F3B" w:rsidP="00403F3B">
      <w:pPr>
        <w:rPr>
          <w:rFonts w:ascii="Times New Roman" w:hAnsi="Times New Roman" w:cs="Times New Roman"/>
          <w:sz w:val="24"/>
          <w:szCs w:val="24"/>
        </w:rPr>
      </w:pPr>
    </w:p>
    <w:p w:rsidR="00403F3B" w:rsidRPr="002F5CA2" w:rsidRDefault="00403F3B" w:rsidP="00403F3B">
      <w:pPr>
        <w:rPr>
          <w:rFonts w:ascii="Times New Roman" w:hAnsi="Times New Roman" w:cs="Times New Roman"/>
          <w:sz w:val="24"/>
          <w:szCs w:val="24"/>
        </w:rPr>
      </w:pPr>
    </w:p>
    <w:p w:rsidR="00403F3B" w:rsidRPr="002F5CA2" w:rsidRDefault="00403F3B" w:rsidP="00403F3B">
      <w:pPr>
        <w:rPr>
          <w:rFonts w:ascii="Times New Roman" w:hAnsi="Times New Roman" w:cs="Times New Roman"/>
          <w:sz w:val="24"/>
          <w:szCs w:val="24"/>
        </w:rPr>
      </w:pPr>
    </w:p>
    <w:p w:rsidR="00403F3B" w:rsidRPr="002F5CA2" w:rsidRDefault="00403F3B" w:rsidP="00403F3B">
      <w:pPr>
        <w:rPr>
          <w:rFonts w:ascii="Times New Roman" w:hAnsi="Times New Roman" w:cs="Times New Roman"/>
          <w:color w:val="FF0000"/>
          <w:sz w:val="28"/>
          <w:szCs w:val="24"/>
        </w:rPr>
      </w:pPr>
      <w:r w:rsidRPr="002F5CA2">
        <w:rPr>
          <w:rFonts w:ascii="Times New Roman" w:hAnsi="Times New Roman" w:cs="Times New Roman"/>
          <w:color w:val="FF0000"/>
          <w:sz w:val="28"/>
          <w:szCs w:val="24"/>
        </w:rPr>
        <w:t>ADVANTAGES AND DISADVANTAGES</w:t>
      </w:r>
    </w:p>
    <w:p w:rsidR="00403F3B" w:rsidRPr="002F5CA2" w:rsidRDefault="00403F3B" w:rsidP="00403F3B">
      <w:pPr>
        <w:pStyle w:val="ListParagraph"/>
        <w:numPr>
          <w:ilvl w:val="0"/>
          <w:numId w:val="2"/>
        </w:numPr>
        <w:rPr>
          <w:rFonts w:ascii="Times New Roman" w:hAnsi="Times New Roman" w:cs="Times New Roman"/>
          <w:sz w:val="24"/>
          <w:szCs w:val="24"/>
        </w:rPr>
      </w:pPr>
      <w:r w:rsidRPr="002F5CA2">
        <w:rPr>
          <w:rFonts w:ascii="Times New Roman" w:hAnsi="Times New Roman" w:cs="Times New Roman"/>
          <w:sz w:val="24"/>
          <w:szCs w:val="24"/>
        </w:rPr>
        <w:t>Ligation allows the horns to drop slowly, giving the holes at the base of the horn time to fill with tissue and thus no open hole into the sinus.</w:t>
      </w:r>
    </w:p>
    <w:p w:rsidR="00403F3B" w:rsidRPr="002F5CA2" w:rsidRDefault="00403F3B" w:rsidP="00403F3B">
      <w:pPr>
        <w:pStyle w:val="ListParagraph"/>
        <w:numPr>
          <w:ilvl w:val="0"/>
          <w:numId w:val="2"/>
        </w:numPr>
        <w:rPr>
          <w:rFonts w:ascii="Times New Roman" w:hAnsi="Times New Roman" w:cs="Times New Roman"/>
          <w:sz w:val="24"/>
          <w:szCs w:val="24"/>
        </w:rPr>
      </w:pPr>
      <w:r w:rsidRPr="002F5CA2">
        <w:rPr>
          <w:rFonts w:ascii="Times New Roman" w:hAnsi="Times New Roman" w:cs="Times New Roman"/>
          <w:sz w:val="24"/>
          <w:szCs w:val="24"/>
        </w:rPr>
        <w:t xml:space="preserve">Flies and maggots are not a problem, plus dirt and debris </w:t>
      </w:r>
      <w:r w:rsidRPr="002F5CA2">
        <w:rPr>
          <w:rFonts w:ascii="Times New Roman" w:hAnsi="Times New Roman" w:cs="Times New Roman"/>
          <w:sz w:val="24"/>
          <w:szCs w:val="24"/>
        </w:rPr>
        <w:t>cannot</w:t>
      </w:r>
      <w:r w:rsidRPr="002F5CA2">
        <w:rPr>
          <w:rFonts w:ascii="Times New Roman" w:hAnsi="Times New Roman" w:cs="Times New Roman"/>
          <w:sz w:val="24"/>
          <w:szCs w:val="24"/>
        </w:rPr>
        <w:t xml:space="preserve"> get into the sinus, reducing chances of infection.</w:t>
      </w:r>
    </w:p>
    <w:p w:rsidR="00403F3B" w:rsidRPr="002F5CA2" w:rsidRDefault="00403F3B" w:rsidP="00403F3B">
      <w:pPr>
        <w:pStyle w:val="ListParagraph"/>
        <w:numPr>
          <w:ilvl w:val="0"/>
          <w:numId w:val="2"/>
        </w:numPr>
        <w:rPr>
          <w:rFonts w:ascii="Times New Roman" w:hAnsi="Times New Roman" w:cs="Times New Roman"/>
          <w:sz w:val="24"/>
          <w:szCs w:val="24"/>
        </w:rPr>
      </w:pPr>
      <w:r w:rsidRPr="002F5CA2">
        <w:rPr>
          <w:rFonts w:ascii="Times New Roman" w:hAnsi="Times New Roman" w:cs="Times New Roman"/>
          <w:sz w:val="24"/>
          <w:szCs w:val="24"/>
        </w:rPr>
        <w:t>Bloodless technique</w:t>
      </w:r>
    </w:p>
    <w:p w:rsidR="00403F3B" w:rsidRPr="002F5CA2" w:rsidRDefault="00403F3B" w:rsidP="00403F3B">
      <w:pPr>
        <w:pStyle w:val="ListParagraph"/>
        <w:numPr>
          <w:ilvl w:val="0"/>
          <w:numId w:val="2"/>
        </w:numPr>
        <w:rPr>
          <w:rFonts w:ascii="Times New Roman" w:hAnsi="Times New Roman" w:cs="Times New Roman"/>
          <w:sz w:val="24"/>
          <w:szCs w:val="24"/>
        </w:rPr>
      </w:pPr>
      <w:r w:rsidRPr="002F5CA2">
        <w:rPr>
          <w:rFonts w:ascii="Times New Roman" w:hAnsi="Times New Roman" w:cs="Times New Roman"/>
          <w:sz w:val="24"/>
          <w:szCs w:val="24"/>
        </w:rPr>
        <w:t xml:space="preserve">It requires proper isolation of the animal </w:t>
      </w:r>
    </w:p>
    <w:p w:rsidR="00403F3B" w:rsidRPr="002F5CA2" w:rsidRDefault="00403F3B" w:rsidP="00403F3B">
      <w:pPr>
        <w:pStyle w:val="ListParagraph"/>
        <w:numPr>
          <w:ilvl w:val="0"/>
          <w:numId w:val="2"/>
        </w:numPr>
        <w:rPr>
          <w:rFonts w:ascii="Times New Roman" w:hAnsi="Times New Roman" w:cs="Times New Roman"/>
          <w:sz w:val="24"/>
          <w:szCs w:val="24"/>
        </w:rPr>
      </w:pPr>
      <w:r w:rsidRPr="002F5CA2">
        <w:rPr>
          <w:rFonts w:ascii="Times New Roman" w:hAnsi="Times New Roman" w:cs="Times New Roman"/>
          <w:sz w:val="24"/>
          <w:szCs w:val="24"/>
        </w:rPr>
        <w:t>It is not a ‘bullet proof plan’ for dehorning since the band can move upwards onto the horn therefore giving no effect.</w:t>
      </w:r>
    </w:p>
    <w:p w:rsidR="00403F3B" w:rsidRPr="002F5CA2" w:rsidRDefault="00403F3B" w:rsidP="002F5CA2">
      <w:pPr>
        <w:pStyle w:val="ListParagraph"/>
        <w:rPr>
          <w:rFonts w:ascii="Times New Roman" w:hAnsi="Times New Roman" w:cs="Times New Roman"/>
          <w:sz w:val="24"/>
          <w:szCs w:val="24"/>
        </w:rPr>
      </w:pPr>
    </w:p>
    <w:sectPr w:rsidR="00403F3B" w:rsidRPr="002F5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74A"/>
    <w:multiLevelType w:val="hybridMultilevel"/>
    <w:tmpl w:val="1832B54E"/>
    <w:lvl w:ilvl="0" w:tplc="E7321B7E">
      <w:start w:val="10"/>
      <w:numFmt w:val="bullet"/>
      <w:lvlText w:val="-"/>
      <w:lvlJc w:val="left"/>
      <w:pPr>
        <w:ind w:left="720" w:hanging="360"/>
      </w:pPr>
      <w:rPr>
        <w:rFonts w:ascii="Calibri" w:eastAsiaTheme="minorHAnsi" w:hAnsi="Calibri"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43BE218E"/>
    <w:multiLevelType w:val="hybridMultilevel"/>
    <w:tmpl w:val="1F86B15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3B"/>
    <w:rsid w:val="002F5CA2"/>
    <w:rsid w:val="00403F3B"/>
    <w:rsid w:val="00957E58"/>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3B"/>
    <w:pPr>
      <w:ind w:left="720"/>
      <w:contextualSpacing/>
    </w:pPr>
  </w:style>
  <w:style w:type="paragraph" w:styleId="BalloonText">
    <w:name w:val="Balloon Text"/>
    <w:basedOn w:val="Normal"/>
    <w:link w:val="BalloonTextChar"/>
    <w:uiPriority w:val="99"/>
    <w:semiHidden/>
    <w:unhideWhenUsed/>
    <w:rsid w:val="00403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3B"/>
    <w:pPr>
      <w:ind w:left="720"/>
      <w:contextualSpacing/>
    </w:pPr>
  </w:style>
  <w:style w:type="paragraph" w:styleId="BalloonText">
    <w:name w:val="Balloon Text"/>
    <w:basedOn w:val="Normal"/>
    <w:link w:val="BalloonTextChar"/>
    <w:uiPriority w:val="99"/>
    <w:semiHidden/>
    <w:unhideWhenUsed/>
    <w:rsid w:val="00403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2015-09-24T02:05:00Z</dcterms:created>
  <dcterms:modified xsi:type="dcterms:W3CDTF">2015-09-24T05:10:00Z</dcterms:modified>
</cp:coreProperties>
</file>