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3C" w:rsidRPr="0025171B" w:rsidRDefault="0046243C" w:rsidP="0046243C">
      <w:pPr>
        <w:pStyle w:val="NormaleWeb"/>
        <w:shd w:val="clear" w:color="auto" w:fill="FFFFFF"/>
        <w:spacing w:before="120" w:beforeAutospacing="0" w:after="120" w:afterAutospacing="0" w:line="336" w:lineRule="atLeast"/>
        <w:rPr>
          <w:rFonts w:ascii="Arial" w:hAnsi="Arial" w:cs="Arial"/>
          <w:color w:val="252525"/>
          <w:sz w:val="20"/>
          <w:szCs w:val="20"/>
        </w:rPr>
      </w:pPr>
      <w:r w:rsidRPr="0025171B">
        <w:rPr>
          <w:rFonts w:ascii="Arial" w:hAnsi="Arial" w:cs="Arial"/>
          <w:color w:val="252525"/>
          <w:sz w:val="20"/>
          <w:szCs w:val="20"/>
        </w:rPr>
        <w:t>In</w:t>
      </w:r>
      <w:r w:rsidRPr="0025171B">
        <w:rPr>
          <w:rStyle w:val="apple-converted-space"/>
          <w:rFonts w:ascii="Arial" w:hAnsi="Arial" w:cs="Arial"/>
          <w:color w:val="252525"/>
          <w:sz w:val="20"/>
          <w:szCs w:val="20"/>
        </w:rPr>
        <w:t> </w:t>
      </w:r>
      <w:hyperlink r:id="rId5" w:tooltip="Fisica" w:history="1">
        <w:r w:rsidRPr="0025171B">
          <w:rPr>
            <w:rStyle w:val="Collegamentoipertestuale"/>
            <w:rFonts w:ascii="Arial" w:hAnsi="Arial" w:cs="Arial"/>
            <w:color w:val="0B0080"/>
            <w:sz w:val="20"/>
            <w:szCs w:val="20"/>
            <w:u w:val="none"/>
          </w:rPr>
          <w:t>fisica</w:t>
        </w:r>
      </w:hyperlink>
      <w:r w:rsidRPr="0025171B">
        <w:rPr>
          <w:rFonts w:ascii="Arial" w:hAnsi="Arial" w:cs="Arial"/>
          <w:color w:val="252525"/>
          <w:sz w:val="20"/>
          <w:szCs w:val="20"/>
        </w:rPr>
        <w:t>, la</w:t>
      </w:r>
      <w:r w:rsidRPr="0025171B">
        <w:rPr>
          <w:rStyle w:val="apple-converted-space"/>
          <w:rFonts w:ascii="Arial" w:hAnsi="Arial" w:cs="Arial"/>
          <w:color w:val="252525"/>
          <w:sz w:val="20"/>
          <w:szCs w:val="20"/>
        </w:rPr>
        <w:t> </w:t>
      </w:r>
      <w:r w:rsidRPr="0025171B">
        <w:rPr>
          <w:rFonts w:ascii="Arial" w:hAnsi="Arial" w:cs="Arial"/>
          <w:b/>
          <w:bCs/>
          <w:color w:val="252525"/>
          <w:sz w:val="20"/>
          <w:szCs w:val="20"/>
        </w:rPr>
        <w:t>carica elettrica</w:t>
      </w:r>
      <w:r w:rsidRPr="0025171B">
        <w:rPr>
          <w:rStyle w:val="apple-converted-space"/>
          <w:rFonts w:ascii="Arial" w:hAnsi="Arial" w:cs="Arial"/>
          <w:color w:val="252525"/>
          <w:sz w:val="20"/>
          <w:szCs w:val="20"/>
        </w:rPr>
        <w:t> </w:t>
      </w:r>
      <w:r w:rsidRPr="0025171B">
        <w:rPr>
          <w:rFonts w:ascii="Arial" w:hAnsi="Arial" w:cs="Arial"/>
          <w:color w:val="252525"/>
          <w:sz w:val="20"/>
          <w:szCs w:val="20"/>
        </w:rPr>
        <w:t>è una</w:t>
      </w:r>
      <w:r w:rsidRPr="0025171B">
        <w:rPr>
          <w:rStyle w:val="apple-converted-space"/>
          <w:rFonts w:ascii="Arial" w:hAnsi="Arial" w:cs="Arial"/>
          <w:color w:val="252525"/>
          <w:sz w:val="20"/>
          <w:szCs w:val="20"/>
        </w:rPr>
        <w:t> </w:t>
      </w:r>
      <w:hyperlink r:id="rId6" w:tooltip="Grandezza fisica scalare" w:history="1">
        <w:r w:rsidRPr="0025171B">
          <w:rPr>
            <w:rStyle w:val="Collegamentoipertestuale"/>
            <w:rFonts w:ascii="Arial" w:hAnsi="Arial" w:cs="Arial"/>
            <w:color w:val="0B0080"/>
            <w:sz w:val="20"/>
            <w:szCs w:val="20"/>
            <w:u w:val="none"/>
          </w:rPr>
          <w:t>grandezza fisica scalare</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dotata di</w:t>
      </w:r>
      <w:r w:rsidRPr="0025171B">
        <w:rPr>
          <w:rStyle w:val="apple-converted-space"/>
          <w:rFonts w:ascii="Arial" w:hAnsi="Arial" w:cs="Arial"/>
          <w:color w:val="252525"/>
          <w:sz w:val="20"/>
          <w:szCs w:val="20"/>
        </w:rPr>
        <w:t> </w:t>
      </w:r>
      <w:hyperlink r:id="rId7" w:tooltip="Segno (matematica)" w:history="1">
        <w:r w:rsidRPr="0025171B">
          <w:rPr>
            <w:rStyle w:val="Collegamentoipertestuale"/>
            <w:rFonts w:ascii="Arial" w:hAnsi="Arial" w:cs="Arial"/>
            <w:color w:val="0B0080"/>
            <w:sz w:val="20"/>
            <w:szCs w:val="20"/>
            <w:u w:val="none"/>
          </w:rPr>
          <w:t>segno</w:t>
        </w:r>
      </w:hyperlink>
      <w:r w:rsidRPr="0025171B">
        <w:rPr>
          <w:rFonts w:ascii="Arial" w:hAnsi="Arial" w:cs="Arial"/>
          <w:color w:val="252525"/>
          <w:sz w:val="20"/>
          <w:szCs w:val="20"/>
        </w:rPr>
        <w:t>, ed è una proprietà fondamentale della</w:t>
      </w:r>
      <w:r w:rsidRPr="0025171B">
        <w:rPr>
          <w:rStyle w:val="apple-converted-space"/>
          <w:rFonts w:ascii="Arial" w:hAnsi="Arial" w:cs="Arial"/>
          <w:color w:val="252525"/>
          <w:sz w:val="20"/>
          <w:szCs w:val="20"/>
        </w:rPr>
        <w:t> </w:t>
      </w:r>
      <w:hyperlink r:id="rId8" w:tooltip="Materia (fisica)" w:history="1">
        <w:r w:rsidRPr="0025171B">
          <w:rPr>
            <w:rStyle w:val="Collegamentoipertestuale"/>
            <w:rFonts w:ascii="Arial" w:hAnsi="Arial" w:cs="Arial"/>
            <w:color w:val="0B0080"/>
            <w:sz w:val="20"/>
            <w:szCs w:val="20"/>
            <w:u w:val="none"/>
          </w:rPr>
          <w:t>materia</w:t>
        </w:r>
      </w:hyperlink>
      <w:r w:rsidRPr="0025171B">
        <w:rPr>
          <w:rFonts w:ascii="Arial" w:hAnsi="Arial" w:cs="Arial"/>
          <w:color w:val="252525"/>
          <w:sz w:val="20"/>
          <w:szCs w:val="20"/>
        </w:rPr>
        <w:t>. La carica elettrica è un tipo di</w:t>
      </w:r>
      <w:r w:rsidRPr="0025171B">
        <w:rPr>
          <w:rStyle w:val="apple-converted-space"/>
          <w:rFonts w:ascii="Arial" w:hAnsi="Arial" w:cs="Arial"/>
          <w:color w:val="252525"/>
          <w:sz w:val="20"/>
          <w:szCs w:val="20"/>
        </w:rPr>
        <w:t> </w:t>
      </w:r>
      <w:hyperlink r:id="rId9" w:tooltip="Carica (fisica)" w:history="1">
        <w:r w:rsidRPr="0025171B">
          <w:rPr>
            <w:rStyle w:val="Collegamentoipertestuale"/>
            <w:rFonts w:ascii="Arial" w:hAnsi="Arial" w:cs="Arial"/>
            <w:color w:val="0B0080"/>
            <w:sz w:val="20"/>
            <w:szCs w:val="20"/>
            <w:u w:val="none"/>
          </w:rPr>
          <w:t>carica</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ed è responsabile dell'</w:t>
      </w:r>
      <w:hyperlink r:id="rId10" w:tooltip="Interazione elettromagnetica" w:history="1">
        <w:r w:rsidRPr="0025171B">
          <w:rPr>
            <w:rStyle w:val="Collegamentoipertestuale"/>
            <w:rFonts w:ascii="Arial" w:hAnsi="Arial" w:cs="Arial"/>
            <w:color w:val="0B0080"/>
            <w:sz w:val="20"/>
            <w:szCs w:val="20"/>
            <w:u w:val="none"/>
          </w:rPr>
          <w:t>interazione elettromagnetica</w:t>
        </w:r>
      </w:hyperlink>
      <w:r w:rsidRPr="0025171B">
        <w:rPr>
          <w:rFonts w:ascii="Arial" w:hAnsi="Arial" w:cs="Arial"/>
          <w:color w:val="252525"/>
          <w:sz w:val="20"/>
          <w:szCs w:val="20"/>
        </w:rPr>
        <w:t>, essendo sorgente del</w:t>
      </w:r>
      <w:r w:rsidRPr="0025171B">
        <w:rPr>
          <w:rStyle w:val="apple-converted-space"/>
          <w:rFonts w:ascii="Arial" w:hAnsi="Arial" w:cs="Arial"/>
          <w:color w:val="252525"/>
          <w:sz w:val="20"/>
          <w:szCs w:val="20"/>
        </w:rPr>
        <w:t> </w:t>
      </w:r>
      <w:hyperlink r:id="rId11" w:tooltip="Campo elettromagnetico" w:history="1">
        <w:r w:rsidRPr="0025171B">
          <w:rPr>
            <w:rStyle w:val="Collegamentoipertestuale"/>
            <w:rFonts w:ascii="Arial" w:hAnsi="Arial" w:cs="Arial"/>
            <w:color w:val="0B0080"/>
            <w:sz w:val="20"/>
            <w:szCs w:val="20"/>
            <w:u w:val="none"/>
          </w:rPr>
          <w:t>campo elettromagnetico</w:t>
        </w:r>
      </w:hyperlink>
      <w:r w:rsidRPr="0025171B">
        <w:rPr>
          <w:rFonts w:ascii="Arial" w:hAnsi="Arial" w:cs="Arial"/>
          <w:color w:val="252525"/>
          <w:sz w:val="20"/>
          <w:szCs w:val="20"/>
        </w:rPr>
        <w:t>.</w:t>
      </w:r>
    </w:p>
    <w:p w:rsidR="0046243C" w:rsidRPr="0025171B" w:rsidRDefault="0046243C" w:rsidP="0046243C">
      <w:pPr>
        <w:pStyle w:val="NormaleWeb"/>
        <w:shd w:val="clear" w:color="auto" w:fill="FFFFFF"/>
        <w:spacing w:before="120" w:beforeAutospacing="0" w:after="120" w:afterAutospacing="0" w:line="336" w:lineRule="atLeast"/>
        <w:rPr>
          <w:rFonts w:ascii="Arial" w:hAnsi="Arial" w:cs="Arial"/>
          <w:color w:val="252525"/>
          <w:sz w:val="20"/>
          <w:szCs w:val="20"/>
        </w:rPr>
      </w:pPr>
      <w:r w:rsidRPr="0025171B">
        <w:rPr>
          <w:rFonts w:ascii="Arial" w:hAnsi="Arial" w:cs="Arial"/>
          <w:color w:val="252525"/>
          <w:sz w:val="20"/>
          <w:szCs w:val="20"/>
        </w:rPr>
        <w:t>La carica elettrica è una grandezza quantizzata, ossia essa esiste solo in forma di multipli di una quantità fondamentale: la carica dell'</w:t>
      </w:r>
      <w:hyperlink r:id="rId12" w:tooltip="Elettrone" w:history="1">
        <w:r w:rsidRPr="0025171B">
          <w:rPr>
            <w:rStyle w:val="Collegamentoipertestuale"/>
            <w:rFonts w:ascii="Arial" w:hAnsi="Arial" w:cs="Arial"/>
            <w:color w:val="0B0080"/>
            <w:sz w:val="20"/>
            <w:szCs w:val="20"/>
            <w:u w:val="none"/>
          </w:rPr>
          <w:t>elettrone</w:t>
        </w:r>
      </w:hyperlink>
      <w:r w:rsidRPr="0025171B">
        <w:rPr>
          <w:rFonts w:ascii="Arial" w:hAnsi="Arial" w:cs="Arial"/>
          <w:color w:val="252525"/>
          <w:sz w:val="20"/>
          <w:szCs w:val="20"/>
        </w:rPr>
        <w:t>, che viene definita come negativa ed indicata con −</w:t>
      </w:r>
      <w:r w:rsidRPr="0025171B">
        <w:rPr>
          <w:rFonts w:ascii="Arial" w:hAnsi="Arial" w:cs="Arial"/>
          <w:i/>
          <w:iCs/>
          <w:color w:val="252525"/>
          <w:sz w:val="20"/>
          <w:szCs w:val="20"/>
        </w:rPr>
        <w:t>e</w:t>
      </w:r>
      <w:r w:rsidRPr="0025171B">
        <w:rPr>
          <w:rFonts w:ascii="Arial" w:hAnsi="Arial" w:cs="Arial"/>
          <w:color w:val="252525"/>
          <w:sz w:val="20"/>
          <w:szCs w:val="20"/>
        </w:rPr>
        <w:t>. Nel</w:t>
      </w:r>
      <w:r w:rsidRPr="0025171B">
        <w:rPr>
          <w:rStyle w:val="apple-converted-space"/>
          <w:rFonts w:ascii="Arial" w:hAnsi="Arial" w:cs="Arial"/>
          <w:color w:val="252525"/>
          <w:sz w:val="20"/>
          <w:szCs w:val="20"/>
        </w:rPr>
        <w:t> </w:t>
      </w:r>
      <w:hyperlink r:id="rId13" w:tooltip="Sistema internazionale di unità di misura" w:history="1">
        <w:r w:rsidRPr="0025171B">
          <w:rPr>
            <w:rStyle w:val="Collegamentoipertestuale"/>
            <w:rFonts w:ascii="Arial" w:hAnsi="Arial" w:cs="Arial"/>
            <w:color w:val="0B0080"/>
            <w:sz w:val="20"/>
            <w:szCs w:val="20"/>
            <w:u w:val="none"/>
          </w:rPr>
          <w:t>Sistema internazionale di unità di misura</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l'unità di carica è il</w:t>
      </w:r>
      <w:r w:rsidRPr="0025171B">
        <w:rPr>
          <w:rStyle w:val="apple-converted-space"/>
          <w:rFonts w:ascii="Arial" w:hAnsi="Arial" w:cs="Arial"/>
          <w:color w:val="252525"/>
          <w:sz w:val="20"/>
          <w:szCs w:val="20"/>
        </w:rPr>
        <w:t> </w:t>
      </w:r>
      <w:hyperlink r:id="rId14" w:tooltip="Coulomb" w:history="1">
        <w:r w:rsidRPr="0025171B">
          <w:rPr>
            <w:rStyle w:val="Collegamentoipertestuale"/>
            <w:rFonts w:ascii="Arial" w:hAnsi="Arial" w:cs="Arial"/>
            <w:color w:val="0B0080"/>
            <w:sz w:val="20"/>
            <w:szCs w:val="20"/>
            <w:u w:val="none"/>
          </w:rPr>
          <w:t>coulomb</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che corrisponde a circa 6,24 × </w:t>
      </w:r>
      <w:r w:rsidRPr="0025171B">
        <w:rPr>
          <w:rFonts w:ascii="Arial" w:hAnsi="Arial" w:cs="Arial"/>
          <w:noProof/>
          <w:color w:val="252525"/>
          <w:sz w:val="20"/>
          <w:szCs w:val="20"/>
        </w:rPr>
        <w:drawing>
          <wp:inline distT="0" distB="0" distL="0" distR="0">
            <wp:extent cx="314325" cy="180975"/>
            <wp:effectExtent l="19050" t="0" r="9525" b="0"/>
            <wp:docPr id="1" name="Immagine 1" descr="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8}"/>
                    <pic:cNvPicPr>
                      <a:picLocks noChangeAspect="1" noChangeArrowheads="1"/>
                    </pic:cNvPicPr>
                  </pic:nvPicPr>
                  <pic:blipFill>
                    <a:blip r:embed="rId15" cstate="print"/>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Pr="0025171B">
        <w:rPr>
          <w:rStyle w:val="apple-converted-space"/>
          <w:rFonts w:ascii="Arial" w:hAnsi="Arial" w:cs="Arial"/>
          <w:color w:val="252525"/>
          <w:sz w:val="20"/>
          <w:szCs w:val="20"/>
        </w:rPr>
        <w:t> </w:t>
      </w:r>
      <w:r w:rsidRPr="0025171B">
        <w:rPr>
          <w:rFonts w:ascii="Arial" w:hAnsi="Arial" w:cs="Arial"/>
          <w:color w:val="252525"/>
          <w:sz w:val="20"/>
          <w:szCs w:val="20"/>
        </w:rPr>
        <w:t>elettroni</w:t>
      </w:r>
      <w:hyperlink r:id="rId16" w:anchor="cite_note-1" w:history="1">
        <w:r w:rsidRPr="0025171B">
          <w:rPr>
            <w:rStyle w:val="Collegamentoipertestuale"/>
            <w:rFonts w:ascii="Arial" w:hAnsi="Arial" w:cs="Arial"/>
            <w:color w:val="0B0080"/>
            <w:sz w:val="20"/>
            <w:szCs w:val="20"/>
            <w:u w:val="none"/>
            <w:vertAlign w:val="superscript"/>
          </w:rPr>
          <w:t>[1]</w:t>
        </w:r>
      </w:hyperlink>
      <w:r w:rsidRPr="0025171B">
        <w:rPr>
          <w:rFonts w:ascii="Arial" w:hAnsi="Arial" w:cs="Arial"/>
          <w:color w:val="252525"/>
          <w:sz w:val="20"/>
          <w:szCs w:val="20"/>
        </w:rPr>
        <w:t>. Un elettrone possiede una carica il cui valore, inizialmente determinato da</w:t>
      </w:r>
      <w:r w:rsidRPr="0025171B">
        <w:rPr>
          <w:rStyle w:val="apple-converted-space"/>
          <w:rFonts w:ascii="Arial" w:hAnsi="Arial" w:cs="Arial"/>
          <w:color w:val="252525"/>
          <w:sz w:val="20"/>
          <w:szCs w:val="20"/>
        </w:rPr>
        <w:t> </w:t>
      </w:r>
      <w:hyperlink r:id="rId17" w:tooltip="Robert Andrews Millikan" w:history="1">
        <w:r w:rsidRPr="0025171B">
          <w:rPr>
            <w:rStyle w:val="Collegamentoipertestuale"/>
            <w:rFonts w:ascii="Arial" w:hAnsi="Arial" w:cs="Arial"/>
            <w:color w:val="0B0080"/>
            <w:sz w:val="20"/>
            <w:szCs w:val="20"/>
            <w:u w:val="none"/>
          </w:rPr>
          <w:t xml:space="preserve">Robert </w:t>
        </w:r>
        <w:proofErr w:type="spellStart"/>
        <w:r w:rsidRPr="0025171B">
          <w:rPr>
            <w:rStyle w:val="Collegamentoipertestuale"/>
            <w:rFonts w:ascii="Arial" w:hAnsi="Arial" w:cs="Arial"/>
            <w:color w:val="0B0080"/>
            <w:sz w:val="20"/>
            <w:szCs w:val="20"/>
            <w:u w:val="none"/>
          </w:rPr>
          <w:t>Andrews</w:t>
        </w:r>
        <w:proofErr w:type="spellEnd"/>
        <w:r w:rsidRPr="0025171B">
          <w:rPr>
            <w:rStyle w:val="Collegamentoipertestuale"/>
            <w:rFonts w:ascii="Arial" w:hAnsi="Arial" w:cs="Arial"/>
            <w:color w:val="0B0080"/>
            <w:sz w:val="20"/>
            <w:szCs w:val="20"/>
            <w:u w:val="none"/>
          </w:rPr>
          <w:t xml:space="preserve"> </w:t>
        </w:r>
        <w:proofErr w:type="spellStart"/>
        <w:r w:rsidRPr="0025171B">
          <w:rPr>
            <w:rStyle w:val="Collegamentoipertestuale"/>
            <w:rFonts w:ascii="Arial" w:hAnsi="Arial" w:cs="Arial"/>
            <w:color w:val="0B0080"/>
            <w:sz w:val="20"/>
            <w:szCs w:val="20"/>
            <w:u w:val="none"/>
          </w:rPr>
          <w:t>Millikan</w:t>
        </w:r>
        <w:proofErr w:type="spellEnd"/>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 xml:space="preserve">tra il 1910 e il 1917, viene definito nella tabella delle costanti </w:t>
      </w:r>
      <w:proofErr w:type="spellStart"/>
      <w:r w:rsidRPr="0025171B">
        <w:rPr>
          <w:rFonts w:ascii="Arial" w:hAnsi="Arial" w:cs="Arial"/>
          <w:color w:val="252525"/>
          <w:sz w:val="20"/>
          <w:szCs w:val="20"/>
        </w:rPr>
        <w:t>del</w:t>
      </w:r>
      <w:hyperlink r:id="rId18" w:tooltip="CODATA" w:history="1">
        <w:r w:rsidRPr="0025171B">
          <w:rPr>
            <w:rStyle w:val="Collegamentoipertestuale"/>
            <w:rFonts w:ascii="Arial" w:hAnsi="Arial" w:cs="Arial"/>
            <w:color w:val="0B0080"/>
            <w:sz w:val="20"/>
            <w:szCs w:val="20"/>
            <w:u w:val="none"/>
          </w:rPr>
          <w:t>CODATA</w:t>
        </w:r>
        <w:proofErr w:type="spellEnd"/>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ed è pari a:</w:t>
      </w:r>
      <w:hyperlink r:id="rId19" w:anchor="cite_note-2" w:history="1">
        <w:r w:rsidRPr="0025171B">
          <w:rPr>
            <w:rStyle w:val="Collegamentoipertestuale"/>
            <w:rFonts w:ascii="Arial" w:hAnsi="Arial" w:cs="Arial"/>
            <w:color w:val="0B0080"/>
            <w:sz w:val="20"/>
            <w:szCs w:val="20"/>
            <w:u w:val="none"/>
            <w:vertAlign w:val="superscript"/>
          </w:rPr>
          <w:t>[2]</w:t>
        </w:r>
      </w:hyperlink>
    </w:p>
    <w:p w:rsidR="007C5F81" w:rsidRPr="0025171B" w:rsidRDefault="007C5F81">
      <w:pPr>
        <w:rPr>
          <w:sz w:val="20"/>
          <w:szCs w:val="20"/>
        </w:rPr>
      </w:pPr>
    </w:p>
    <w:p w:rsidR="0046243C" w:rsidRPr="0025171B" w:rsidRDefault="0046243C" w:rsidP="0046243C">
      <w:pPr>
        <w:pStyle w:val="NormaleWeb"/>
        <w:shd w:val="clear" w:color="auto" w:fill="FFFFFF"/>
        <w:spacing w:before="120" w:beforeAutospacing="0" w:after="120" w:afterAutospacing="0" w:line="336" w:lineRule="atLeast"/>
        <w:rPr>
          <w:rFonts w:ascii="Arial" w:hAnsi="Arial" w:cs="Arial"/>
          <w:color w:val="252525"/>
          <w:sz w:val="20"/>
          <w:szCs w:val="20"/>
        </w:rPr>
      </w:pPr>
      <w:r w:rsidRPr="0025171B">
        <w:rPr>
          <w:rFonts w:ascii="Arial" w:hAnsi="Arial" w:cs="Arial"/>
          <w:color w:val="252525"/>
          <w:sz w:val="20"/>
          <w:szCs w:val="20"/>
        </w:rPr>
        <w:t>L'</w:t>
      </w:r>
      <w:r w:rsidRPr="0025171B">
        <w:rPr>
          <w:rFonts w:ascii="Arial" w:hAnsi="Arial" w:cs="Arial"/>
          <w:b/>
          <w:bCs/>
          <w:color w:val="252525"/>
          <w:sz w:val="20"/>
          <w:szCs w:val="20"/>
        </w:rPr>
        <w:t>elettroscopio</w:t>
      </w:r>
      <w:r w:rsidRPr="0025171B">
        <w:rPr>
          <w:rStyle w:val="apple-converted-space"/>
          <w:rFonts w:ascii="Arial" w:hAnsi="Arial" w:cs="Arial"/>
          <w:color w:val="252525"/>
          <w:sz w:val="20"/>
          <w:szCs w:val="20"/>
        </w:rPr>
        <w:t> </w:t>
      </w:r>
      <w:r w:rsidRPr="0025171B">
        <w:rPr>
          <w:rFonts w:ascii="Arial" w:hAnsi="Arial" w:cs="Arial"/>
          <w:color w:val="252525"/>
          <w:sz w:val="20"/>
          <w:szCs w:val="20"/>
        </w:rPr>
        <w:t>è uno strumento che permette di riconoscere se un corpo è carico elettricamente, ma a differenza dell'</w:t>
      </w:r>
      <w:hyperlink r:id="rId20" w:tooltip="Elettrometro (la pagina non esiste)" w:history="1">
        <w:r w:rsidRPr="0025171B">
          <w:rPr>
            <w:rStyle w:val="Collegamentoipertestuale"/>
            <w:rFonts w:ascii="Arial" w:hAnsi="Arial" w:cs="Arial"/>
            <w:color w:val="A55858"/>
            <w:sz w:val="20"/>
            <w:szCs w:val="20"/>
            <w:u w:val="none"/>
          </w:rPr>
          <w:t>elettrometro</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non può quantificarne la</w:t>
      </w:r>
      <w:r w:rsidRPr="0025171B">
        <w:rPr>
          <w:rStyle w:val="apple-converted-space"/>
          <w:rFonts w:ascii="Arial" w:hAnsi="Arial" w:cs="Arial"/>
          <w:color w:val="252525"/>
          <w:sz w:val="20"/>
          <w:szCs w:val="20"/>
        </w:rPr>
        <w:t> </w:t>
      </w:r>
      <w:hyperlink r:id="rId21" w:tooltip="Carica elettrica" w:history="1">
        <w:r w:rsidRPr="0025171B">
          <w:rPr>
            <w:rStyle w:val="Collegamentoipertestuale"/>
            <w:rFonts w:ascii="Arial" w:hAnsi="Arial" w:cs="Arial"/>
            <w:color w:val="0B0080"/>
            <w:sz w:val="20"/>
            <w:szCs w:val="20"/>
            <w:u w:val="none"/>
          </w:rPr>
          <w:t>carica elettrica</w:t>
        </w:r>
      </w:hyperlink>
      <w:r w:rsidRPr="0025171B">
        <w:rPr>
          <w:rFonts w:ascii="Arial" w:hAnsi="Arial" w:cs="Arial"/>
          <w:color w:val="252525"/>
          <w:sz w:val="20"/>
          <w:szCs w:val="20"/>
        </w:rPr>
        <w:t>. Si tratta di un rivelatore di carica.</w:t>
      </w:r>
    </w:p>
    <w:p w:rsidR="0046243C" w:rsidRPr="0025171B" w:rsidRDefault="0046243C" w:rsidP="0046243C">
      <w:pPr>
        <w:pStyle w:val="NormaleWeb"/>
        <w:shd w:val="clear" w:color="auto" w:fill="FFFFFF"/>
        <w:spacing w:before="120" w:beforeAutospacing="0" w:after="120" w:afterAutospacing="0" w:line="336" w:lineRule="atLeast"/>
        <w:rPr>
          <w:rFonts w:ascii="Arial" w:hAnsi="Arial" w:cs="Arial"/>
          <w:color w:val="252525"/>
          <w:sz w:val="20"/>
          <w:szCs w:val="20"/>
        </w:rPr>
      </w:pPr>
      <w:r w:rsidRPr="0025171B">
        <w:rPr>
          <w:rFonts w:ascii="Arial" w:hAnsi="Arial" w:cs="Arial"/>
          <w:color w:val="252525"/>
          <w:sz w:val="20"/>
          <w:szCs w:val="20"/>
        </w:rPr>
        <w:t>L'apparecchio fu messo a punto da</w:t>
      </w:r>
      <w:r w:rsidRPr="0025171B">
        <w:rPr>
          <w:rStyle w:val="apple-converted-space"/>
          <w:rFonts w:ascii="Arial" w:hAnsi="Arial" w:cs="Arial"/>
          <w:color w:val="252525"/>
          <w:sz w:val="20"/>
          <w:szCs w:val="20"/>
        </w:rPr>
        <w:t> </w:t>
      </w:r>
      <w:hyperlink r:id="rId22" w:tooltip="Alessandro Volta" w:history="1">
        <w:r w:rsidRPr="0025171B">
          <w:rPr>
            <w:rStyle w:val="Collegamentoipertestuale"/>
            <w:rFonts w:ascii="Arial" w:hAnsi="Arial" w:cs="Arial"/>
            <w:color w:val="0B0080"/>
            <w:sz w:val="20"/>
            <w:szCs w:val="20"/>
            <w:u w:val="none"/>
          </w:rPr>
          <w:t>Alessandro Volta</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(anche se è invece stato recentemente riconosciuto il diritto d'invenzione a</w:t>
      </w:r>
      <w:r w:rsidRPr="0025171B">
        <w:rPr>
          <w:rStyle w:val="apple-converted-space"/>
          <w:rFonts w:ascii="Arial" w:hAnsi="Arial" w:cs="Arial"/>
          <w:color w:val="252525"/>
          <w:sz w:val="20"/>
          <w:szCs w:val="20"/>
        </w:rPr>
        <w:t> </w:t>
      </w:r>
      <w:hyperlink r:id="rId23" w:tooltip="Tiberio Cavallo" w:history="1">
        <w:r w:rsidRPr="0025171B">
          <w:rPr>
            <w:rStyle w:val="Collegamentoipertestuale"/>
            <w:rFonts w:ascii="Arial" w:hAnsi="Arial" w:cs="Arial"/>
            <w:color w:val="0B0080"/>
            <w:sz w:val="20"/>
            <w:szCs w:val="20"/>
            <w:u w:val="none"/>
          </w:rPr>
          <w:t>Tiberio Cavallo</w:t>
        </w:r>
      </w:hyperlink>
      <w:r w:rsidRPr="0025171B">
        <w:rPr>
          <w:rFonts w:ascii="Arial" w:hAnsi="Arial" w:cs="Arial"/>
          <w:color w:val="252525"/>
          <w:sz w:val="20"/>
          <w:szCs w:val="20"/>
        </w:rPr>
        <w:t>) verso il</w:t>
      </w:r>
      <w:r w:rsidRPr="0025171B">
        <w:rPr>
          <w:rStyle w:val="apple-converted-space"/>
          <w:rFonts w:ascii="Arial" w:hAnsi="Arial" w:cs="Arial"/>
          <w:color w:val="252525"/>
          <w:sz w:val="20"/>
          <w:szCs w:val="20"/>
        </w:rPr>
        <w:t> </w:t>
      </w:r>
      <w:hyperlink r:id="rId24" w:tooltip="1780" w:history="1">
        <w:r w:rsidRPr="0025171B">
          <w:rPr>
            <w:rStyle w:val="Collegamentoipertestuale"/>
            <w:rFonts w:ascii="Arial" w:hAnsi="Arial" w:cs="Arial"/>
            <w:color w:val="0B0080"/>
            <w:sz w:val="20"/>
            <w:szCs w:val="20"/>
            <w:u w:val="none"/>
          </w:rPr>
          <w:t>1780</w:t>
        </w:r>
      </w:hyperlink>
      <w:r w:rsidRPr="0025171B">
        <w:rPr>
          <w:rFonts w:ascii="Arial" w:hAnsi="Arial" w:cs="Arial"/>
          <w:color w:val="252525"/>
          <w:sz w:val="20"/>
          <w:szCs w:val="20"/>
        </w:rPr>
        <w:t>.</w:t>
      </w:r>
    </w:p>
    <w:p w:rsidR="0046243C" w:rsidRPr="0046243C" w:rsidRDefault="0046243C" w:rsidP="0046243C">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20"/>
          <w:szCs w:val="20"/>
          <w:lang w:eastAsia="it-IT"/>
        </w:rPr>
      </w:pPr>
      <w:r w:rsidRPr="0025171B">
        <w:rPr>
          <w:rFonts w:ascii="Georgia" w:eastAsia="Times New Roman" w:hAnsi="Georgia" w:cs="Times New Roman"/>
          <w:color w:val="000000"/>
          <w:sz w:val="20"/>
          <w:szCs w:val="20"/>
          <w:lang w:eastAsia="it-IT"/>
        </w:rPr>
        <w:t>Funzionamento</w:t>
      </w:r>
      <w:r w:rsidRPr="0025171B">
        <w:rPr>
          <w:rFonts w:ascii="Arial" w:eastAsia="Times New Roman" w:hAnsi="Arial" w:cs="Arial"/>
          <w:color w:val="555555"/>
          <w:sz w:val="20"/>
          <w:szCs w:val="20"/>
          <w:lang w:eastAsia="it-IT"/>
        </w:rPr>
        <w:t>[</w:t>
      </w:r>
      <w:hyperlink r:id="rId25" w:tooltip="Modifica la sezione Funzionamento" w:history="1">
        <w:r w:rsidRPr="0025171B">
          <w:rPr>
            <w:rFonts w:ascii="Arial" w:eastAsia="Times New Roman" w:hAnsi="Arial" w:cs="Arial"/>
            <w:color w:val="0B0080"/>
            <w:sz w:val="20"/>
            <w:szCs w:val="20"/>
            <w:lang w:eastAsia="it-IT"/>
          </w:rPr>
          <w:t>modifica</w:t>
        </w:r>
      </w:hyperlink>
      <w:r w:rsidRPr="0025171B">
        <w:rPr>
          <w:rFonts w:ascii="Arial" w:eastAsia="Times New Roman" w:hAnsi="Arial" w:cs="Arial"/>
          <w:color w:val="555555"/>
          <w:sz w:val="20"/>
          <w:szCs w:val="20"/>
          <w:lang w:eastAsia="it-IT"/>
        </w:rPr>
        <w:t> | </w:t>
      </w:r>
      <w:hyperlink r:id="rId26" w:tooltip="Modifica la sezione Funzionamento" w:history="1">
        <w:r w:rsidRPr="0025171B">
          <w:rPr>
            <w:rFonts w:ascii="Arial" w:eastAsia="Times New Roman" w:hAnsi="Arial" w:cs="Arial"/>
            <w:color w:val="0B0080"/>
            <w:sz w:val="20"/>
            <w:szCs w:val="20"/>
            <w:lang w:eastAsia="it-IT"/>
          </w:rPr>
          <w:t xml:space="preserve">modifica </w:t>
        </w:r>
        <w:proofErr w:type="spellStart"/>
        <w:r w:rsidRPr="0025171B">
          <w:rPr>
            <w:rFonts w:ascii="Arial" w:eastAsia="Times New Roman" w:hAnsi="Arial" w:cs="Arial"/>
            <w:color w:val="0B0080"/>
            <w:sz w:val="20"/>
            <w:szCs w:val="20"/>
            <w:lang w:eastAsia="it-IT"/>
          </w:rPr>
          <w:t>wikitesto</w:t>
        </w:r>
        <w:proofErr w:type="spellEnd"/>
      </w:hyperlink>
      <w:r w:rsidRPr="0025171B">
        <w:rPr>
          <w:rFonts w:ascii="Arial" w:eastAsia="Times New Roman" w:hAnsi="Arial" w:cs="Arial"/>
          <w:color w:val="555555"/>
          <w:sz w:val="20"/>
          <w:szCs w:val="20"/>
          <w:lang w:eastAsia="it-IT"/>
        </w:rPr>
        <w:t>]</w:t>
      </w:r>
    </w:p>
    <w:p w:rsidR="0046243C" w:rsidRPr="0046243C" w:rsidRDefault="0046243C" w:rsidP="0046243C">
      <w:pPr>
        <w:shd w:val="clear" w:color="auto" w:fill="FFFFFF"/>
        <w:spacing w:before="120" w:after="120" w:line="336" w:lineRule="atLeast"/>
        <w:rPr>
          <w:rFonts w:ascii="Arial" w:eastAsia="Times New Roman" w:hAnsi="Arial" w:cs="Arial"/>
          <w:color w:val="252525"/>
          <w:sz w:val="20"/>
          <w:szCs w:val="20"/>
          <w:lang w:eastAsia="it-IT"/>
        </w:rPr>
      </w:pPr>
      <w:r w:rsidRPr="0046243C">
        <w:rPr>
          <w:rFonts w:ascii="Arial" w:eastAsia="Times New Roman" w:hAnsi="Arial" w:cs="Arial"/>
          <w:color w:val="252525"/>
          <w:sz w:val="20"/>
          <w:szCs w:val="20"/>
          <w:lang w:eastAsia="it-IT"/>
        </w:rPr>
        <w:t>Esso è costituito da un pomello metallico collegato, tramite un'asta metallica, a due sottili lamine metalliche chiamate "foglioline". Queste ultime sono racchiuse in un recipiente di</w:t>
      </w:r>
      <w:r w:rsidRPr="0025171B">
        <w:rPr>
          <w:rFonts w:ascii="Arial" w:eastAsia="Times New Roman" w:hAnsi="Arial" w:cs="Arial"/>
          <w:color w:val="252525"/>
          <w:sz w:val="20"/>
          <w:szCs w:val="20"/>
          <w:lang w:eastAsia="it-IT"/>
        </w:rPr>
        <w:t> </w:t>
      </w:r>
      <w:hyperlink r:id="rId27" w:tooltip="Vetro" w:history="1">
        <w:r w:rsidRPr="0025171B">
          <w:rPr>
            <w:rFonts w:ascii="Arial" w:eastAsia="Times New Roman" w:hAnsi="Arial" w:cs="Arial"/>
            <w:color w:val="0B0080"/>
            <w:sz w:val="20"/>
            <w:szCs w:val="20"/>
            <w:lang w:eastAsia="it-IT"/>
          </w:rPr>
          <w:t>vetro</w:t>
        </w:r>
      </w:hyperlink>
      <w:r w:rsidRPr="0025171B">
        <w:rPr>
          <w:rFonts w:ascii="Arial" w:eastAsia="Times New Roman" w:hAnsi="Arial" w:cs="Arial"/>
          <w:color w:val="252525"/>
          <w:sz w:val="20"/>
          <w:szCs w:val="20"/>
          <w:lang w:eastAsia="it-IT"/>
        </w:rPr>
        <w:t> </w:t>
      </w:r>
      <w:r w:rsidRPr="0046243C">
        <w:rPr>
          <w:rFonts w:ascii="Arial" w:eastAsia="Times New Roman" w:hAnsi="Arial" w:cs="Arial"/>
          <w:color w:val="252525"/>
          <w:sz w:val="20"/>
          <w:szCs w:val="20"/>
          <w:lang w:eastAsia="it-IT"/>
        </w:rPr>
        <w:t>per evitare il disturbo da parte di correnti d'aria. Avvicinando al pomello metallico (sfiorandolo), un corpo caricato elettricamente, ad esempio una bacchetta di plastica strofinata con un panno di</w:t>
      </w:r>
      <w:r w:rsidRPr="0025171B">
        <w:rPr>
          <w:rFonts w:ascii="Arial" w:eastAsia="Times New Roman" w:hAnsi="Arial" w:cs="Arial"/>
          <w:color w:val="252525"/>
          <w:sz w:val="20"/>
          <w:szCs w:val="20"/>
          <w:lang w:eastAsia="it-IT"/>
        </w:rPr>
        <w:t> </w:t>
      </w:r>
      <w:hyperlink r:id="rId28" w:tooltip="Lana" w:history="1">
        <w:r w:rsidRPr="0025171B">
          <w:rPr>
            <w:rFonts w:ascii="Arial" w:eastAsia="Times New Roman" w:hAnsi="Arial" w:cs="Arial"/>
            <w:color w:val="0B0080"/>
            <w:sz w:val="20"/>
            <w:szCs w:val="20"/>
            <w:lang w:eastAsia="it-IT"/>
          </w:rPr>
          <w:t>lana</w:t>
        </w:r>
      </w:hyperlink>
      <w:r w:rsidRPr="0046243C">
        <w:rPr>
          <w:rFonts w:ascii="Arial" w:eastAsia="Times New Roman" w:hAnsi="Arial" w:cs="Arial"/>
          <w:color w:val="252525"/>
          <w:sz w:val="20"/>
          <w:szCs w:val="20"/>
          <w:lang w:eastAsia="it-IT"/>
        </w:rPr>
        <w:t>, si vedranno le due lamine divergere. La vicinanza del corpo elettricamente carico produce un fenomeno fisico detto</w:t>
      </w:r>
      <w:r w:rsidRPr="0025171B">
        <w:rPr>
          <w:rFonts w:ascii="Arial" w:eastAsia="Times New Roman" w:hAnsi="Arial" w:cs="Arial"/>
          <w:color w:val="252525"/>
          <w:sz w:val="20"/>
          <w:szCs w:val="20"/>
          <w:lang w:eastAsia="it-IT"/>
        </w:rPr>
        <w:t> </w:t>
      </w:r>
      <w:hyperlink r:id="rId29" w:tooltip="Induzione elettrostatica" w:history="1">
        <w:r w:rsidRPr="0025171B">
          <w:rPr>
            <w:rFonts w:ascii="Arial" w:eastAsia="Times New Roman" w:hAnsi="Arial" w:cs="Arial"/>
            <w:color w:val="0B0080"/>
            <w:sz w:val="20"/>
            <w:szCs w:val="20"/>
            <w:lang w:eastAsia="it-IT"/>
          </w:rPr>
          <w:t>induzione elettrostatica</w:t>
        </w:r>
      </w:hyperlink>
      <w:r w:rsidRPr="0025171B">
        <w:rPr>
          <w:rFonts w:ascii="Arial" w:eastAsia="Times New Roman" w:hAnsi="Arial" w:cs="Arial"/>
          <w:color w:val="252525"/>
          <w:sz w:val="20"/>
          <w:szCs w:val="20"/>
          <w:lang w:eastAsia="it-IT"/>
        </w:rPr>
        <w:t> </w:t>
      </w:r>
      <w:r w:rsidRPr="0046243C">
        <w:rPr>
          <w:rFonts w:ascii="Arial" w:eastAsia="Times New Roman" w:hAnsi="Arial" w:cs="Arial"/>
          <w:color w:val="252525"/>
          <w:sz w:val="20"/>
          <w:szCs w:val="20"/>
          <w:lang w:eastAsia="it-IT"/>
        </w:rPr>
        <w:t>. Le due lamine saranno pertanto cariche dello stesso segno e si respingeranno. Allontanando il corpo carico, detto anche corpo induttore, le due lamine tornano ad avvicinarsi. Se col corpo induttore si tocca il terminale superiore, le due foglie rimarranno divise anche dopo il suo allontanamento perché in questo modo una parte della carica del corpo induttore si trasferisce all'elettroscopio. Le foglioline si riavvicineranno e poi a poco a poco perderanno la carica.</w:t>
      </w:r>
    </w:p>
    <w:p w:rsidR="0046243C" w:rsidRPr="0025171B" w:rsidRDefault="0046243C">
      <w:pPr>
        <w:rPr>
          <w:rFonts w:ascii="Arial" w:hAnsi="Arial" w:cs="Arial"/>
          <w:color w:val="252525"/>
          <w:sz w:val="20"/>
          <w:szCs w:val="20"/>
          <w:shd w:val="clear" w:color="auto" w:fill="FFFFFF"/>
        </w:rPr>
      </w:pPr>
      <w:r w:rsidRPr="0025171B">
        <w:rPr>
          <w:rFonts w:ascii="Arial" w:hAnsi="Arial" w:cs="Arial"/>
          <w:color w:val="252525"/>
          <w:sz w:val="20"/>
          <w:szCs w:val="20"/>
          <w:shd w:val="clear" w:color="auto" w:fill="FFFFFF"/>
        </w:rPr>
        <w:t>Il</w:t>
      </w:r>
      <w:r w:rsidRPr="0025171B">
        <w:rPr>
          <w:rStyle w:val="apple-converted-space"/>
          <w:rFonts w:ascii="Arial" w:hAnsi="Arial" w:cs="Arial"/>
          <w:color w:val="252525"/>
          <w:sz w:val="20"/>
          <w:szCs w:val="20"/>
          <w:shd w:val="clear" w:color="auto" w:fill="FFFFFF"/>
        </w:rPr>
        <w:t> </w:t>
      </w:r>
      <w:r w:rsidRPr="0025171B">
        <w:rPr>
          <w:rFonts w:ascii="Arial" w:hAnsi="Arial" w:cs="Arial"/>
          <w:b/>
          <w:bCs/>
          <w:color w:val="252525"/>
          <w:sz w:val="20"/>
          <w:szCs w:val="20"/>
          <w:shd w:val="clear" w:color="auto" w:fill="FFFFFF"/>
        </w:rPr>
        <w:t>condensatore</w:t>
      </w:r>
      <w:r w:rsidRPr="0025171B">
        <w:rPr>
          <w:rStyle w:val="apple-converted-space"/>
          <w:rFonts w:ascii="Arial" w:hAnsi="Arial" w:cs="Arial"/>
          <w:color w:val="252525"/>
          <w:sz w:val="20"/>
          <w:szCs w:val="20"/>
          <w:shd w:val="clear" w:color="auto" w:fill="FFFFFF"/>
        </w:rPr>
        <w:t> </w:t>
      </w:r>
      <w:r w:rsidRPr="0025171B">
        <w:rPr>
          <w:rFonts w:ascii="Arial" w:hAnsi="Arial" w:cs="Arial"/>
          <w:color w:val="252525"/>
          <w:sz w:val="20"/>
          <w:szCs w:val="20"/>
          <w:shd w:val="clear" w:color="auto" w:fill="FFFFFF"/>
        </w:rPr>
        <w:t>è un</w:t>
      </w:r>
      <w:r w:rsidRPr="0025171B">
        <w:rPr>
          <w:rStyle w:val="apple-converted-space"/>
          <w:rFonts w:ascii="Arial" w:hAnsi="Arial" w:cs="Arial"/>
          <w:color w:val="252525"/>
          <w:sz w:val="20"/>
          <w:szCs w:val="20"/>
          <w:shd w:val="clear" w:color="auto" w:fill="FFFFFF"/>
        </w:rPr>
        <w:t> </w:t>
      </w:r>
      <w:hyperlink r:id="rId30" w:tooltip="Componente elettrico" w:history="1">
        <w:r w:rsidRPr="0025171B">
          <w:rPr>
            <w:rStyle w:val="Collegamentoipertestuale"/>
            <w:rFonts w:ascii="Arial" w:hAnsi="Arial" w:cs="Arial"/>
            <w:color w:val="0B0080"/>
            <w:sz w:val="20"/>
            <w:szCs w:val="20"/>
            <w:shd w:val="clear" w:color="auto" w:fill="FFFFFF"/>
          </w:rPr>
          <w:t>componente elettrico</w:t>
        </w:r>
      </w:hyperlink>
      <w:r w:rsidRPr="0025171B">
        <w:rPr>
          <w:rStyle w:val="apple-converted-space"/>
          <w:rFonts w:ascii="Arial" w:hAnsi="Arial" w:cs="Arial"/>
          <w:color w:val="252525"/>
          <w:sz w:val="20"/>
          <w:szCs w:val="20"/>
          <w:shd w:val="clear" w:color="auto" w:fill="FFFFFF"/>
        </w:rPr>
        <w:t> </w:t>
      </w:r>
      <w:r w:rsidRPr="0025171B">
        <w:rPr>
          <w:rFonts w:ascii="Arial" w:hAnsi="Arial" w:cs="Arial"/>
          <w:color w:val="252525"/>
          <w:sz w:val="20"/>
          <w:szCs w:val="20"/>
          <w:shd w:val="clear" w:color="auto" w:fill="FFFFFF"/>
        </w:rPr>
        <w:t>che immagazzina l'</w:t>
      </w:r>
      <w:hyperlink r:id="rId31" w:tooltip="Energia" w:history="1">
        <w:r w:rsidRPr="0025171B">
          <w:rPr>
            <w:rStyle w:val="Collegamentoipertestuale"/>
            <w:rFonts w:ascii="Arial" w:hAnsi="Arial" w:cs="Arial"/>
            <w:color w:val="0B0080"/>
            <w:sz w:val="20"/>
            <w:szCs w:val="20"/>
            <w:shd w:val="clear" w:color="auto" w:fill="FFFFFF"/>
          </w:rPr>
          <w:t>energia</w:t>
        </w:r>
      </w:hyperlink>
      <w:r w:rsidRPr="0025171B">
        <w:rPr>
          <w:rStyle w:val="apple-converted-space"/>
          <w:rFonts w:ascii="Arial" w:hAnsi="Arial" w:cs="Arial"/>
          <w:color w:val="252525"/>
          <w:sz w:val="20"/>
          <w:szCs w:val="20"/>
          <w:shd w:val="clear" w:color="auto" w:fill="FFFFFF"/>
        </w:rPr>
        <w:t> </w:t>
      </w:r>
      <w:r w:rsidRPr="0025171B">
        <w:rPr>
          <w:rFonts w:ascii="Arial" w:hAnsi="Arial" w:cs="Arial"/>
          <w:color w:val="252525"/>
          <w:sz w:val="20"/>
          <w:szCs w:val="20"/>
          <w:shd w:val="clear" w:color="auto" w:fill="FFFFFF"/>
        </w:rPr>
        <w:t>in un</w:t>
      </w:r>
      <w:r w:rsidRPr="0025171B">
        <w:rPr>
          <w:rStyle w:val="apple-converted-space"/>
          <w:rFonts w:ascii="Arial" w:hAnsi="Arial" w:cs="Arial"/>
          <w:color w:val="252525"/>
          <w:sz w:val="20"/>
          <w:szCs w:val="20"/>
          <w:shd w:val="clear" w:color="auto" w:fill="FFFFFF"/>
        </w:rPr>
        <w:t> </w:t>
      </w:r>
      <w:hyperlink r:id="rId32" w:tooltip="Campo elettrostatico" w:history="1">
        <w:r w:rsidRPr="0025171B">
          <w:rPr>
            <w:rStyle w:val="Collegamentoipertestuale"/>
            <w:rFonts w:ascii="Arial" w:hAnsi="Arial" w:cs="Arial"/>
            <w:color w:val="0B0080"/>
            <w:sz w:val="20"/>
            <w:szCs w:val="20"/>
            <w:shd w:val="clear" w:color="auto" w:fill="FFFFFF"/>
          </w:rPr>
          <w:t>campo elettrostatico</w:t>
        </w:r>
      </w:hyperlink>
      <w:r w:rsidRPr="0025171B">
        <w:rPr>
          <w:rFonts w:ascii="Arial" w:hAnsi="Arial" w:cs="Arial"/>
          <w:color w:val="252525"/>
          <w:sz w:val="20"/>
          <w:szCs w:val="20"/>
          <w:shd w:val="clear" w:color="auto" w:fill="FFFFFF"/>
        </w:rPr>
        <w:t>.</w:t>
      </w:r>
    </w:p>
    <w:p w:rsidR="0046243C" w:rsidRPr="0025171B" w:rsidRDefault="0046243C">
      <w:pPr>
        <w:rPr>
          <w:rFonts w:ascii="Arial" w:hAnsi="Arial" w:cs="Arial"/>
          <w:color w:val="252525"/>
          <w:sz w:val="20"/>
          <w:szCs w:val="20"/>
          <w:shd w:val="clear" w:color="auto" w:fill="FFFFFF"/>
        </w:rPr>
      </w:pPr>
      <w:r w:rsidRPr="0025171B">
        <w:rPr>
          <w:rFonts w:ascii="Arial" w:hAnsi="Arial" w:cs="Arial"/>
          <w:color w:val="252525"/>
          <w:sz w:val="20"/>
          <w:szCs w:val="20"/>
          <w:shd w:val="clear" w:color="auto" w:fill="FFFFFF"/>
        </w:rPr>
        <w:t>Nella</w:t>
      </w:r>
      <w:r w:rsidRPr="0025171B">
        <w:rPr>
          <w:rStyle w:val="apple-converted-space"/>
          <w:rFonts w:ascii="Arial" w:hAnsi="Arial" w:cs="Arial"/>
          <w:color w:val="252525"/>
          <w:sz w:val="20"/>
          <w:szCs w:val="20"/>
          <w:shd w:val="clear" w:color="auto" w:fill="FFFFFF"/>
        </w:rPr>
        <w:t> </w:t>
      </w:r>
      <w:hyperlink r:id="rId33" w:tooltip="Teoria dei circuiti" w:history="1">
        <w:r w:rsidRPr="0025171B">
          <w:rPr>
            <w:rStyle w:val="Collegamentoipertestuale"/>
            <w:rFonts w:ascii="Arial" w:hAnsi="Arial" w:cs="Arial"/>
            <w:color w:val="0B0080"/>
            <w:sz w:val="20"/>
            <w:szCs w:val="20"/>
            <w:shd w:val="clear" w:color="auto" w:fill="FFFFFF"/>
          </w:rPr>
          <w:t>teoria dei circuiti</w:t>
        </w:r>
      </w:hyperlink>
      <w:r w:rsidRPr="0025171B">
        <w:rPr>
          <w:rStyle w:val="apple-converted-space"/>
          <w:rFonts w:ascii="Arial" w:hAnsi="Arial" w:cs="Arial"/>
          <w:color w:val="252525"/>
          <w:sz w:val="20"/>
          <w:szCs w:val="20"/>
          <w:shd w:val="clear" w:color="auto" w:fill="FFFFFF"/>
        </w:rPr>
        <w:t> </w:t>
      </w:r>
      <w:r w:rsidRPr="0025171B">
        <w:rPr>
          <w:rFonts w:ascii="Arial" w:hAnsi="Arial" w:cs="Arial"/>
          <w:color w:val="252525"/>
          <w:sz w:val="20"/>
          <w:szCs w:val="20"/>
          <w:shd w:val="clear" w:color="auto" w:fill="FFFFFF"/>
        </w:rPr>
        <w:t>il condensatore è un componente</w:t>
      </w:r>
      <w:r w:rsidRPr="0025171B">
        <w:rPr>
          <w:rStyle w:val="apple-converted-space"/>
          <w:rFonts w:ascii="Arial" w:hAnsi="Arial" w:cs="Arial"/>
          <w:color w:val="252525"/>
          <w:sz w:val="20"/>
          <w:szCs w:val="20"/>
          <w:shd w:val="clear" w:color="auto" w:fill="FFFFFF"/>
        </w:rPr>
        <w:t> </w:t>
      </w:r>
      <w:r w:rsidRPr="0025171B">
        <w:rPr>
          <w:rFonts w:ascii="Arial" w:hAnsi="Arial" w:cs="Arial"/>
          <w:i/>
          <w:iCs/>
          <w:color w:val="252525"/>
          <w:sz w:val="20"/>
          <w:szCs w:val="20"/>
          <w:shd w:val="clear" w:color="auto" w:fill="FFFFFF"/>
        </w:rPr>
        <w:t>ideale</w:t>
      </w:r>
      <w:r w:rsidRPr="0025171B">
        <w:rPr>
          <w:rStyle w:val="apple-converted-space"/>
          <w:rFonts w:ascii="Arial" w:hAnsi="Arial" w:cs="Arial"/>
          <w:color w:val="252525"/>
          <w:sz w:val="20"/>
          <w:szCs w:val="20"/>
          <w:shd w:val="clear" w:color="auto" w:fill="FFFFFF"/>
        </w:rPr>
        <w:t> </w:t>
      </w:r>
      <w:r w:rsidRPr="0025171B">
        <w:rPr>
          <w:rFonts w:ascii="Arial" w:hAnsi="Arial" w:cs="Arial"/>
          <w:color w:val="252525"/>
          <w:sz w:val="20"/>
          <w:szCs w:val="20"/>
          <w:shd w:val="clear" w:color="auto" w:fill="FFFFFF"/>
        </w:rPr>
        <w:t>che può mantenere la</w:t>
      </w:r>
      <w:r w:rsidRPr="0025171B">
        <w:rPr>
          <w:rStyle w:val="apple-converted-space"/>
          <w:rFonts w:ascii="Arial" w:hAnsi="Arial" w:cs="Arial"/>
          <w:color w:val="252525"/>
          <w:sz w:val="20"/>
          <w:szCs w:val="20"/>
          <w:shd w:val="clear" w:color="auto" w:fill="FFFFFF"/>
        </w:rPr>
        <w:t> </w:t>
      </w:r>
      <w:hyperlink r:id="rId34" w:tooltip="Carica elettrica" w:history="1">
        <w:r w:rsidRPr="0025171B">
          <w:rPr>
            <w:rStyle w:val="Collegamentoipertestuale"/>
            <w:rFonts w:ascii="Arial" w:hAnsi="Arial" w:cs="Arial"/>
            <w:color w:val="0B0080"/>
            <w:sz w:val="20"/>
            <w:szCs w:val="20"/>
            <w:shd w:val="clear" w:color="auto" w:fill="FFFFFF"/>
          </w:rPr>
          <w:t>carica</w:t>
        </w:r>
      </w:hyperlink>
      <w:r w:rsidRPr="0025171B">
        <w:rPr>
          <w:rStyle w:val="apple-converted-space"/>
          <w:rFonts w:ascii="Arial" w:hAnsi="Arial" w:cs="Arial"/>
          <w:color w:val="252525"/>
          <w:sz w:val="20"/>
          <w:szCs w:val="20"/>
          <w:shd w:val="clear" w:color="auto" w:fill="FFFFFF"/>
        </w:rPr>
        <w:t> </w:t>
      </w:r>
      <w:r w:rsidRPr="0025171B">
        <w:rPr>
          <w:rFonts w:ascii="Arial" w:hAnsi="Arial" w:cs="Arial"/>
          <w:color w:val="252525"/>
          <w:sz w:val="20"/>
          <w:szCs w:val="20"/>
          <w:shd w:val="clear" w:color="auto" w:fill="FFFFFF"/>
        </w:rPr>
        <w:t>e l'</w:t>
      </w:r>
      <w:hyperlink r:id="rId35" w:tooltip="Energia" w:history="1">
        <w:r w:rsidRPr="0025171B">
          <w:rPr>
            <w:rStyle w:val="Collegamentoipertestuale"/>
            <w:rFonts w:ascii="Arial" w:hAnsi="Arial" w:cs="Arial"/>
            <w:color w:val="0B0080"/>
            <w:sz w:val="20"/>
            <w:szCs w:val="20"/>
            <w:shd w:val="clear" w:color="auto" w:fill="FFFFFF"/>
          </w:rPr>
          <w:t>energia</w:t>
        </w:r>
      </w:hyperlink>
      <w:r w:rsidRPr="0025171B">
        <w:rPr>
          <w:rStyle w:val="apple-converted-space"/>
          <w:rFonts w:ascii="Arial" w:hAnsi="Arial" w:cs="Arial"/>
          <w:color w:val="252525"/>
          <w:sz w:val="20"/>
          <w:szCs w:val="20"/>
          <w:shd w:val="clear" w:color="auto" w:fill="FFFFFF"/>
        </w:rPr>
        <w:t> </w:t>
      </w:r>
      <w:r w:rsidRPr="0025171B">
        <w:rPr>
          <w:rFonts w:ascii="Arial" w:hAnsi="Arial" w:cs="Arial"/>
          <w:color w:val="252525"/>
          <w:sz w:val="20"/>
          <w:szCs w:val="20"/>
          <w:shd w:val="clear" w:color="auto" w:fill="FFFFFF"/>
        </w:rPr>
        <w:t>accumulata all'infinito. Nei circuiti in</w:t>
      </w:r>
      <w:r w:rsidRPr="0025171B">
        <w:rPr>
          <w:rStyle w:val="apple-converted-space"/>
          <w:rFonts w:ascii="Arial" w:hAnsi="Arial" w:cs="Arial"/>
          <w:color w:val="252525"/>
          <w:sz w:val="20"/>
          <w:szCs w:val="20"/>
          <w:shd w:val="clear" w:color="auto" w:fill="FFFFFF"/>
        </w:rPr>
        <w:t> </w:t>
      </w:r>
      <w:hyperlink r:id="rId36" w:tooltip="Regime sinusoidale" w:history="1">
        <w:r w:rsidRPr="0025171B">
          <w:rPr>
            <w:rStyle w:val="Collegamentoipertestuale"/>
            <w:rFonts w:ascii="Arial" w:hAnsi="Arial" w:cs="Arial"/>
            <w:color w:val="0B0080"/>
            <w:sz w:val="20"/>
            <w:szCs w:val="20"/>
            <w:shd w:val="clear" w:color="auto" w:fill="FFFFFF"/>
          </w:rPr>
          <w:t>regime sinusoidale</w:t>
        </w:r>
      </w:hyperlink>
      <w:r w:rsidRPr="0025171B">
        <w:rPr>
          <w:rStyle w:val="apple-converted-space"/>
          <w:rFonts w:ascii="Arial" w:hAnsi="Arial" w:cs="Arial"/>
          <w:color w:val="252525"/>
          <w:sz w:val="20"/>
          <w:szCs w:val="20"/>
          <w:shd w:val="clear" w:color="auto" w:fill="FFFFFF"/>
        </w:rPr>
        <w:t> </w:t>
      </w:r>
      <w:r w:rsidRPr="0025171B">
        <w:rPr>
          <w:rFonts w:ascii="Arial" w:hAnsi="Arial" w:cs="Arial"/>
          <w:color w:val="252525"/>
          <w:sz w:val="20"/>
          <w:szCs w:val="20"/>
          <w:shd w:val="clear" w:color="auto" w:fill="FFFFFF"/>
        </w:rPr>
        <w:t>permanente la</w:t>
      </w:r>
      <w:r w:rsidRPr="0025171B">
        <w:rPr>
          <w:rStyle w:val="apple-converted-space"/>
          <w:rFonts w:ascii="Arial" w:hAnsi="Arial" w:cs="Arial"/>
          <w:color w:val="252525"/>
          <w:sz w:val="20"/>
          <w:szCs w:val="20"/>
          <w:shd w:val="clear" w:color="auto" w:fill="FFFFFF"/>
        </w:rPr>
        <w:t> </w:t>
      </w:r>
      <w:hyperlink r:id="rId37" w:tooltip="Corrente elettrica" w:history="1">
        <w:r w:rsidRPr="0025171B">
          <w:rPr>
            <w:rStyle w:val="Collegamentoipertestuale"/>
            <w:rFonts w:ascii="Arial" w:hAnsi="Arial" w:cs="Arial"/>
            <w:color w:val="0B0080"/>
            <w:sz w:val="20"/>
            <w:szCs w:val="20"/>
            <w:shd w:val="clear" w:color="auto" w:fill="FFFFFF"/>
          </w:rPr>
          <w:t>corrente</w:t>
        </w:r>
      </w:hyperlink>
      <w:r w:rsidRPr="0025171B">
        <w:rPr>
          <w:rStyle w:val="apple-converted-space"/>
          <w:rFonts w:ascii="Arial" w:hAnsi="Arial" w:cs="Arial"/>
          <w:color w:val="252525"/>
          <w:sz w:val="20"/>
          <w:szCs w:val="20"/>
          <w:shd w:val="clear" w:color="auto" w:fill="FFFFFF"/>
        </w:rPr>
        <w:t> </w:t>
      </w:r>
      <w:r w:rsidRPr="0025171B">
        <w:rPr>
          <w:rFonts w:ascii="Arial" w:hAnsi="Arial" w:cs="Arial"/>
          <w:color w:val="252525"/>
          <w:sz w:val="20"/>
          <w:szCs w:val="20"/>
          <w:shd w:val="clear" w:color="auto" w:fill="FFFFFF"/>
        </w:rPr>
        <w:t>che attraversa un condensatore ideale risulta in anticipo di un quarto di</w:t>
      </w:r>
      <w:r w:rsidRPr="0025171B">
        <w:rPr>
          <w:rStyle w:val="apple-converted-space"/>
          <w:rFonts w:ascii="Arial" w:hAnsi="Arial" w:cs="Arial"/>
          <w:color w:val="252525"/>
          <w:sz w:val="20"/>
          <w:szCs w:val="20"/>
          <w:shd w:val="clear" w:color="auto" w:fill="FFFFFF"/>
        </w:rPr>
        <w:t> </w:t>
      </w:r>
      <w:hyperlink r:id="rId38" w:tooltip="Periodo (fisica)" w:history="1">
        <w:r w:rsidRPr="0025171B">
          <w:rPr>
            <w:rStyle w:val="Collegamentoipertestuale"/>
            <w:rFonts w:ascii="Arial" w:hAnsi="Arial" w:cs="Arial"/>
            <w:color w:val="0B0080"/>
            <w:sz w:val="20"/>
            <w:szCs w:val="20"/>
            <w:shd w:val="clear" w:color="auto" w:fill="FFFFFF"/>
          </w:rPr>
          <w:t>periodo</w:t>
        </w:r>
      </w:hyperlink>
      <w:r w:rsidRPr="0025171B">
        <w:rPr>
          <w:rStyle w:val="apple-converted-space"/>
          <w:rFonts w:ascii="Arial" w:hAnsi="Arial" w:cs="Arial"/>
          <w:color w:val="252525"/>
          <w:sz w:val="20"/>
          <w:szCs w:val="20"/>
          <w:shd w:val="clear" w:color="auto" w:fill="FFFFFF"/>
        </w:rPr>
        <w:t> </w:t>
      </w:r>
      <w:r w:rsidRPr="0025171B">
        <w:rPr>
          <w:rFonts w:ascii="Arial" w:hAnsi="Arial" w:cs="Arial"/>
          <w:color w:val="252525"/>
          <w:sz w:val="20"/>
          <w:szCs w:val="20"/>
          <w:shd w:val="clear" w:color="auto" w:fill="FFFFFF"/>
        </w:rPr>
        <w:t>rispetto alla tensione che è applicata ai suoi morsetti</w:t>
      </w:r>
    </w:p>
    <w:p w:rsidR="0046243C" w:rsidRPr="0025171B" w:rsidRDefault="0046243C" w:rsidP="0046243C">
      <w:pPr>
        <w:pStyle w:val="Titolo2"/>
        <w:pBdr>
          <w:bottom w:val="single" w:sz="6" w:space="0" w:color="AAAAAA"/>
        </w:pBdr>
        <w:shd w:val="clear" w:color="auto" w:fill="FFFFFF"/>
        <w:spacing w:before="240" w:beforeAutospacing="0" w:after="60" w:afterAutospacing="0"/>
        <w:rPr>
          <w:rFonts w:ascii="Georgia" w:hAnsi="Georgia"/>
          <w:b w:val="0"/>
          <w:bCs w:val="0"/>
          <w:color w:val="000000"/>
          <w:sz w:val="20"/>
          <w:szCs w:val="20"/>
        </w:rPr>
      </w:pPr>
      <w:r w:rsidRPr="0025171B">
        <w:rPr>
          <w:rStyle w:val="mw-headline"/>
          <w:rFonts w:ascii="Georgia" w:hAnsi="Georgia"/>
          <w:b w:val="0"/>
          <w:bCs w:val="0"/>
          <w:color w:val="000000"/>
          <w:sz w:val="20"/>
          <w:szCs w:val="20"/>
        </w:rPr>
        <w:t>Leggi fisiche</w:t>
      </w:r>
      <w:r w:rsidRPr="0025171B">
        <w:rPr>
          <w:rStyle w:val="mw-editsection-bracket"/>
          <w:rFonts w:ascii="Arial" w:hAnsi="Arial" w:cs="Arial"/>
          <w:b w:val="0"/>
          <w:bCs w:val="0"/>
          <w:color w:val="555555"/>
          <w:sz w:val="20"/>
          <w:szCs w:val="20"/>
        </w:rPr>
        <w:t>[</w:t>
      </w:r>
      <w:hyperlink r:id="rId39" w:tooltip="Modifica la sezione Leggi fisiche" w:history="1">
        <w:r w:rsidRPr="0025171B">
          <w:rPr>
            <w:rStyle w:val="Collegamentoipertestuale"/>
            <w:rFonts w:ascii="Arial" w:hAnsi="Arial" w:cs="Arial"/>
            <w:b w:val="0"/>
            <w:bCs w:val="0"/>
            <w:color w:val="0B0080"/>
            <w:sz w:val="20"/>
            <w:szCs w:val="20"/>
          </w:rPr>
          <w:t>modifica</w:t>
        </w:r>
      </w:hyperlink>
      <w:r w:rsidRPr="0025171B">
        <w:rPr>
          <w:rStyle w:val="apple-converted-space"/>
          <w:rFonts w:ascii="Arial" w:hAnsi="Arial" w:cs="Arial"/>
          <w:b w:val="0"/>
          <w:bCs w:val="0"/>
          <w:color w:val="555555"/>
          <w:sz w:val="20"/>
          <w:szCs w:val="20"/>
        </w:rPr>
        <w:t> </w:t>
      </w:r>
      <w:r w:rsidRPr="0025171B">
        <w:rPr>
          <w:rStyle w:val="mw-editsection-divider"/>
          <w:rFonts w:ascii="Arial" w:hAnsi="Arial" w:cs="Arial"/>
          <w:b w:val="0"/>
          <w:bCs w:val="0"/>
          <w:color w:val="555555"/>
          <w:sz w:val="20"/>
          <w:szCs w:val="20"/>
        </w:rPr>
        <w:t>|</w:t>
      </w:r>
      <w:r w:rsidRPr="0025171B">
        <w:rPr>
          <w:rStyle w:val="apple-converted-space"/>
          <w:rFonts w:ascii="Arial" w:hAnsi="Arial" w:cs="Arial"/>
          <w:b w:val="0"/>
          <w:bCs w:val="0"/>
          <w:color w:val="555555"/>
          <w:sz w:val="20"/>
          <w:szCs w:val="20"/>
        </w:rPr>
        <w:t> </w:t>
      </w:r>
      <w:hyperlink r:id="rId40" w:tooltip="Modifica la sezione Leggi fisiche" w:history="1">
        <w:r w:rsidRPr="0025171B">
          <w:rPr>
            <w:rStyle w:val="Collegamentoipertestuale"/>
            <w:rFonts w:ascii="Arial" w:hAnsi="Arial" w:cs="Arial"/>
            <w:b w:val="0"/>
            <w:bCs w:val="0"/>
            <w:color w:val="0B0080"/>
            <w:sz w:val="20"/>
            <w:szCs w:val="20"/>
          </w:rPr>
          <w:t xml:space="preserve">modifica </w:t>
        </w:r>
        <w:proofErr w:type="spellStart"/>
        <w:r w:rsidRPr="0025171B">
          <w:rPr>
            <w:rStyle w:val="Collegamentoipertestuale"/>
            <w:rFonts w:ascii="Arial" w:hAnsi="Arial" w:cs="Arial"/>
            <w:b w:val="0"/>
            <w:bCs w:val="0"/>
            <w:color w:val="0B0080"/>
            <w:sz w:val="20"/>
            <w:szCs w:val="20"/>
          </w:rPr>
          <w:t>wikitesto</w:t>
        </w:r>
        <w:proofErr w:type="spellEnd"/>
      </w:hyperlink>
      <w:r w:rsidRPr="0025171B">
        <w:rPr>
          <w:rStyle w:val="mw-editsection-bracket"/>
          <w:rFonts w:ascii="Arial" w:hAnsi="Arial" w:cs="Arial"/>
          <w:b w:val="0"/>
          <w:bCs w:val="0"/>
          <w:color w:val="555555"/>
          <w:sz w:val="20"/>
          <w:szCs w:val="20"/>
        </w:rPr>
        <w:t>]</w:t>
      </w:r>
    </w:p>
    <w:p w:rsidR="0046243C" w:rsidRPr="0025171B" w:rsidRDefault="0046243C" w:rsidP="0046243C">
      <w:pPr>
        <w:pStyle w:val="NormaleWeb"/>
        <w:shd w:val="clear" w:color="auto" w:fill="FFFFFF"/>
        <w:spacing w:before="120" w:beforeAutospacing="0" w:after="120" w:afterAutospacing="0" w:line="336" w:lineRule="atLeast"/>
        <w:rPr>
          <w:rFonts w:ascii="Arial" w:hAnsi="Arial" w:cs="Arial"/>
          <w:color w:val="252525"/>
          <w:sz w:val="20"/>
          <w:szCs w:val="20"/>
        </w:rPr>
      </w:pPr>
      <w:r w:rsidRPr="0025171B">
        <w:rPr>
          <w:rFonts w:ascii="Arial" w:hAnsi="Arial" w:cs="Arial"/>
          <w:color w:val="252525"/>
          <w:sz w:val="20"/>
          <w:szCs w:val="20"/>
        </w:rPr>
        <w:t>Un condensatore (indicato abitualmente con</w:t>
      </w:r>
      <w:r w:rsidRPr="0025171B">
        <w:rPr>
          <w:rStyle w:val="apple-converted-space"/>
          <w:rFonts w:ascii="Arial" w:hAnsi="Arial" w:cs="Arial"/>
          <w:color w:val="252525"/>
          <w:sz w:val="20"/>
          <w:szCs w:val="20"/>
        </w:rPr>
        <w:t> </w:t>
      </w:r>
      <w:r w:rsidRPr="0025171B">
        <w:rPr>
          <w:rFonts w:ascii="Arial" w:hAnsi="Arial" w:cs="Arial"/>
          <w:i/>
          <w:iCs/>
          <w:color w:val="252525"/>
          <w:sz w:val="20"/>
          <w:szCs w:val="20"/>
        </w:rPr>
        <w:t>C</w:t>
      </w:r>
      <w:r w:rsidRPr="0025171B">
        <w:rPr>
          <w:rFonts w:ascii="Arial" w:hAnsi="Arial" w:cs="Arial"/>
          <w:color w:val="252525"/>
          <w:sz w:val="20"/>
          <w:szCs w:val="20"/>
        </w:rPr>
        <w:t>) è generalmente costituito da una coppia di</w:t>
      </w:r>
      <w:r w:rsidRPr="0025171B">
        <w:rPr>
          <w:rStyle w:val="apple-converted-space"/>
          <w:rFonts w:ascii="Arial" w:hAnsi="Arial" w:cs="Arial"/>
          <w:color w:val="252525"/>
          <w:sz w:val="20"/>
          <w:szCs w:val="20"/>
        </w:rPr>
        <w:t> </w:t>
      </w:r>
      <w:hyperlink r:id="rId41" w:tooltip="Conduttore elettrico" w:history="1">
        <w:r w:rsidRPr="0025171B">
          <w:rPr>
            <w:rStyle w:val="Collegamentoipertestuale"/>
            <w:rFonts w:ascii="Arial" w:hAnsi="Arial" w:cs="Arial"/>
            <w:color w:val="0B0080"/>
            <w:sz w:val="20"/>
            <w:szCs w:val="20"/>
          </w:rPr>
          <w:t>conduttori</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(armature o piastre) separati da un isolante (</w:t>
      </w:r>
      <w:hyperlink r:id="rId42" w:tooltip="Dielettrico" w:history="1">
        <w:r w:rsidRPr="0025171B">
          <w:rPr>
            <w:rStyle w:val="Collegamentoipertestuale"/>
            <w:rFonts w:ascii="Arial" w:hAnsi="Arial" w:cs="Arial"/>
            <w:color w:val="0B0080"/>
            <w:sz w:val="20"/>
            <w:szCs w:val="20"/>
          </w:rPr>
          <w:t>dielettrico</w:t>
        </w:r>
      </w:hyperlink>
      <w:r w:rsidRPr="0025171B">
        <w:rPr>
          <w:rFonts w:ascii="Arial" w:hAnsi="Arial" w:cs="Arial"/>
          <w:color w:val="252525"/>
          <w:sz w:val="20"/>
          <w:szCs w:val="20"/>
        </w:rPr>
        <w:t>). La carica è immagazzinata sulla superficie delle piastre, sul bordo a contatto con il dielettrico. Quindi all'esterno si avrà un campo elettrico pari a zero a causa dei due campi, uno positivo e uno negativo, che hanno per l'appunto stesso modulo ma segno (verso) opposto, mentre all'interno del dispositivo due volte il campo elettrico perché entrambi i campi, sia quello positivo che quello negativo, hanno stesso modulo e stesso verso. L'energia elettrostatica che il condensatore accumula si localizza nel materiale dielettrico che è interposto fra le armature.</w:t>
      </w:r>
    </w:p>
    <w:p w:rsidR="0046243C" w:rsidRPr="0025171B" w:rsidRDefault="0046243C" w:rsidP="0046243C">
      <w:pPr>
        <w:pStyle w:val="Titolo3"/>
        <w:shd w:val="clear" w:color="auto" w:fill="FFFFFF"/>
        <w:spacing w:before="72"/>
        <w:rPr>
          <w:rFonts w:ascii="Arial" w:hAnsi="Arial" w:cs="Arial"/>
          <w:color w:val="000000"/>
          <w:sz w:val="20"/>
          <w:szCs w:val="20"/>
        </w:rPr>
      </w:pPr>
      <w:r w:rsidRPr="0025171B">
        <w:rPr>
          <w:rStyle w:val="mw-headline"/>
          <w:rFonts w:ascii="Arial" w:hAnsi="Arial" w:cs="Arial"/>
          <w:color w:val="000000"/>
          <w:sz w:val="20"/>
          <w:szCs w:val="20"/>
        </w:rPr>
        <w:lastRenderedPageBreak/>
        <w:t>La capacità (in un condensatore lineare)</w:t>
      </w:r>
      <w:r w:rsidRPr="0025171B">
        <w:rPr>
          <w:rStyle w:val="mw-editsection-bracket"/>
          <w:rFonts w:ascii="Arial" w:hAnsi="Arial" w:cs="Arial"/>
          <w:b w:val="0"/>
          <w:bCs w:val="0"/>
          <w:color w:val="555555"/>
          <w:sz w:val="20"/>
          <w:szCs w:val="20"/>
        </w:rPr>
        <w:t>[</w:t>
      </w:r>
      <w:hyperlink r:id="rId43" w:tooltip="Modifica la sezione La capacità (in un condensatore lineare)" w:history="1">
        <w:r w:rsidRPr="0025171B">
          <w:rPr>
            <w:rStyle w:val="Collegamentoipertestuale"/>
            <w:rFonts w:ascii="Arial" w:hAnsi="Arial" w:cs="Arial"/>
            <w:b w:val="0"/>
            <w:bCs w:val="0"/>
            <w:color w:val="0B0080"/>
            <w:sz w:val="20"/>
            <w:szCs w:val="20"/>
          </w:rPr>
          <w:t>modifica</w:t>
        </w:r>
      </w:hyperlink>
      <w:r w:rsidRPr="0025171B">
        <w:rPr>
          <w:rStyle w:val="apple-converted-space"/>
          <w:rFonts w:ascii="Arial" w:hAnsi="Arial" w:cs="Arial"/>
          <w:b w:val="0"/>
          <w:bCs w:val="0"/>
          <w:color w:val="555555"/>
          <w:sz w:val="20"/>
          <w:szCs w:val="20"/>
        </w:rPr>
        <w:t> </w:t>
      </w:r>
      <w:r w:rsidRPr="0025171B">
        <w:rPr>
          <w:rStyle w:val="mw-editsection-divider"/>
          <w:rFonts w:ascii="Arial" w:hAnsi="Arial" w:cs="Arial"/>
          <w:b w:val="0"/>
          <w:bCs w:val="0"/>
          <w:color w:val="555555"/>
          <w:sz w:val="20"/>
          <w:szCs w:val="20"/>
        </w:rPr>
        <w:t>|</w:t>
      </w:r>
      <w:r w:rsidRPr="0025171B">
        <w:rPr>
          <w:rStyle w:val="apple-converted-space"/>
          <w:rFonts w:ascii="Arial" w:hAnsi="Arial" w:cs="Arial"/>
          <w:b w:val="0"/>
          <w:bCs w:val="0"/>
          <w:color w:val="555555"/>
          <w:sz w:val="20"/>
          <w:szCs w:val="20"/>
        </w:rPr>
        <w:t> </w:t>
      </w:r>
      <w:hyperlink r:id="rId44" w:tooltip="Modifica la sezione La capacità (in un condensatore lineare)" w:history="1">
        <w:r w:rsidRPr="0025171B">
          <w:rPr>
            <w:rStyle w:val="Collegamentoipertestuale"/>
            <w:rFonts w:ascii="Arial" w:hAnsi="Arial" w:cs="Arial"/>
            <w:b w:val="0"/>
            <w:bCs w:val="0"/>
            <w:color w:val="0B0080"/>
            <w:sz w:val="20"/>
            <w:szCs w:val="20"/>
          </w:rPr>
          <w:t xml:space="preserve">modifica </w:t>
        </w:r>
        <w:proofErr w:type="spellStart"/>
        <w:r w:rsidRPr="0025171B">
          <w:rPr>
            <w:rStyle w:val="Collegamentoipertestuale"/>
            <w:rFonts w:ascii="Arial" w:hAnsi="Arial" w:cs="Arial"/>
            <w:b w:val="0"/>
            <w:bCs w:val="0"/>
            <w:color w:val="0B0080"/>
            <w:sz w:val="20"/>
            <w:szCs w:val="20"/>
          </w:rPr>
          <w:t>wikitesto</w:t>
        </w:r>
        <w:proofErr w:type="spellEnd"/>
      </w:hyperlink>
      <w:r w:rsidRPr="0025171B">
        <w:rPr>
          <w:rStyle w:val="mw-editsection-bracket"/>
          <w:rFonts w:ascii="Arial" w:hAnsi="Arial" w:cs="Arial"/>
          <w:b w:val="0"/>
          <w:bCs w:val="0"/>
          <w:color w:val="555555"/>
          <w:sz w:val="20"/>
          <w:szCs w:val="20"/>
        </w:rPr>
        <w:t>]</w:t>
      </w:r>
    </w:p>
    <w:p w:rsidR="0046243C" w:rsidRPr="0025171B" w:rsidRDefault="0046243C" w:rsidP="0046243C">
      <w:pPr>
        <w:shd w:val="clear" w:color="auto" w:fill="F9F9F9"/>
        <w:spacing w:line="336" w:lineRule="atLeast"/>
        <w:jc w:val="center"/>
        <w:rPr>
          <w:rFonts w:ascii="Arial" w:hAnsi="Arial" w:cs="Arial"/>
          <w:color w:val="252525"/>
          <w:sz w:val="20"/>
          <w:szCs w:val="20"/>
        </w:rPr>
      </w:pPr>
      <w:r w:rsidRPr="0025171B">
        <w:rPr>
          <w:rFonts w:ascii="Arial" w:hAnsi="Arial" w:cs="Arial"/>
          <w:noProof/>
          <w:color w:val="0B0080"/>
          <w:sz w:val="20"/>
          <w:szCs w:val="20"/>
          <w:lang w:eastAsia="it-IT"/>
        </w:rPr>
        <w:drawing>
          <wp:inline distT="0" distB="0" distL="0" distR="0">
            <wp:extent cx="1224258" cy="1238250"/>
            <wp:effectExtent l="19050" t="0" r="0" b="0"/>
            <wp:docPr id="6" name="Immagine 6" descr="http://upload.wikimedia.org/wikipedia/it/thumb/a/aa/Condensatore_%28struttura%29.jpg/350px-Condensatore_%28struttura%29.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it/thumb/a/aa/Condensatore_%28struttura%29.jpg/350px-Condensatore_%28struttura%29.jpg">
                      <a:hlinkClick r:id="rId45"/>
                    </pic:cNvPr>
                    <pic:cNvPicPr>
                      <a:picLocks noChangeAspect="1" noChangeArrowheads="1"/>
                    </pic:cNvPicPr>
                  </pic:nvPicPr>
                  <pic:blipFill>
                    <a:blip r:embed="rId46" cstate="print"/>
                    <a:srcRect/>
                    <a:stretch>
                      <a:fillRect/>
                    </a:stretch>
                  </pic:blipFill>
                  <pic:spPr bwMode="auto">
                    <a:xfrm>
                      <a:off x="0" y="0"/>
                      <a:ext cx="1224258" cy="1238250"/>
                    </a:xfrm>
                    <a:prstGeom prst="rect">
                      <a:avLst/>
                    </a:prstGeom>
                    <a:noFill/>
                    <a:ln w="9525">
                      <a:noFill/>
                      <a:miter lim="800000"/>
                      <a:headEnd/>
                      <a:tailEnd/>
                    </a:ln>
                  </pic:spPr>
                </pic:pic>
              </a:graphicData>
            </a:graphic>
          </wp:inline>
        </w:drawing>
      </w:r>
    </w:p>
    <w:p w:rsidR="0046243C" w:rsidRPr="0025171B" w:rsidRDefault="0046243C" w:rsidP="0046243C">
      <w:pPr>
        <w:shd w:val="clear" w:color="auto" w:fill="F9F9F9"/>
        <w:spacing w:line="336" w:lineRule="atLeast"/>
        <w:rPr>
          <w:rFonts w:ascii="Arial" w:hAnsi="Arial" w:cs="Arial"/>
          <w:color w:val="252525"/>
          <w:sz w:val="20"/>
          <w:szCs w:val="20"/>
        </w:rPr>
      </w:pPr>
      <w:r w:rsidRPr="0025171B">
        <w:rPr>
          <w:rFonts w:ascii="Arial" w:hAnsi="Arial" w:cs="Arial"/>
          <w:color w:val="252525"/>
          <w:sz w:val="20"/>
          <w:szCs w:val="20"/>
        </w:rPr>
        <w:t>Struttura di un condensatore</w:t>
      </w:r>
    </w:p>
    <w:p w:rsidR="0046243C" w:rsidRPr="0025171B" w:rsidRDefault="0046243C" w:rsidP="0046243C">
      <w:pPr>
        <w:pStyle w:val="NormaleWeb"/>
        <w:shd w:val="clear" w:color="auto" w:fill="FFFFFF"/>
        <w:spacing w:before="120" w:beforeAutospacing="0" w:after="120" w:afterAutospacing="0" w:line="336" w:lineRule="atLeast"/>
        <w:rPr>
          <w:rFonts w:ascii="Arial" w:hAnsi="Arial" w:cs="Arial"/>
          <w:color w:val="252525"/>
          <w:sz w:val="20"/>
          <w:szCs w:val="20"/>
        </w:rPr>
      </w:pPr>
      <w:r w:rsidRPr="0025171B">
        <w:rPr>
          <w:rFonts w:ascii="Arial" w:hAnsi="Arial" w:cs="Arial"/>
          <w:color w:val="252525"/>
          <w:sz w:val="20"/>
          <w:szCs w:val="20"/>
        </w:rPr>
        <w:t>Se si applica una</w:t>
      </w:r>
      <w:r w:rsidRPr="0025171B">
        <w:rPr>
          <w:rStyle w:val="apple-converted-space"/>
          <w:rFonts w:ascii="Arial" w:hAnsi="Arial" w:cs="Arial"/>
          <w:color w:val="252525"/>
          <w:sz w:val="20"/>
          <w:szCs w:val="20"/>
        </w:rPr>
        <w:t> </w:t>
      </w:r>
      <w:hyperlink r:id="rId47" w:tooltip="Tensione elettrica" w:history="1">
        <w:r w:rsidRPr="0025171B">
          <w:rPr>
            <w:rStyle w:val="Collegamentoipertestuale"/>
            <w:rFonts w:ascii="Arial" w:hAnsi="Arial" w:cs="Arial"/>
            <w:color w:val="0B0080"/>
            <w:sz w:val="20"/>
            <w:szCs w:val="20"/>
          </w:rPr>
          <w:t>tensione elettrica</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alle armature, le cariche elettriche si separano e si genera un</w:t>
      </w:r>
      <w:r w:rsidRPr="0025171B">
        <w:rPr>
          <w:rStyle w:val="apple-converted-space"/>
          <w:rFonts w:ascii="Arial" w:hAnsi="Arial" w:cs="Arial"/>
          <w:color w:val="252525"/>
          <w:sz w:val="20"/>
          <w:szCs w:val="20"/>
        </w:rPr>
        <w:t> </w:t>
      </w:r>
      <w:hyperlink r:id="rId48" w:tooltip="Campo elettrico" w:history="1">
        <w:r w:rsidRPr="0025171B">
          <w:rPr>
            <w:rStyle w:val="Collegamentoipertestuale"/>
            <w:rFonts w:ascii="Arial" w:hAnsi="Arial" w:cs="Arial"/>
            <w:color w:val="0B0080"/>
            <w:sz w:val="20"/>
            <w:szCs w:val="20"/>
          </w:rPr>
          <w:t>campo elettrico</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all'interno del dielettrico. L'armatura collegata al</w:t>
      </w:r>
      <w:r w:rsidRPr="0025171B">
        <w:rPr>
          <w:rStyle w:val="apple-converted-space"/>
          <w:rFonts w:ascii="Arial" w:hAnsi="Arial" w:cs="Arial"/>
          <w:color w:val="252525"/>
          <w:sz w:val="20"/>
          <w:szCs w:val="20"/>
        </w:rPr>
        <w:t> </w:t>
      </w:r>
      <w:hyperlink r:id="rId49" w:tooltip="Potenziale elettrico" w:history="1">
        <w:r w:rsidRPr="0025171B">
          <w:rPr>
            <w:rStyle w:val="Collegamentoipertestuale"/>
            <w:rFonts w:ascii="Arial" w:hAnsi="Arial" w:cs="Arial"/>
            <w:color w:val="0B0080"/>
            <w:sz w:val="20"/>
            <w:szCs w:val="20"/>
          </w:rPr>
          <w:t>potenziale</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più alto si carica positivamente, negativamente l'altra. Le cariche positive e negative sono uguali ed il loro valore assoluto costituisce la carica</w:t>
      </w:r>
      <w:r w:rsidRPr="0025171B">
        <w:rPr>
          <w:rStyle w:val="apple-converted-space"/>
          <w:rFonts w:ascii="Arial" w:hAnsi="Arial" w:cs="Arial"/>
          <w:color w:val="252525"/>
          <w:sz w:val="20"/>
          <w:szCs w:val="20"/>
        </w:rPr>
        <w:t> </w:t>
      </w:r>
      <w:r w:rsidRPr="0025171B">
        <w:rPr>
          <w:rFonts w:ascii="Arial" w:hAnsi="Arial" w:cs="Arial"/>
          <w:i/>
          <w:iCs/>
          <w:color w:val="252525"/>
          <w:sz w:val="20"/>
          <w:szCs w:val="20"/>
        </w:rPr>
        <w:t>Q</w:t>
      </w:r>
      <w:r w:rsidRPr="0025171B">
        <w:rPr>
          <w:rStyle w:val="apple-converted-space"/>
          <w:rFonts w:ascii="Arial" w:hAnsi="Arial" w:cs="Arial"/>
          <w:color w:val="252525"/>
          <w:sz w:val="20"/>
          <w:szCs w:val="20"/>
        </w:rPr>
        <w:t> </w:t>
      </w:r>
      <w:r w:rsidRPr="0025171B">
        <w:rPr>
          <w:rFonts w:ascii="Arial" w:hAnsi="Arial" w:cs="Arial"/>
          <w:color w:val="252525"/>
          <w:sz w:val="20"/>
          <w:szCs w:val="20"/>
        </w:rPr>
        <w:t>del condensatore. La carica è proporzionale alla tensione applicata e la costante di proporzionalità è una caratteristica di quel particolare condensatore che si chiama</w:t>
      </w:r>
      <w:r w:rsidRPr="0025171B">
        <w:rPr>
          <w:rStyle w:val="apple-converted-space"/>
          <w:rFonts w:ascii="Arial" w:hAnsi="Arial" w:cs="Arial"/>
          <w:color w:val="252525"/>
          <w:sz w:val="20"/>
          <w:szCs w:val="20"/>
        </w:rPr>
        <w:t> </w:t>
      </w:r>
      <w:hyperlink r:id="rId50" w:tooltip="Capacità elettrica" w:history="1">
        <w:r w:rsidRPr="0025171B">
          <w:rPr>
            <w:rStyle w:val="Collegamentoipertestuale"/>
            <w:rFonts w:ascii="Arial" w:hAnsi="Arial" w:cs="Arial"/>
            <w:i/>
            <w:iCs/>
            <w:color w:val="0B0080"/>
            <w:sz w:val="20"/>
            <w:szCs w:val="20"/>
          </w:rPr>
          <w:t>capacità elettrica</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e si misura in</w:t>
      </w:r>
      <w:r w:rsidRPr="0025171B">
        <w:rPr>
          <w:rStyle w:val="apple-converted-space"/>
          <w:rFonts w:ascii="Arial" w:hAnsi="Arial" w:cs="Arial"/>
          <w:color w:val="252525"/>
          <w:sz w:val="20"/>
          <w:szCs w:val="20"/>
        </w:rPr>
        <w:t> </w:t>
      </w:r>
      <w:hyperlink r:id="rId51" w:tooltip="Farad" w:history="1">
        <w:r w:rsidRPr="0025171B">
          <w:rPr>
            <w:rStyle w:val="Collegamentoipertestuale"/>
            <w:rFonts w:ascii="Arial" w:hAnsi="Arial" w:cs="Arial"/>
            <w:color w:val="0B0080"/>
            <w:sz w:val="20"/>
            <w:szCs w:val="20"/>
          </w:rPr>
          <w:t>farad</w:t>
        </w:r>
      </w:hyperlink>
      <w:r w:rsidRPr="0025171B">
        <w:rPr>
          <w:rFonts w:ascii="Arial" w:hAnsi="Arial" w:cs="Arial"/>
          <w:color w:val="252525"/>
          <w:sz w:val="20"/>
          <w:szCs w:val="20"/>
        </w:rPr>
        <w:t>:</w:t>
      </w:r>
    </w:p>
    <w:p w:rsidR="0046243C" w:rsidRPr="0025171B" w:rsidRDefault="0046243C" w:rsidP="0046243C">
      <w:pPr>
        <w:shd w:val="clear" w:color="auto" w:fill="FFFFFF"/>
        <w:spacing w:after="24" w:line="360" w:lineRule="atLeast"/>
        <w:ind w:left="720"/>
        <w:rPr>
          <w:rFonts w:ascii="Arial" w:hAnsi="Arial" w:cs="Arial"/>
          <w:color w:val="252525"/>
          <w:sz w:val="20"/>
          <w:szCs w:val="20"/>
        </w:rPr>
      </w:pPr>
      <w:r w:rsidRPr="0025171B">
        <w:rPr>
          <w:rFonts w:ascii="Arial" w:hAnsi="Arial" w:cs="Arial"/>
          <w:noProof/>
          <w:color w:val="252525"/>
          <w:sz w:val="20"/>
          <w:szCs w:val="20"/>
          <w:lang w:eastAsia="it-IT"/>
        </w:rPr>
        <w:drawing>
          <wp:inline distT="0" distB="0" distL="0" distR="0">
            <wp:extent cx="704850" cy="390525"/>
            <wp:effectExtent l="19050" t="0" r="0" b="0"/>
            <wp:docPr id="7" name="Immagine 7" descr="C = \frac {Q}{\Delta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 = \frac {Q}{\Delta V}"/>
                    <pic:cNvPicPr>
                      <a:picLocks noChangeAspect="1" noChangeArrowheads="1"/>
                    </pic:cNvPicPr>
                  </pic:nvPicPr>
                  <pic:blipFill>
                    <a:blip r:embed="rId52" cstate="print"/>
                    <a:srcRect/>
                    <a:stretch>
                      <a:fillRect/>
                    </a:stretch>
                  </pic:blipFill>
                  <pic:spPr bwMode="auto">
                    <a:xfrm>
                      <a:off x="0" y="0"/>
                      <a:ext cx="704850" cy="390525"/>
                    </a:xfrm>
                    <a:prstGeom prst="rect">
                      <a:avLst/>
                    </a:prstGeom>
                    <a:noFill/>
                    <a:ln w="9525">
                      <a:noFill/>
                      <a:miter lim="800000"/>
                      <a:headEnd/>
                      <a:tailEnd/>
                    </a:ln>
                  </pic:spPr>
                </pic:pic>
              </a:graphicData>
            </a:graphic>
          </wp:inline>
        </w:drawing>
      </w:r>
    </w:p>
    <w:p w:rsidR="0046243C" w:rsidRPr="0025171B" w:rsidRDefault="0046243C" w:rsidP="0046243C">
      <w:pPr>
        <w:pStyle w:val="NormaleWeb"/>
        <w:shd w:val="clear" w:color="auto" w:fill="FFFFFF"/>
        <w:spacing w:before="120" w:beforeAutospacing="0" w:after="120" w:afterAutospacing="0" w:line="336" w:lineRule="atLeast"/>
        <w:ind w:left="384"/>
        <w:rPr>
          <w:rFonts w:ascii="Arial" w:hAnsi="Arial" w:cs="Arial"/>
          <w:color w:val="252525"/>
          <w:sz w:val="20"/>
          <w:szCs w:val="20"/>
        </w:rPr>
      </w:pPr>
      <w:r w:rsidRPr="0025171B">
        <w:rPr>
          <w:rFonts w:ascii="Arial" w:hAnsi="Arial" w:cs="Arial"/>
          <w:color w:val="252525"/>
          <w:sz w:val="20"/>
          <w:szCs w:val="20"/>
        </w:rPr>
        <w:t xml:space="preserve">Ossia la capacità è uguale al rapporto tra la carica elettrica fornita Q e la tensione elettrica applicata </w:t>
      </w:r>
      <w:proofErr w:type="spellStart"/>
      <w:r w:rsidRPr="0025171B">
        <w:rPr>
          <w:rFonts w:ascii="Arial" w:hAnsi="Arial" w:cs="Arial"/>
          <w:color w:val="252525"/>
          <w:sz w:val="20"/>
          <w:szCs w:val="20"/>
        </w:rPr>
        <w:t>ΔV</w:t>
      </w:r>
      <w:proofErr w:type="spellEnd"/>
      <w:r w:rsidRPr="0025171B">
        <w:rPr>
          <w:rFonts w:ascii="Arial" w:hAnsi="Arial" w:cs="Arial"/>
          <w:color w:val="252525"/>
          <w:sz w:val="20"/>
          <w:szCs w:val="20"/>
        </w:rPr>
        <w:t>. La capacità di un condensatore piano (armature piane e parallele) è proporzionale al rapporto tra la superficie</w:t>
      </w:r>
      <w:r w:rsidRPr="0025171B">
        <w:rPr>
          <w:rStyle w:val="apple-converted-space"/>
          <w:rFonts w:ascii="Arial" w:hAnsi="Arial" w:cs="Arial"/>
          <w:color w:val="252525"/>
          <w:sz w:val="20"/>
          <w:szCs w:val="20"/>
        </w:rPr>
        <w:t> </w:t>
      </w:r>
      <w:r w:rsidRPr="0025171B">
        <w:rPr>
          <w:rFonts w:ascii="Arial" w:hAnsi="Arial" w:cs="Arial"/>
          <w:i/>
          <w:iCs/>
          <w:color w:val="252525"/>
          <w:sz w:val="20"/>
          <w:szCs w:val="20"/>
        </w:rPr>
        <w:t>S</w:t>
      </w:r>
      <w:r w:rsidRPr="0025171B">
        <w:rPr>
          <w:rStyle w:val="apple-converted-space"/>
          <w:rFonts w:ascii="Arial" w:hAnsi="Arial" w:cs="Arial"/>
          <w:color w:val="252525"/>
          <w:sz w:val="20"/>
          <w:szCs w:val="20"/>
        </w:rPr>
        <w:t> </w:t>
      </w:r>
      <w:r w:rsidRPr="0025171B">
        <w:rPr>
          <w:rFonts w:ascii="Arial" w:hAnsi="Arial" w:cs="Arial"/>
          <w:color w:val="252525"/>
          <w:sz w:val="20"/>
          <w:szCs w:val="20"/>
        </w:rPr>
        <w:t>di una delle armature e la loro distanza</w:t>
      </w:r>
      <w:r w:rsidRPr="0025171B">
        <w:rPr>
          <w:rStyle w:val="apple-converted-space"/>
          <w:rFonts w:ascii="Arial" w:hAnsi="Arial" w:cs="Arial"/>
          <w:color w:val="252525"/>
          <w:sz w:val="20"/>
          <w:szCs w:val="20"/>
        </w:rPr>
        <w:t> </w:t>
      </w:r>
      <w:r w:rsidRPr="0025171B">
        <w:rPr>
          <w:rFonts w:ascii="Arial" w:hAnsi="Arial" w:cs="Arial"/>
          <w:i/>
          <w:iCs/>
          <w:color w:val="252525"/>
          <w:sz w:val="20"/>
          <w:szCs w:val="20"/>
        </w:rPr>
        <w:t>d</w:t>
      </w:r>
      <w:r w:rsidRPr="0025171B">
        <w:rPr>
          <w:rFonts w:ascii="Arial" w:hAnsi="Arial" w:cs="Arial"/>
          <w:color w:val="252525"/>
          <w:sz w:val="20"/>
          <w:szCs w:val="20"/>
        </w:rPr>
        <w:t>. La costante di proporzionalità è una caratteristica dell'isolante interposto e si chiama</w:t>
      </w:r>
      <w:r w:rsidRPr="0025171B">
        <w:rPr>
          <w:rStyle w:val="apple-converted-space"/>
          <w:rFonts w:ascii="Arial" w:hAnsi="Arial" w:cs="Arial"/>
          <w:color w:val="252525"/>
          <w:sz w:val="20"/>
          <w:szCs w:val="20"/>
        </w:rPr>
        <w:t> </w:t>
      </w:r>
      <w:proofErr w:type="spellStart"/>
      <w:r w:rsidRPr="0025171B">
        <w:rPr>
          <w:rFonts w:ascii="Arial" w:hAnsi="Arial" w:cs="Arial"/>
          <w:b/>
          <w:bCs/>
          <w:color w:val="252525"/>
          <w:sz w:val="20"/>
          <w:szCs w:val="20"/>
        </w:rPr>
        <w:fldChar w:fldCharType="begin"/>
      </w:r>
      <w:r w:rsidRPr="0025171B">
        <w:rPr>
          <w:rFonts w:ascii="Arial" w:hAnsi="Arial" w:cs="Arial"/>
          <w:b/>
          <w:bCs/>
          <w:color w:val="252525"/>
          <w:sz w:val="20"/>
          <w:szCs w:val="20"/>
        </w:rPr>
        <w:instrText xml:space="preserve"> HYPERLINK "http://it.wikipedia.org/wiki/Costante_dielettrica" \o "Costante dielettrica" </w:instrText>
      </w:r>
      <w:r w:rsidRPr="0025171B">
        <w:rPr>
          <w:rFonts w:ascii="Arial" w:hAnsi="Arial" w:cs="Arial"/>
          <w:b/>
          <w:bCs/>
          <w:color w:val="252525"/>
          <w:sz w:val="20"/>
          <w:szCs w:val="20"/>
        </w:rPr>
        <w:fldChar w:fldCharType="separate"/>
      </w:r>
      <w:r w:rsidRPr="0025171B">
        <w:rPr>
          <w:rStyle w:val="Collegamentoipertestuale"/>
          <w:rFonts w:ascii="Arial" w:hAnsi="Arial" w:cs="Arial"/>
          <w:b/>
          <w:bCs/>
          <w:color w:val="0B0080"/>
          <w:sz w:val="20"/>
          <w:szCs w:val="20"/>
        </w:rPr>
        <w:t>permittività</w:t>
      </w:r>
      <w:proofErr w:type="spellEnd"/>
      <w:r w:rsidRPr="0025171B">
        <w:rPr>
          <w:rStyle w:val="Collegamentoipertestuale"/>
          <w:rFonts w:ascii="Arial" w:hAnsi="Arial" w:cs="Arial"/>
          <w:b/>
          <w:bCs/>
          <w:color w:val="0B0080"/>
          <w:sz w:val="20"/>
          <w:szCs w:val="20"/>
        </w:rPr>
        <w:t xml:space="preserve"> elettrica</w:t>
      </w:r>
      <w:r w:rsidRPr="0025171B">
        <w:rPr>
          <w:rFonts w:ascii="Arial" w:hAnsi="Arial" w:cs="Arial"/>
          <w:b/>
          <w:bCs/>
          <w:color w:val="252525"/>
          <w:sz w:val="20"/>
          <w:szCs w:val="20"/>
        </w:rPr>
        <w:fldChar w:fldCharType="end"/>
      </w:r>
      <w:r w:rsidRPr="0025171B">
        <w:rPr>
          <w:rStyle w:val="apple-converted-space"/>
          <w:rFonts w:ascii="Arial" w:hAnsi="Arial" w:cs="Arial"/>
          <w:b/>
          <w:bCs/>
          <w:color w:val="252525"/>
          <w:sz w:val="20"/>
          <w:szCs w:val="20"/>
        </w:rPr>
        <w:t> </w:t>
      </w:r>
      <w:r w:rsidRPr="0025171B">
        <w:rPr>
          <w:rFonts w:ascii="Arial" w:hAnsi="Arial" w:cs="Arial"/>
          <w:b/>
          <w:bCs/>
          <w:color w:val="252525"/>
          <w:sz w:val="20"/>
          <w:szCs w:val="20"/>
        </w:rPr>
        <w:t>assoluta</w:t>
      </w:r>
      <w:r w:rsidRPr="0025171B">
        <w:rPr>
          <w:rStyle w:val="apple-converted-space"/>
          <w:rFonts w:ascii="Arial" w:hAnsi="Arial" w:cs="Arial"/>
          <w:color w:val="252525"/>
          <w:sz w:val="20"/>
          <w:szCs w:val="20"/>
        </w:rPr>
        <w:t> </w:t>
      </w:r>
      <w:r w:rsidRPr="0025171B">
        <w:rPr>
          <w:rFonts w:ascii="Arial" w:hAnsi="Arial" w:cs="Arial"/>
          <w:color w:val="252525"/>
          <w:sz w:val="20"/>
          <w:szCs w:val="20"/>
        </w:rPr>
        <w:t>e si misura in farad/</w:t>
      </w:r>
      <w:hyperlink r:id="rId53" w:tooltip="Metro" w:history="1">
        <w:r w:rsidRPr="0025171B">
          <w:rPr>
            <w:rStyle w:val="Collegamentoipertestuale"/>
            <w:rFonts w:ascii="Arial" w:hAnsi="Arial" w:cs="Arial"/>
            <w:color w:val="0B0080"/>
            <w:sz w:val="20"/>
            <w:szCs w:val="20"/>
          </w:rPr>
          <w:t>m</w:t>
        </w:r>
      </w:hyperlink>
      <w:r w:rsidRPr="0025171B">
        <w:rPr>
          <w:rFonts w:ascii="Arial" w:hAnsi="Arial" w:cs="Arial"/>
          <w:color w:val="252525"/>
          <w:sz w:val="20"/>
          <w:szCs w:val="20"/>
        </w:rPr>
        <w:t>.</w:t>
      </w:r>
    </w:p>
    <w:p w:rsidR="0046243C" w:rsidRPr="0025171B" w:rsidRDefault="0046243C" w:rsidP="0046243C">
      <w:pPr>
        <w:pStyle w:val="NormaleWeb"/>
        <w:shd w:val="clear" w:color="auto" w:fill="FFFFFF"/>
        <w:spacing w:before="120" w:beforeAutospacing="0" w:after="120" w:afterAutospacing="0" w:line="336" w:lineRule="atLeast"/>
        <w:ind w:left="384"/>
        <w:rPr>
          <w:rFonts w:ascii="Arial" w:hAnsi="Arial" w:cs="Arial"/>
          <w:color w:val="252525"/>
          <w:sz w:val="20"/>
          <w:szCs w:val="20"/>
        </w:rPr>
      </w:pPr>
      <w:r w:rsidRPr="0025171B">
        <w:rPr>
          <w:rFonts w:ascii="Arial" w:hAnsi="Arial" w:cs="Arial"/>
          <w:color w:val="252525"/>
          <w:sz w:val="20"/>
          <w:szCs w:val="20"/>
        </w:rPr>
        <w:t>La capacità di un condensatore piano a facce parallele è quindi:</w:t>
      </w:r>
    </w:p>
    <w:p w:rsidR="0046243C" w:rsidRPr="0025171B" w:rsidRDefault="0046243C" w:rsidP="0046243C">
      <w:pPr>
        <w:shd w:val="clear" w:color="auto" w:fill="FFFFFF"/>
        <w:spacing w:after="24" w:line="360" w:lineRule="atLeast"/>
        <w:ind w:left="720"/>
        <w:rPr>
          <w:rFonts w:ascii="Arial" w:hAnsi="Arial" w:cs="Arial"/>
          <w:color w:val="252525"/>
          <w:sz w:val="20"/>
          <w:szCs w:val="20"/>
        </w:rPr>
      </w:pPr>
      <w:r w:rsidRPr="0025171B">
        <w:rPr>
          <w:rFonts w:ascii="Arial" w:hAnsi="Arial" w:cs="Arial"/>
          <w:noProof/>
          <w:color w:val="252525"/>
          <w:sz w:val="20"/>
          <w:szCs w:val="20"/>
          <w:lang w:eastAsia="it-IT"/>
        </w:rPr>
        <w:drawing>
          <wp:inline distT="0" distB="0" distL="0" distR="0">
            <wp:extent cx="619125" cy="390525"/>
            <wp:effectExtent l="19050" t="0" r="9525" b="0"/>
            <wp:docPr id="8" name="Immagine 8" descr="C = \varepsilon \frac {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 = \varepsilon \frac {S}{d}"/>
                    <pic:cNvPicPr>
                      <a:picLocks noChangeAspect="1" noChangeArrowheads="1"/>
                    </pic:cNvPicPr>
                  </pic:nvPicPr>
                  <pic:blipFill>
                    <a:blip r:embed="rId54" cstate="print"/>
                    <a:srcRect/>
                    <a:stretch>
                      <a:fillRect/>
                    </a:stretch>
                  </pic:blipFill>
                  <pic:spPr bwMode="auto">
                    <a:xfrm>
                      <a:off x="0" y="0"/>
                      <a:ext cx="619125" cy="390525"/>
                    </a:xfrm>
                    <a:prstGeom prst="rect">
                      <a:avLst/>
                    </a:prstGeom>
                    <a:noFill/>
                    <a:ln w="9525">
                      <a:noFill/>
                      <a:miter lim="800000"/>
                      <a:headEnd/>
                      <a:tailEnd/>
                    </a:ln>
                  </pic:spPr>
                </pic:pic>
              </a:graphicData>
            </a:graphic>
          </wp:inline>
        </w:drawing>
      </w:r>
    </w:p>
    <w:p w:rsidR="0046243C" w:rsidRPr="0025171B" w:rsidRDefault="0046243C" w:rsidP="0046243C">
      <w:pPr>
        <w:pStyle w:val="NormaleWeb"/>
        <w:shd w:val="clear" w:color="auto" w:fill="FFFFFF"/>
        <w:spacing w:before="120" w:beforeAutospacing="0" w:after="120" w:afterAutospacing="0" w:line="336" w:lineRule="atLeast"/>
        <w:ind w:left="768"/>
        <w:rPr>
          <w:rFonts w:ascii="Arial" w:hAnsi="Arial" w:cs="Arial"/>
          <w:color w:val="252525"/>
          <w:sz w:val="20"/>
          <w:szCs w:val="20"/>
        </w:rPr>
      </w:pPr>
      <w:r w:rsidRPr="0025171B">
        <w:rPr>
          <w:rFonts w:ascii="Arial" w:hAnsi="Arial" w:cs="Arial"/>
          <w:color w:val="252525"/>
          <w:sz w:val="20"/>
          <w:szCs w:val="20"/>
        </w:rPr>
        <w:t>In figura non sono rappresentati i cosiddetti</w:t>
      </w:r>
      <w:r w:rsidRPr="0025171B">
        <w:rPr>
          <w:rStyle w:val="apple-converted-space"/>
          <w:rFonts w:ascii="Arial" w:hAnsi="Arial" w:cs="Arial"/>
          <w:color w:val="252525"/>
          <w:sz w:val="20"/>
          <w:szCs w:val="20"/>
        </w:rPr>
        <w:t> </w:t>
      </w:r>
      <w:r w:rsidRPr="0025171B">
        <w:rPr>
          <w:rFonts w:ascii="Arial" w:hAnsi="Arial" w:cs="Arial"/>
          <w:i/>
          <w:iCs/>
          <w:color w:val="252525"/>
          <w:sz w:val="20"/>
          <w:szCs w:val="20"/>
        </w:rPr>
        <w:t>effetti di bordo</w:t>
      </w:r>
      <w:r w:rsidRPr="0025171B">
        <w:rPr>
          <w:rStyle w:val="apple-converted-space"/>
          <w:rFonts w:ascii="Arial" w:hAnsi="Arial" w:cs="Arial"/>
          <w:color w:val="252525"/>
          <w:sz w:val="20"/>
          <w:szCs w:val="20"/>
        </w:rPr>
        <w:t> </w:t>
      </w:r>
      <w:r w:rsidRPr="0025171B">
        <w:rPr>
          <w:rFonts w:ascii="Arial" w:hAnsi="Arial" w:cs="Arial"/>
          <w:color w:val="252525"/>
          <w:sz w:val="20"/>
          <w:szCs w:val="20"/>
        </w:rPr>
        <w:t xml:space="preserve">ai confini delle facce parallele dove le linee di forza del campo elettrico da una faccia all'altra non sono più rettilinee ma via </w:t>
      </w:r>
      <w:proofErr w:type="spellStart"/>
      <w:r w:rsidRPr="0025171B">
        <w:rPr>
          <w:rFonts w:ascii="Arial" w:hAnsi="Arial" w:cs="Arial"/>
          <w:color w:val="252525"/>
          <w:sz w:val="20"/>
          <w:szCs w:val="20"/>
        </w:rPr>
        <w:t>via</w:t>
      </w:r>
      <w:proofErr w:type="spellEnd"/>
      <w:r w:rsidRPr="0025171B">
        <w:rPr>
          <w:rFonts w:ascii="Arial" w:hAnsi="Arial" w:cs="Arial"/>
          <w:color w:val="252525"/>
          <w:sz w:val="20"/>
          <w:szCs w:val="20"/>
        </w:rPr>
        <w:t xml:space="preserve"> più curve.</w:t>
      </w:r>
    </w:p>
    <w:p w:rsidR="0046243C" w:rsidRPr="0025171B" w:rsidRDefault="0046243C" w:rsidP="0046243C">
      <w:pPr>
        <w:pStyle w:val="NormaleWeb"/>
        <w:shd w:val="clear" w:color="auto" w:fill="FFFFFF"/>
        <w:spacing w:before="120" w:beforeAutospacing="0" w:after="120" w:afterAutospacing="0" w:line="336" w:lineRule="atLeast"/>
        <w:rPr>
          <w:rFonts w:ascii="Arial" w:hAnsi="Arial" w:cs="Arial"/>
          <w:color w:val="252525"/>
          <w:sz w:val="20"/>
          <w:szCs w:val="20"/>
        </w:rPr>
      </w:pPr>
      <w:r w:rsidRPr="0025171B">
        <w:rPr>
          <w:rFonts w:ascii="Arial" w:hAnsi="Arial" w:cs="Arial"/>
          <w:color w:val="252525"/>
          <w:sz w:val="20"/>
          <w:szCs w:val="20"/>
          <w:shd w:val="clear" w:color="auto" w:fill="FFFFFF"/>
        </w:rPr>
        <w:t>In</w:t>
      </w:r>
      <w:r w:rsidRPr="0025171B">
        <w:rPr>
          <w:rStyle w:val="apple-converted-space"/>
          <w:rFonts w:ascii="Arial" w:hAnsi="Arial" w:cs="Arial"/>
          <w:color w:val="252525"/>
          <w:sz w:val="20"/>
          <w:szCs w:val="20"/>
          <w:shd w:val="clear" w:color="auto" w:fill="FFFFFF"/>
        </w:rPr>
        <w:t> </w:t>
      </w:r>
      <w:hyperlink r:id="rId55" w:tooltip="Fisica" w:history="1">
        <w:r w:rsidRPr="0025171B">
          <w:rPr>
            <w:rStyle w:val="Collegamentoipertestuale"/>
            <w:rFonts w:ascii="Arial" w:hAnsi="Arial" w:cs="Arial"/>
            <w:color w:val="0B0080"/>
            <w:sz w:val="20"/>
            <w:szCs w:val="20"/>
            <w:shd w:val="clear" w:color="auto" w:fill="FFFFFF"/>
          </w:rPr>
          <w:t>fisica</w:t>
        </w:r>
      </w:hyperlink>
      <w:r w:rsidRPr="0025171B">
        <w:rPr>
          <w:rFonts w:ascii="Arial" w:hAnsi="Arial" w:cs="Arial"/>
          <w:color w:val="252525"/>
          <w:sz w:val="20"/>
          <w:szCs w:val="20"/>
          <w:shd w:val="clear" w:color="auto" w:fill="FFFFFF"/>
        </w:rPr>
        <w:t>, la</w:t>
      </w:r>
      <w:r w:rsidRPr="0025171B">
        <w:rPr>
          <w:rStyle w:val="apple-converted-space"/>
          <w:rFonts w:ascii="Arial" w:hAnsi="Arial" w:cs="Arial"/>
          <w:color w:val="252525"/>
          <w:sz w:val="20"/>
          <w:szCs w:val="20"/>
          <w:shd w:val="clear" w:color="auto" w:fill="FFFFFF"/>
        </w:rPr>
        <w:t> </w:t>
      </w:r>
      <w:r w:rsidRPr="0025171B">
        <w:rPr>
          <w:rFonts w:ascii="Arial" w:hAnsi="Arial" w:cs="Arial"/>
          <w:b/>
          <w:bCs/>
          <w:color w:val="252525"/>
          <w:sz w:val="20"/>
          <w:szCs w:val="20"/>
          <w:shd w:val="clear" w:color="auto" w:fill="FFFFFF"/>
        </w:rPr>
        <w:t>forza di Coulomb</w:t>
      </w:r>
      <w:r w:rsidRPr="0025171B">
        <w:rPr>
          <w:rFonts w:ascii="Arial" w:hAnsi="Arial" w:cs="Arial"/>
          <w:color w:val="252525"/>
          <w:sz w:val="20"/>
          <w:szCs w:val="20"/>
          <w:shd w:val="clear" w:color="auto" w:fill="FFFFFF"/>
        </w:rPr>
        <w:t>, descritta dalla</w:t>
      </w:r>
      <w:r w:rsidRPr="0025171B">
        <w:rPr>
          <w:rStyle w:val="apple-converted-space"/>
          <w:rFonts w:ascii="Arial" w:hAnsi="Arial" w:cs="Arial"/>
          <w:color w:val="252525"/>
          <w:sz w:val="20"/>
          <w:szCs w:val="20"/>
          <w:shd w:val="clear" w:color="auto" w:fill="FFFFFF"/>
        </w:rPr>
        <w:t> </w:t>
      </w:r>
      <w:r w:rsidRPr="0025171B">
        <w:rPr>
          <w:rFonts w:ascii="Arial" w:hAnsi="Arial" w:cs="Arial"/>
          <w:b/>
          <w:bCs/>
          <w:color w:val="252525"/>
          <w:sz w:val="20"/>
          <w:szCs w:val="20"/>
          <w:shd w:val="clear" w:color="auto" w:fill="FFFFFF"/>
        </w:rPr>
        <w:t>legge di Coulomb</w:t>
      </w:r>
      <w:r w:rsidRPr="0025171B">
        <w:rPr>
          <w:rFonts w:ascii="Arial" w:hAnsi="Arial" w:cs="Arial"/>
          <w:color w:val="252525"/>
          <w:sz w:val="20"/>
          <w:szCs w:val="20"/>
          <w:shd w:val="clear" w:color="auto" w:fill="FFFFFF"/>
        </w:rPr>
        <w:t>, è la</w:t>
      </w:r>
      <w:r w:rsidRPr="0025171B">
        <w:rPr>
          <w:rStyle w:val="apple-converted-space"/>
          <w:rFonts w:ascii="Arial" w:hAnsi="Arial" w:cs="Arial"/>
          <w:color w:val="252525"/>
          <w:sz w:val="20"/>
          <w:szCs w:val="20"/>
          <w:shd w:val="clear" w:color="auto" w:fill="FFFFFF"/>
        </w:rPr>
        <w:t> </w:t>
      </w:r>
      <w:hyperlink r:id="rId56" w:tooltip="Forza" w:history="1">
        <w:r w:rsidRPr="0025171B">
          <w:rPr>
            <w:rStyle w:val="Collegamentoipertestuale"/>
            <w:rFonts w:ascii="Arial" w:hAnsi="Arial" w:cs="Arial"/>
            <w:color w:val="0B0080"/>
            <w:sz w:val="20"/>
            <w:szCs w:val="20"/>
            <w:shd w:val="clear" w:color="auto" w:fill="FFFFFF"/>
          </w:rPr>
          <w:t>forza</w:t>
        </w:r>
      </w:hyperlink>
      <w:r w:rsidRPr="0025171B">
        <w:rPr>
          <w:rStyle w:val="apple-converted-space"/>
          <w:rFonts w:ascii="Arial" w:hAnsi="Arial" w:cs="Arial"/>
          <w:color w:val="252525"/>
          <w:sz w:val="20"/>
          <w:szCs w:val="20"/>
          <w:shd w:val="clear" w:color="auto" w:fill="FFFFFF"/>
        </w:rPr>
        <w:t> </w:t>
      </w:r>
      <w:r w:rsidRPr="0025171B">
        <w:rPr>
          <w:rFonts w:ascii="Arial" w:hAnsi="Arial" w:cs="Arial"/>
          <w:color w:val="252525"/>
          <w:sz w:val="20"/>
          <w:szCs w:val="20"/>
          <w:shd w:val="clear" w:color="auto" w:fill="FFFFFF"/>
        </w:rPr>
        <w:t>esercitata dal</w:t>
      </w:r>
      <w:r w:rsidRPr="0025171B">
        <w:rPr>
          <w:rStyle w:val="apple-converted-space"/>
          <w:rFonts w:ascii="Arial" w:hAnsi="Arial" w:cs="Arial"/>
          <w:color w:val="252525"/>
          <w:sz w:val="20"/>
          <w:szCs w:val="20"/>
          <w:shd w:val="clear" w:color="auto" w:fill="FFFFFF"/>
        </w:rPr>
        <w:t> </w:t>
      </w:r>
      <w:hyperlink r:id="rId57" w:tooltip="Campo elettrico" w:history="1">
        <w:r w:rsidRPr="0025171B">
          <w:rPr>
            <w:rStyle w:val="Collegamentoipertestuale"/>
            <w:rFonts w:ascii="Arial" w:hAnsi="Arial" w:cs="Arial"/>
            <w:color w:val="0B0080"/>
            <w:sz w:val="20"/>
            <w:szCs w:val="20"/>
            <w:shd w:val="clear" w:color="auto" w:fill="FFFFFF"/>
          </w:rPr>
          <w:t>campo elettrico</w:t>
        </w:r>
      </w:hyperlink>
      <w:r w:rsidRPr="0025171B">
        <w:rPr>
          <w:rStyle w:val="apple-converted-space"/>
          <w:rFonts w:ascii="Arial" w:hAnsi="Arial" w:cs="Arial"/>
          <w:color w:val="252525"/>
          <w:sz w:val="20"/>
          <w:szCs w:val="20"/>
          <w:shd w:val="clear" w:color="auto" w:fill="FFFFFF"/>
        </w:rPr>
        <w:t> </w:t>
      </w:r>
      <w:r w:rsidRPr="0025171B">
        <w:rPr>
          <w:rFonts w:ascii="Arial" w:hAnsi="Arial" w:cs="Arial"/>
          <w:color w:val="252525"/>
          <w:sz w:val="20"/>
          <w:szCs w:val="20"/>
          <w:shd w:val="clear" w:color="auto" w:fill="FFFFFF"/>
        </w:rPr>
        <w:t>su una</w:t>
      </w:r>
      <w:r w:rsidRPr="0025171B">
        <w:rPr>
          <w:rStyle w:val="apple-converted-space"/>
          <w:rFonts w:ascii="Arial" w:hAnsi="Arial" w:cs="Arial"/>
          <w:color w:val="252525"/>
          <w:sz w:val="20"/>
          <w:szCs w:val="20"/>
          <w:shd w:val="clear" w:color="auto" w:fill="FFFFFF"/>
        </w:rPr>
        <w:t> </w:t>
      </w:r>
      <w:hyperlink r:id="rId58" w:tooltip="Carica elettrica" w:history="1">
        <w:r w:rsidRPr="0025171B">
          <w:rPr>
            <w:rStyle w:val="Collegamentoipertestuale"/>
            <w:rFonts w:ascii="Arial" w:hAnsi="Arial" w:cs="Arial"/>
            <w:color w:val="0B0080"/>
            <w:sz w:val="20"/>
            <w:szCs w:val="20"/>
            <w:shd w:val="clear" w:color="auto" w:fill="FFFFFF"/>
          </w:rPr>
          <w:t>carica elettrica</w:t>
        </w:r>
      </w:hyperlink>
      <w:r w:rsidRPr="0025171B">
        <w:rPr>
          <w:rFonts w:ascii="Arial" w:hAnsi="Arial" w:cs="Arial"/>
          <w:color w:val="252525"/>
          <w:sz w:val="20"/>
          <w:szCs w:val="20"/>
          <w:shd w:val="clear" w:color="auto" w:fill="FFFFFF"/>
        </w:rPr>
        <w:t>. Si tratta della forza che agisce tra</w:t>
      </w:r>
      <w:r w:rsidRPr="0025171B">
        <w:rPr>
          <w:rStyle w:val="apple-converted-space"/>
          <w:rFonts w:ascii="Arial" w:hAnsi="Arial" w:cs="Arial"/>
          <w:color w:val="252525"/>
          <w:sz w:val="20"/>
          <w:szCs w:val="20"/>
          <w:shd w:val="clear" w:color="auto" w:fill="FFFFFF"/>
        </w:rPr>
        <w:t> </w:t>
      </w:r>
      <w:hyperlink r:id="rId59" w:tooltip="Corpo (fisica)" w:history="1">
        <w:r w:rsidRPr="0025171B">
          <w:rPr>
            <w:rStyle w:val="Collegamentoipertestuale"/>
            <w:rFonts w:ascii="Arial" w:hAnsi="Arial" w:cs="Arial"/>
            <w:color w:val="0B0080"/>
            <w:sz w:val="20"/>
            <w:szCs w:val="20"/>
            <w:shd w:val="clear" w:color="auto" w:fill="FFFFFF"/>
          </w:rPr>
          <w:t>oggetti</w:t>
        </w:r>
      </w:hyperlink>
      <w:r w:rsidRPr="0025171B">
        <w:rPr>
          <w:rStyle w:val="apple-converted-space"/>
          <w:rFonts w:ascii="Arial" w:hAnsi="Arial" w:cs="Arial"/>
          <w:color w:val="252525"/>
          <w:sz w:val="20"/>
          <w:szCs w:val="20"/>
          <w:shd w:val="clear" w:color="auto" w:fill="FFFFFF"/>
        </w:rPr>
        <w:t> </w:t>
      </w:r>
      <w:r w:rsidRPr="0025171B">
        <w:rPr>
          <w:rFonts w:ascii="Arial" w:hAnsi="Arial" w:cs="Arial"/>
          <w:color w:val="252525"/>
          <w:sz w:val="20"/>
          <w:szCs w:val="20"/>
          <w:shd w:val="clear" w:color="auto" w:fill="FFFFFF"/>
        </w:rPr>
        <w:t>elettricamente carichi, ed è operativamente definita dal valore dell'interazione tra due cariche elettriche puntiformi e ferme nel</w:t>
      </w:r>
      <w:r w:rsidRPr="0025171B">
        <w:rPr>
          <w:rStyle w:val="apple-converted-space"/>
          <w:rFonts w:ascii="Arial" w:hAnsi="Arial" w:cs="Arial"/>
          <w:color w:val="252525"/>
          <w:sz w:val="20"/>
          <w:szCs w:val="20"/>
          <w:shd w:val="clear" w:color="auto" w:fill="FFFFFF"/>
        </w:rPr>
        <w:t> </w:t>
      </w:r>
      <w:hyperlink r:id="rId60" w:tooltip="Vuoto (fisica)" w:history="1">
        <w:r w:rsidRPr="0025171B">
          <w:rPr>
            <w:rStyle w:val="Collegamentoipertestuale"/>
            <w:rFonts w:ascii="Arial" w:hAnsi="Arial" w:cs="Arial"/>
            <w:color w:val="0B0080"/>
            <w:sz w:val="20"/>
            <w:szCs w:val="20"/>
            <w:shd w:val="clear" w:color="auto" w:fill="FFFFFF"/>
          </w:rPr>
          <w:t>vuoto</w:t>
        </w:r>
      </w:hyperlink>
      <w:r w:rsidRPr="0025171B">
        <w:rPr>
          <w:rFonts w:ascii="Arial" w:hAnsi="Arial" w:cs="Arial"/>
          <w:color w:val="252525"/>
          <w:sz w:val="20"/>
          <w:szCs w:val="20"/>
          <w:shd w:val="clear" w:color="auto" w:fill="FFFFFF"/>
        </w:rPr>
        <w:t>.</w:t>
      </w:r>
      <w:r w:rsidRPr="0025171B">
        <w:rPr>
          <w:rFonts w:ascii="Arial" w:hAnsi="Arial" w:cs="Arial"/>
          <w:color w:val="252525"/>
          <w:sz w:val="20"/>
          <w:szCs w:val="20"/>
        </w:rPr>
        <w:t xml:space="preserve"> La </w:t>
      </w:r>
      <w:r w:rsidRPr="0025171B">
        <w:rPr>
          <w:rFonts w:ascii="Arial" w:hAnsi="Arial" w:cs="Arial"/>
          <w:b/>
          <w:bCs/>
          <w:color w:val="252525"/>
          <w:sz w:val="20"/>
          <w:szCs w:val="20"/>
        </w:rPr>
        <w:t>legge di gravitazione universale</w:t>
      </w:r>
      <w:r w:rsidRPr="0025171B">
        <w:rPr>
          <w:rFonts w:ascii="Arial" w:hAnsi="Arial" w:cs="Arial"/>
          <w:color w:val="252525"/>
          <w:sz w:val="20"/>
          <w:szCs w:val="20"/>
        </w:rPr>
        <w:t> di Newton afferma che nell'universo ogni </w:t>
      </w:r>
      <w:hyperlink r:id="rId61" w:tooltip="Punto materiale" w:history="1">
        <w:r w:rsidRPr="0025171B">
          <w:rPr>
            <w:rFonts w:ascii="Arial" w:hAnsi="Arial" w:cs="Arial"/>
            <w:color w:val="0B0080"/>
            <w:sz w:val="20"/>
            <w:szCs w:val="20"/>
          </w:rPr>
          <w:t>punto materiale</w:t>
        </w:r>
      </w:hyperlink>
      <w:r w:rsidRPr="0025171B">
        <w:rPr>
          <w:rFonts w:ascii="Arial" w:hAnsi="Arial" w:cs="Arial"/>
          <w:color w:val="252525"/>
          <w:sz w:val="20"/>
          <w:szCs w:val="20"/>
        </w:rPr>
        <w:t> attrae ogni altro punto materiale con una </w:t>
      </w:r>
      <w:hyperlink r:id="rId62" w:tooltip="Forza" w:history="1">
        <w:r w:rsidRPr="0025171B">
          <w:rPr>
            <w:rFonts w:ascii="Arial" w:hAnsi="Arial" w:cs="Arial"/>
            <w:color w:val="0B0080"/>
            <w:sz w:val="20"/>
            <w:szCs w:val="20"/>
          </w:rPr>
          <w:t>forza</w:t>
        </w:r>
      </w:hyperlink>
      <w:r w:rsidRPr="0025171B">
        <w:rPr>
          <w:rFonts w:ascii="Arial" w:hAnsi="Arial" w:cs="Arial"/>
          <w:color w:val="252525"/>
          <w:sz w:val="20"/>
          <w:szCs w:val="20"/>
        </w:rPr>
        <w:t> che è </w:t>
      </w:r>
      <w:hyperlink r:id="rId63" w:tooltip="Proporzionalità (matematica)" w:history="1">
        <w:r w:rsidRPr="0025171B">
          <w:rPr>
            <w:rFonts w:ascii="Arial" w:hAnsi="Arial" w:cs="Arial"/>
            <w:color w:val="0B0080"/>
            <w:sz w:val="20"/>
            <w:szCs w:val="20"/>
          </w:rPr>
          <w:t>direttamente proporzionale</w:t>
        </w:r>
      </w:hyperlink>
      <w:r w:rsidRPr="0025171B">
        <w:rPr>
          <w:rFonts w:ascii="Arial" w:hAnsi="Arial" w:cs="Arial"/>
          <w:color w:val="252525"/>
          <w:sz w:val="20"/>
          <w:szCs w:val="20"/>
        </w:rPr>
        <w:t> al prodotto delle loro masse e inversamente proporzionale al quadrato della loro distanza (a parte è stato dimostrato che grandi masse sfericamente simmetriche attraggono e sono attratte come se tutta la </w:t>
      </w:r>
      <w:hyperlink r:id="rId64" w:tooltip="Teorema del guscio sferico" w:history="1">
        <w:r w:rsidRPr="0025171B">
          <w:rPr>
            <w:rFonts w:ascii="Arial" w:hAnsi="Arial" w:cs="Arial"/>
            <w:color w:val="0B0080"/>
            <w:sz w:val="20"/>
            <w:szCs w:val="20"/>
          </w:rPr>
          <w:t>loro massa fosse concentrata nei loro centri</w:t>
        </w:r>
      </w:hyperlink>
      <w:r w:rsidRPr="0025171B">
        <w:rPr>
          <w:rFonts w:ascii="Arial" w:hAnsi="Arial" w:cs="Arial"/>
          <w:color w:val="252525"/>
          <w:sz w:val="20"/>
          <w:szCs w:val="20"/>
        </w:rPr>
        <w:t>). Si tratta di una </w:t>
      </w:r>
      <w:hyperlink r:id="rId65" w:tooltip="Legge fisica" w:history="1">
        <w:r w:rsidRPr="0025171B">
          <w:rPr>
            <w:rFonts w:ascii="Arial" w:hAnsi="Arial" w:cs="Arial"/>
            <w:color w:val="0B0080"/>
            <w:sz w:val="20"/>
            <w:szCs w:val="20"/>
          </w:rPr>
          <w:t>legge fisica</w:t>
        </w:r>
      </w:hyperlink>
      <w:r w:rsidRPr="0025171B">
        <w:rPr>
          <w:rFonts w:ascii="Arial" w:hAnsi="Arial" w:cs="Arial"/>
          <w:color w:val="252525"/>
          <w:sz w:val="20"/>
          <w:szCs w:val="20"/>
        </w:rPr>
        <w:t xml:space="preserve"> generale derivata </w:t>
      </w:r>
      <w:proofErr w:type="spellStart"/>
      <w:r w:rsidRPr="0025171B">
        <w:rPr>
          <w:rFonts w:ascii="Arial" w:hAnsi="Arial" w:cs="Arial"/>
          <w:color w:val="252525"/>
          <w:sz w:val="20"/>
          <w:szCs w:val="20"/>
        </w:rPr>
        <w:t>per</w:t>
      </w:r>
      <w:hyperlink r:id="rId66" w:tooltip="Induzione" w:history="1">
        <w:r w:rsidRPr="0025171B">
          <w:rPr>
            <w:rFonts w:ascii="Arial" w:hAnsi="Arial" w:cs="Arial"/>
            <w:color w:val="0B0080"/>
            <w:sz w:val="20"/>
            <w:szCs w:val="20"/>
          </w:rPr>
          <w:t>induzione</w:t>
        </w:r>
        <w:proofErr w:type="spellEnd"/>
      </w:hyperlink>
      <w:r w:rsidRPr="0025171B">
        <w:rPr>
          <w:rFonts w:ascii="Arial" w:hAnsi="Arial" w:cs="Arial"/>
          <w:color w:val="252525"/>
          <w:sz w:val="20"/>
          <w:szCs w:val="20"/>
        </w:rPr>
        <w:t> da osservazioni empiriche.</w:t>
      </w:r>
      <w:hyperlink r:id="rId67" w:anchor="cite_note-1" w:history="1">
        <w:r w:rsidRPr="0025171B">
          <w:rPr>
            <w:rFonts w:ascii="Arial" w:hAnsi="Arial" w:cs="Arial"/>
            <w:color w:val="0B0080"/>
            <w:sz w:val="20"/>
            <w:szCs w:val="20"/>
            <w:vertAlign w:val="superscript"/>
          </w:rPr>
          <w:t>[1]</w:t>
        </w:r>
      </w:hyperlink>
      <w:r w:rsidRPr="0025171B">
        <w:rPr>
          <w:rFonts w:ascii="Arial" w:hAnsi="Arial" w:cs="Arial"/>
          <w:color w:val="252525"/>
          <w:sz w:val="20"/>
          <w:szCs w:val="20"/>
        </w:rPr>
        <w:t> Fa parte della </w:t>
      </w:r>
      <w:hyperlink r:id="rId68" w:tooltip="Meccanica classica" w:history="1">
        <w:r w:rsidRPr="0025171B">
          <w:rPr>
            <w:rFonts w:ascii="Arial" w:hAnsi="Arial" w:cs="Arial"/>
            <w:color w:val="0B0080"/>
            <w:sz w:val="20"/>
            <w:szCs w:val="20"/>
          </w:rPr>
          <w:t>meccanica classica</w:t>
        </w:r>
      </w:hyperlink>
      <w:r w:rsidRPr="0025171B">
        <w:rPr>
          <w:rFonts w:ascii="Arial" w:hAnsi="Arial" w:cs="Arial"/>
          <w:color w:val="252525"/>
          <w:sz w:val="20"/>
          <w:szCs w:val="20"/>
        </w:rPr>
        <w:t> ed è stata formulata nell’opera di </w:t>
      </w:r>
      <w:hyperlink r:id="rId69" w:tooltip="Isaac Newton" w:history="1">
        <w:r w:rsidRPr="0025171B">
          <w:rPr>
            <w:rFonts w:ascii="Arial" w:hAnsi="Arial" w:cs="Arial"/>
            <w:color w:val="0B0080"/>
            <w:sz w:val="20"/>
            <w:szCs w:val="20"/>
          </w:rPr>
          <w:t>Newton</w:t>
        </w:r>
      </w:hyperlink>
      <w:r w:rsidRPr="0025171B">
        <w:rPr>
          <w:rFonts w:ascii="Arial" w:hAnsi="Arial" w:cs="Arial"/>
          <w:color w:val="252525"/>
          <w:sz w:val="20"/>
          <w:szCs w:val="20"/>
        </w:rPr>
        <w:t>,</w:t>
      </w:r>
      <w:proofErr w:type="spellStart"/>
      <w:r w:rsidRPr="0025171B">
        <w:rPr>
          <w:rFonts w:ascii="Arial" w:hAnsi="Arial" w:cs="Arial"/>
          <w:color w:val="252525"/>
          <w:sz w:val="20"/>
          <w:szCs w:val="20"/>
        </w:rPr>
        <w:fldChar w:fldCharType="begin"/>
      </w:r>
      <w:r w:rsidRPr="0025171B">
        <w:rPr>
          <w:rFonts w:ascii="Arial" w:hAnsi="Arial" w:cs="Arial"/>
          <w:color w:val="252525"/>
          <w:sz w:val="20"/>
          <w:szCs w:val="20"/>
        </w:rPr>
        <w:instrText xml:space="preserve"> HYPERLINK "http://it.wikipedia.org/wiki/Philosophiae_Naturalis_Principia_Mathematica" \o "Philosophiae Naturalis Principia Mathematica" </w:instrText>
      </w:r>
      <w:r w:rsidRPr="0025171B">
        <w:rPr>
          <w:rFonts w:ascii="Arial" w:hAnsi="Arial" w:cs="Arial"/>
          <w:color w:val="252525"/>
          <w:sz w:val="20"/>
          <w:szCs w:val="20"/>
        </w:rPr>
        <w:fldChar w:fldCharType="separate"/>
      </w:r>
      <w:r w:rsidRPr="0025171B">
        <w:rPr>
          <w:rFonts w:ascii="Arial" w:hAnsi="Arial" w:cs="Arial"/>
          <w:color w:val="0B0080"/>
          <w:sz w:val="20"/>
          <w:szCs w:val="20"/>
        </w:rPr>
        <w:t>Philosophiae</w:t>
      </w:r>
      <w:proofErr w:type="spellEnd"/>
      <w:r w:rsidRPr="0025171B">
        <w:rPr>
          <w:rFonts w:ascii="Arial" w:hAnsi="Arial" w:cs="Arial"/>
          <w:color w:val="0B0080"/>
          <w:sz w:val="20"/>
          <w:szCs w:val="20"/>
        </w:rPr>
        <w:t xml:space="preserve"> </w:t>
      </w:r>
      <w:proofErr w:type="spellStart"/>
      <w:r w:rsidRPr="0025171B">
        <w:rPr>
          <w:rFonts w:ascii="Arial" w:hAnsi="Arial" w:cs="Arial"/>
          <w:color w:val="0B0080"/>
          <w:sz w:val="20"/>
          <w:szCs w:val="20"/>
        </w:rPr>
        <w:t>Naturalis</w:t>
      </w:r>
      <w:proofErr w:type="spellEnd"/>
      <w:r w:rsidRPr="0025171B">
        <w:rPr>
          <w:rFonts w:ascii="Arial" w:hAnsi="Arial" w:cs="Arial"/>
          <w:color w:val="0B0080"/>
          <w:sz w:val="20"/>
          <w:szCs w:val="20"/>
        </w:rPr>
        <w:t xml:space="preserve"> Principia </w:t>
      </w:r>
      <w:proofErr w:type="spellStart"/>
      <w:r w:rsidRPr="0025171B">
        <w:rPr>
          <w:rFonts w:ascii="Arial" w:hAnsi="Arial" w:cs="Arial"/>
          <w:color w:val="0B0080"/>
          <w:sz w:val="20"/>
          <w:szCs w:val="20"/>
        </w:rPr>
        <w:t>Mathematica</w:t>
      </w:r>
      <w:proofErr w:type="spellEnd"/>
      <w:r w:rsidRPr="0025171B">
        <w:rPr>
          <w:rFonts w:ascii="Arial" w:hAnsi="Arial" w:cs="Arial"/>
          <w:color w:val="252525"/>
          <w:sz w:val="20"/>
          <w:szCs w:val="20"/>
        </w:rPr>
        <w:fldChar w:fldCharType="end"/>
      </w:r>
      <w:r w:rsidRPr="0025171B">
        <w:rPr>
          <w:rFonts w:ascii="Arial" w:hAnsi="Arial" w:cs="Arial"/>
          <w:color w:val="252525"/>
          <w:sz w:val="20"/>
          <w:szCs w:val="20"/>
        </w:rPr>
        <w:t> ("Principia"), pubblicata per la prima volta il 5 luglio 1687 (Quando il libro di Newton fu presentato nel 1686 alla </w:t>
      </w:r>
      <w:proofErr w:type="spellStart"/>
      <w:r w:rsidRPr="0025171B">
        <w:rPr>
          <w:rFonts w:ascii="Arial" w:hAnsi="Arial" w:cs="Arial"/>
          <w:color w:val="252525"/>
          <w:sz w:val="20"/>
          <w:szCs w:val="20"/>
        </w:rPr>
        <w:fldChar w:fldCharType="begin"/>
      </w:r>
      <w:r w:rsidRPr="0025171B">
        <w:rPr>
          <w:rFonts w:ascii="Arial" w:hAnsi="Arial" w:cs="Arial"/>
          <w:color w:val="252525"/>
          <w:sz w:val="20"/>
          <w:szCs w:val="20"/>
        </w:rPr>
        <w:instrText xml:space="preserve"> HYPERLINK "http://it.wikipedia.org/wiki/Royal_Society" \o "Royal Society" </w:instrText>
      </w:r>
      <w:r w:rsidRPr="0025171B">
        <w:rPr>
          <w:rFonts w:ascii="Arial" w:hAnsi="Arial" w:cs="Arial"/>
          <w:color w:val="252525"/>
          <w:sz w:val="20"/>
          <w:szCs w:val="20"/>
        </w:rPr>
        <w:fldChar w:fldCharType="separate"/>
      </w:r>
      <w:r w:rsidRPr="0025171B">
        <w:rPr>
          <w:rFonts w:ascii="Arial" w:hAnsi="Arial" w:cs="Arial"/>
          <w:color w:val="0B0080"/>
          <w:sz w:val="20"/>
          <w:szCs w:val="20"/>
        </w:rPr>
        <w:t>Royal</w:t>
      </w:r>
      <w:proofErr w:type="spellEnd"/>
      <w:r w:rsidRPr="0025171B">
        <w:rPr>
          <w:rFonts w:ascii="Arial" w:hAnsi="Arial" w:cs="Arial"/>
          <w:color w:val="0B0080"/>
          <w:sz w:val="20"/>
          <w:szCs w:val="20"/>
        </w:rPr>
        <w:t xml:space="preserve"> Society</w:t>
      </w:r>
      <w:r w:rsidRPr="0025171B">
        <w:rPr>
          <w:rFonts w:ascii="Arial" w:hAnsi="Arial" w:cs="Arial"/>
          <w:color w:val="252525"/>
          <w:sz w:val="20"/>
          <w:szCs w:val="20"/>
        </w:rPr>
        <w:fldChar w:fldCharType="end"/>
      </w:r>
      <w:r w:rsidRPr="0025171B">
        <w:rPr>
          <w:rFonts w:ascii="Arial" w:hAnsi="Arial" w:cs="Arial"/>
          <w:color w:val="252525"/>
          <w:sz w:val="20"/>
          <w:szCs w:val="20"/>
        </w:rPr>
        <w:t>, </w:t>
      </w:r>
      <w:hyperlink r:id="rId70" w:tooltip="Robert Hooke" w:history="1">
        <w:r w:rsidRPr="0025171B">
          <w:rPr>
            <w:rFonts w:ascii="Arial" w:hAnsi="Arial" w:cs="Arial"/>
            <w:color w:val="0B0080"/>
            <w:sz w:val="20"/>
            <w:szCs w:val="20"/>
          </w:rPr>
          <w:t xml:space="preserve">Robert </w:t>
        </w:r>
        <w:proofErr w:type="spellStart"/>
        <w:r w:rsidRPr="0025171B">
          <w:rPr>
            <w:rFonts w:ascii="Arial" w:hAnsi="Arial" w:cs="Arial"/>
            <w:color w:val="0B0080"/>
            <w:sz w:val="20"/>
            <w:szCs w:val="20"/>
          </w:rPr>
          <w:t>Hooke</w:t>
        </w:r>
        <w:proofErr w:type="spellEnd"/>
      </w:hyperlink>
      <w:r w:rsidRPr="0025171B">
        <w:rPr>
          <w:rFonts w:ascii="Arial" w:hAnsi="Arial" w:cs="Arial"/>
          <w:color w:val="252525"/>
          <w:sz w:val="20"/>
          <w:szCs w:val="20"/>
        </w:rPr>
        <w:t> affermò che Newton aveva ottenuto da lui la legge dell'inverso del quadrato).</w:t>
      </w:r>
    </w:p>
    <w:p w:rsidR="0046243C" w:rsidRPr="0046243C" w:rsidRDefault="0046243C" w:rsidP="0046243C">
      <w:pPr>
        <w:shd w:val="clear" w:color="auto" w:fill="FFFFFF"/>
        <w:spacing w:before="120" w:after="120" w:line="336" w:lineRule="atLeast"/>
        <w:rPr>
          <w:rFonts w:ascii="Arial" w:eastAsia="Times New Roman" w:hAnsi="Arial" w:cs="Arial"/>
          <w:color w:val="252525"/>
          <w:sz w:val="20"/>
          <w:szCs w:val="20"/>
          <w:lang w:eastAsia="it-IT"/>
        </w:rPr>
      </w:pPr>
      <w:r w:rsidRPr="0046243C">
        <w:rPr>
          <w:rFonts w:ascii="Arial" w:eastAsia="Times New Roman" w:hAnsi="Arial" w:cs="Arial"/>
          <w:color w:val="252525"/>
          <w:sz w:val="20"/>
          <w:szCs w:val="20"/>
          <w:lang w:eastAsia="it-IT"/>
        </w:rPr>
        <w:t>In linguaggio moderno, la legge afferma quanto segue:</w:t>
      </w:r>
    </w:p>
    <w:tbl>
      <w:tblPr>
        <w:tblW w:w="0" w:type="auto"/>
        <w:tblCellSpacing w:w="15" w:type="dxa"/>
        <w:tblInd w:w="720" w:type="dxa"/>
        <w:tblCellMar>
          <w:top w:w="75" w:type="dxa"/>
          <w:left w:w="75" w:type="dxa"/>
          <w:bottom w:w="75" w:type="dxa"/>
          <w:right w:w="75" w:type="dxa"/>
        </w:tblCellMar>
        <w:tblLook w:val="04A0"/>
      </w:tblPr>
      <w:tblGrid>
        <w:gridCol w:w="8765"/>
        <w:gridCol w:w="363"/>
      </w:tblGrid>
      <w:tr w:rsidR="0046243C" w:rsidRPr="0046243C" w:rsidTr="0046243C">
        <w:trPr>
          <w:tblCellSpacing w:w="15" w:type="dxa"/>
        </w:trPr>
        <w:tc>
          <w:tcPr>
            <w:tcW w:w="0" w:type="auto"/>
            <w:gridSpan w:val="2"/>
            <w:vAlign w:val="center"/>
            <w:hideMark/>
          </w:tcPr>
          <w:p w:rsidR="0046243C" w:rsidRPr="0046243C" w:rsidRDefault="0046243C" w:rsidP="0046243C">
            <w:pPr>
              <w:spacing w:after="0" w:line="240" w:lineRule="auto"/>
              <w:rPr>
                <w:rFonts w:ascii="Times New Roman" w:eastAsia="Times New Roman" w:hAnsi="Times New Roman" w:cs="Times New Roman"/>
                <w:sz w:val="20"/>
                <w:szCs w:val="20"/>
                <w:lang w:eastAsia="it-IT"/>
              </w:rPr>
            </w:pPr>
            <w:r w:rsidRPr="0046243C">
              <w:rPr>
                <w:rFonts w:ascii="Times New Roman" w:eastAsia="Times New Roman" w:hAnsi="Times New Roman" w:cs="Times New Roman"/>
                <w:sz w:val="20"/>
                <w:szCs w:val="20"/>
                <w:lang w:eastAsia="it-IT"/>
              </w:rPr>
              <w:t>Ogni punto materiale attrae ogni altro singolo punto materiale con una</w:t>
            </w:r>
            <w:r w:rsidRPr="0025171B">
              <w:rPr>
                <w:rFonts w:ascii="Times New Roman" w:eastAsia="Times New Roman" w:hAnsi="Times New Roman" w:cs="Times New Roman"/>
                <w:sz w:val="20"/>
                <w:szCs w:val="20"/>
                <w:lang w:eastAsia="it-IT"/>
              </w:rPr>
              <w:t> </w:t>
            </w:r>
            <w:hyperlink r:id="rId71" w:tooltip="Forza" w:history="1">
              <w:r w:rsidRPr="0025171B">
                <w:rPr>
                  <w:rFonts w:ascii="Times New Roman" w:eastAsia="Times New Roman" w:hAnsi="Times New Roman" w:cs="Times New Roman"/>
                  <w:color w:val="0B0080"/>
                  <w:sz w:val="20"/>
                  <w:szCs w:val="20"/>
                  <w:lang w:eastAsia="it-IT"/>
                </w:rPr>
                <w:t>forza</w:t>
              </w:r>
            </w:hyperlink>
            <w:r w:rsidRPr="0025171B">
              <w:rPr>
                <w:rFonts w:ascii="Times New Roman" w:eastAsia="Times New Roman" w:hAnsi="Times New Roman" w:cs="Times New Roman"/>
                <w:sz w:val="20"/>
                <w:szCs w:val="20"/>
                <w:lang w:eastAsia="it-IT"/>
              </w:rPr>
              <w:t> </w:t>
            </w:r>
            <w:r w:rsidRPr="0046243C">
              <w:rPr>
                <w:rFonts w:ascii="Times New Roman" w:eastAsia="Times New Roman" w:hAnsi="Times New Roman" w:cs="Times New Roman"/>
                <w:sz w:val="20"/>
                <w:szCs w:val="20"/>
                <w:lang w:eastAsia="it-IT"/>
              </w:rPr>
              <w:t>che punta lungo la</w:t>
            </w:r>
            <w:r w:rsidRPr="0025171B">
              <w:rPr>
                <w:rFonts w:ascii="Times New Roman" w:eastAsia="Times New Roman" w:hAnsi="Times New Roman" w:cs="Times New Roman"/>
                <w:sz w:val="20"/>
                <w:szCs w:val="20"/>
                <w:lang w:eastAsia="it-IT"/>
              </w:rPr>
              <w:t> </w:t>
            </w:r>
            <w:hyperlink r:id="rId72" w:tooltip="Linea" w:history="1">
              <w:r w:rsidRPr="0025171B">
                <w:rPr>
                  <w:rFonts w:ascii="Times New Roman" w:eastAsia="Times New Roman" w:hAnsi="Times New Roman" w:cs="Times New Roman"/>
                  <w:color w:val="0B0080"/>
                  <w:sz w:val="20"/>
                  <w:szCs w:val="20"/>
                  <w:lang w:eastAsia="it-IT"/>
                </w:rPr>
                <w:t>linea</w:t>
              </w:r>
            </w:hyperlink>
            <w:r w:rsidRPr="0025171B">
              <w:rPr>
                <w:rFonts w:ascii="Times New Roman" w:eastAsia="Times New Roman" w:hAnsi="Times New Roman" w:cs="Times New Roman"/>
                <w:sz w:val="20"/>
                <w:szCs w:val="20"/>
                <w:lang w:eastAsia="it-IT"/>
              </w:rPr>
              <w:t> </w:t>
            </w:r>
            <w:r w:rsidRPr="0046243C">
              <w:rPr>
                <w:rFonts w:ascii="Times New Roman" w:eastAsia="Times New Roman" w:hAnsi="Times New Roman" w:cs="Times New Roman"/>
                <w:sz w:val="20"/>
                <w:szCs w:val="20"/>
                <w:lang w:eastAsia="it-IT"/>
              </w:rPr>
              <w:t>di intersezione di entrambi i punti. La forza è proporzionale al prodotto delle due</w:t>
            </w:r>
            <w:r w:rsidRPr="0025171B">
              <w:rPr>
                <w:rFonts w:ascii="Times New Roman" w:eastAsia="Times New Roman" w:hAnsi="Times New Roman" w:cs="Times New Roman"/>
                <w:sz w:val="20"/>
                <w:szCs w:val="20"/>
                <w:lang w:eastAsia="it-IT"/>
              </w:rPr>
              <w:t> </w:t>
            </w:r>
            <w:hyperlink r:id="rId73" w:tooltip="Massa (fisica)" w:history="1">
              <w:r w:rsidRPr="0025171B">
                <w:rPr>
                  <w:rFonts w:ascii="Times New Roman" w:eastAsia="Times New Roman" w:hAnsi="Times New Roman" w:cs="Times New Roman"/>
                  <w:color w:val="0B0080"/>
                  <w:sz w:val="20"/>
                  <w:szCs w:val="20"/>
                  <w:lang w:eastAsia="it-IT"/>
                </w:rPr>
                <w:t>masse</w:t>
              </w:r>
            </w:hyperlink>
            <w:r w:rsidRPr="0025171B">
              <w:rPr>
                <w:rFonts w:ascii="Times New Roman" w:eastAsia="Times New Roman" w:hAnsi="Times New Roman" w:cs="Times New Roman"/>
                <w:sz w:val="20"/>
                <w:szCs w:val="20"/>
                <w:lang w:eastAsia="it-IT"/>
              </w:rPr>
              <w:t> </w:t>
            </w:r>
            <w:r w:rsidRPr="0046243C">
              <w:rPr>
                <w:rFonts w:ascii="Times New Roman" w:eastAsia="Times New Roman" w:hAnsi="Times New Roman" w:cs="Times New Roman"/>
                <w:sz w:val="20"/>
                <w:szCs w:val="20"/>
                <w:lang w:eastAsia="it-IT"/>
              </w:rPr>
              <w:t xml:space="preserve">e </w:t>
            </w:r>
            <w:r w:rsidRPr="0046243C">
              <w:rPr>
                <w:rFonts w:ascii="Times New Roman" w:eastAsia="Times New Roman" w:hAnsi="Times New Roman" w:cs="Times New Roman"/>
                <w:sz w:val="20"/>
                <w:szCs w:val="20"/>
                <w:lang w:eastAsia="it-IT"/>
              </w:rPr>
              <w:lastRenderedPageBreak/>
              <w:t>inversamente</w:t>
            </w:r>
            <w:r w:rsidRPr="0025171B">
              <w:rPr>
                <w:rFonts w:ascii="Times New Roman" w:eastAsia="Times New Roman" w:hAnsi="Times New Roman" w:cs="Times New Roman"/>
                <w:sz w:val="20"/>
                <w:szCs w:val="20"/>
                <w:lang w:eastAsia="it-IT"/>
              </w:rPr>
              <w:t> </w:t>
            </w:r>
            <w:hyperlink r:id="rId74" w:tooltip="Proporzionalità (matematica)" w:history="1">
              <w:r w:rsidRPr="0025171B">
                <w:rPr>
                  <w:rFonts w:ascii="Times New Roman" w:eastAsia="Times New Roman" w:hAnsi="Times New Roman" w:cs="Times New Roman"/>
                  <w:color w:val="0B0080"/>
                  <w:sz w:val="20"/>
                  <w:szCs w:val="20"/>
                  <w:lang w:eastAsia="it-IT"/>
                </w:rPr>
                <w:t>proporzionale</w:t>
              </w:r>
            </w:hyperlink>
            <w:r w:rsidRPr="0025171B">
              <w:rPr>
                <w:rFonts w:ascii="Times New Roman" w:eastAsia="Times New Roman" w:hAnsi="Times New Roman" w:cs="Times New Roman"/>
                <w:sz w:val="20"/>
                <w:szCs w:val="20"/>
                <w:lang w:eastAsia="it-IT"/>
              </w:rPr>
              <w:t> </w:t>
            </w:r>
            <w:r w:rsidRPr="0046243C">
              <w:rPr>
                <w:rFonts w:ascii="Times New Roman" w:eastAsia="Times New Roman" w:hAnsi="Times New Roman" w:cs="Times New Roman"/>
                <w:sz w:val="20"/>
                <w:szCs w:val="20"/>
                <w:lang w:eastAsia="it-IT"/>
              </w:rPr>
              <w:t>al</w:t>
            </w:r>
            <w:r w:rsidRPr="0025171B">
              <w:rPr>
                <w:rFonts w:ascii="Times New Roman" w:eastAsia="Times New Roman" w:hAnsi="Times New Roman" w:cs="Times New Roman"/>
                <w:sz w:val="20"/>
                <w:szCs w:val="20"/>
                <w:lang w:eastAsia="it-IT"/>
              </w:rPr>
              <w:t> </w:t>
            </w:r>
            <w:hyperlink r:id="rId75" w:tooltip="Quadrato" w:history="1">
              <w:r w:rsidRPr="0025171B">
                <w:rPr>
                  <w:rFonts w:ascii="Times New Roman" w:eastAsia="Times New Roman" w:hAnsi="Times New Roman" w:cs="Times New Roman"/>
                  <w:color w:val="0B0080"/>
                  <w:sz w:val="20"/>
                  <w:szCs w:val="20"/>
                  <w:lang w:eastAsia="it-IT"/>
                </w:rPr>
                <w:t>quadrato</w:t>
              </w:r>
            </w:hyperlink>
            <w:r w:rsidRPr="0025171B">
              <w:rPr>
                <w:rFonts w:ascii="Times New Roman" w:eastAsia="Times New Roman" w:hAnsi="Times New Roman" w:cs="Times New Roman"/>
                <w:sz w:val="20"/>
                <w:szCs w:val="20"/>
                <w:lang w:eastAsia="it-IT"/>
              </w:rPr>
              <w:t> </w:t>
            </w:r>
            <w:r w:rsidRPr="0046243C">
              <w:rPr>
                <w:rFonts w:ascii="Times New Roman" w:eastAsia="Times New Roman" w:hAnsi="Times New Roman" w:cs="Times New Roman"/>
                <w:sz w:val="20"/>
                <w:szCs w:val="20"/>
                <w:lang w:eastAsia="it-IT"/>
              </w:rPr>
              <w:t>della distanza fra loro:</w:t>
            </w:r>
            <w:hyperlink r:id="rId76" w:anchor="cite_note-Newton1-2" w:history="1">
              <w:r w:rsidRPr="0025171B">
                <w:rPr>
                  <w:rFonts w:ascii="Times New Roman" w:eastAsia="Times New Roman" w:hAnsi="Times New Roman" w:cs="Times New Roman"/>
                  <w:color w:val="0B0080"/>
                  <w:sz w:val="20"/>
                  <w:szCs w:val="20"/>
                  <w:vertAlign w:val="superscript"/>
                  <w:lang w:eastAsia="it-IT"/>
                </w:rPr>
                <w:t>[2]</w:t>
              </w:r>
            </w:hyperlink>
          </w:p>
        </w:tc>
      </w:tr>
      <w:tr w:rsidR="0046243C" w:rsidRPr="0046243C" w:rsidTr="0025171B">
        <w:trPr>
          <w:trHeight w:val="1330"/>
          <w:tblCellSpacing w:w="15" w:type="dxa"/>
        </w:trPr>
        <w:tc>
          <w:tcPr>
            <w:tcW w:w="0" w:type="auto"/>
            <w:hideMark/>
          </w:tcPr>
          <w:p w:rsidR="0046243C" w:rsidRPr="0046243C" w:rsidRDefault="0046243C" w:rsidP="0046243C">
            <w:pPr>
              <w:spacing w:after="24" w:line="360" w:lineRule="atLeast"/>
              <w:ind w:left="720"/>
              <w:rPr>
                <w:rFonts w:ascii="Times New Roman" w:eastAsia="Times New Roman" w:hAnsi="Times New Roman" w:cs="Times New Roman"/>
                <w:sz w:val="20"/>
                <w:szCs w:val="20"/>
                <w:lang w:eastAsia="it-IT"/>
              </w:rPr>
            </w:pPr>
            <w:r w:rsidRPr="0025171B">
              <w:rPr>
                <w:rFonts w:ascii="Times New Roman" w:eastAsia="Times New Roman" w:hAnsi="Times New Roman" w:cs="Times New Roman"/>
                <w:noProof/>
                <w:sz w:val="20"/>
                <w:szCs w:val="20"/>
                <w:lang w:eastAsia="it-IT"/>
              </w:rPr>
              <w:lastRenderedPageBreak/>
              <w:drawing>
                <wp:inline distT="0" distB="0" distL="0" distR="0">
                  <wp:extent cx="1038225" cy="342900"/>
                  <wp:effectExtent l="19050" t="0" r="9525" b="0"/>
                  <wp:docPr id="12" name="Immagine 12" descr="F = G \frac{m_1 m_2}{r^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 = G \frac{m_1 m_2}{r^2}\ "/>
                          <pic:cNvPicPr>
                            <a:picLocks noChangeAspect="1" noChangeArrowheads="1"/>
                          </pic:cNvPicPr>
                        </pic:nvPicPr>
                        <pic:blipFill>
                          <a:blip r:embed="rId77" cstate="print"/>
                          <a:srcRect/>
                          <a:stretch>
                            <a:fillRect/>
                          </a:stretch>
                        </pic:blipFill>
                        <pic:spPr bwMode="auto">
                          <a:xfrm>
                            <a:off x="0" y="0"/>
                            <a:ext cx="1038225" cy="342900"/>
                          </a:xfrm>
                          <a:prstGeom prst="rect">
                            <a:avLst/>
                          </a:prstGeom>
                          <a:noFill/>
                          <a:ln w="9525">
                            <a:noFill/>
                            <a:miter lim="800000"/>
                            <a:headEnd/>
                            <a:tailEnd/>
                          </a:ln>
                        </pic:spPr>
                      </pic:pic>
                    </a:graphicData>
                  </a:graphic>
                </wp:inline>
              </w:drawing>
            </w:r>
            <w:r w:rsidRPr="0046243C">
              <w:rPr>
                <w:rFonts w:ascii="Times New Roman" w:eastAsia="Times New Roman" w:hAnsi="Times New Roman" w:cs="Times New Roman"/>
                <w:sz w:val="20"/>
                <w:szCs w:val="20"/>
                <w:lang w:eastAsia="it-IT"/>
              </w:rPr>
              <w:t>,</w:t>
            </w:r>
          </w:p>
          <w:p w:rsidR="0046243C" w:rsidRPr="0046243C" w:rsidRDefault="0046243C" w:rsidP="0046243C">
            <w:pPr>
              <w:spacing w:before="120" w:after="120" w:line="240" w:lineRule="auto"/>
              <w:ind w:left="384"/>
              <w:rPr>
                <w:rFonts w:ascii="Times New Roman" w:eastAsia="Times New Roman" w:hAnsi="Times New Roman" w:cs="Times New Roman"/>
                <w:sz w:val="20"/>
                <w:szCs w:val="20"/>
                <w:lang w:eastAsia="it-IT"/>
              </w:rPr>
            </w:pPr>
            <w:r w:rsidRPr="0046243C">
              <w:rPr>
                <w:rFonts w:ascii="Times New Roman" w:eastAsia="Times New Roman" w:hAnsi="Times New Roman" w:cs="Times New Roman"/>
                <w:sz w:val="20"/>
                <w:szCs w:val="20"/>
                <w:lang w:eastAsia="it-IT"/>
              </w:rPr>
              <w:t>dove:</w:t>
            </w:r>
          </w:p>
          <w:p w:rsidR="0046243C" w:rsidRPr="0046243C" w:rsidRDefault="0046243C" w:rsidP="0046243C">
            <w:pPr>
              <w:numPr>
                <w:ilvl w:val="0"/>
                <w:numId w:val="1"/>
              </w:numPr>
              <w:spacing w:before="100" w:beforeAutospacing="1" w:after="24" w:line="360" w:lineRule="atLeast"/>
              <w:ind w:left="768"/>
              <w:rPr>
                <w:rFonts w:ascii="Times New Roman" w:eastAsia="Times New Roman" w:hAnsi="Times New Roman" w:cs="Times New Roman"/>
                <w:sz w:val="20"/>
                <w:szCs w:val="20"/>
                <w:lang w:eastAsia="it-IT"/>
              </w:rPr>
            </w:pPr>
            <w:r w:rsidRPr="0046243C">
              <w:rPr>
                <w:rFonts w:ascii="Times New Roman" w:eastAsia="Times New Roman" w:hAnsi="Times New Roman" w:cs="Times New Roman"/>
                <w:i/>
                <w:iCs/>
                <w:sz w:val="20"/>
                <w:szCs w:val="20"/>
                <w:lang w:eastAsia="it-IT"/>
              </w:rPr>
              <w:t>F</w:t>
            </w:r>
            <w:r w:rsidRPr="0025171B">
              <w:rPr>
                <w:rFonts w:ascii="Times New Roman" w:eastAsia="Times New Roman" w:hAnsi="Times New Roman" w:cs="Times New Roman"/>
                <w:sz w:val="20"/>
                <w:szCs w:val="20"/>
                <w:lang w:eastAsia="it-IT"/>
              </w:rPr>
              <w:t> </w:t>
            </w:r>
            <w:r w:rsidRPr="0046243C">
              <w:rPr>
                <w:rFonts w:ascii="Times New Roman" w:eastAsia="Times New Roman" w:hAnsi="Times New Roman" w:cs="Times New Roman"/>
                <w:sz w:val="20"/>
                <w:szCs w:val="20"/>
                <w:lang w:eastAsia="it-IT"/>
              </w:rPr>
              <w:t>è l'intensità della forza tra le masse,</w:t>
            </w:r>
          </w:p>
          <w:p w:rsidR="0025171B" w:rsidRPr="0025171B" w:rsidRDefault="0046243C" w:rsidP="0025171B">
            <w:pPr>
              <w:numPr>
                <w:ilvl w:val="0"/>
                <w:numId w:val="1"/>
              </w:numPr>
              <w:spacing w:before="100" w:beforeAutospacing="1" w:after="24" w:line="360" w:lineRule="atLeast"/>
              <w:ind w:left="768"/>
              <w:rPr>
                <w:rFonts w:ascii="Times New Roman" w:eastAsia="Times New Roman" w:hAnsi="Times New Roman" w:cs="Times New Roman"/>
                <w:sz w:val="20"/>
                <w:szCs w:val="20"/>
                <w:lang w:eastAsia="it-IT"/>
              </w:rPr>
            </w:pPr>
            <w:r w:rsidRPr="0046243C">
              <w:rPr>
                <w:rFonts w:ascii="Times New Roman" w:eastAsia="Times New Roman" w:hAnsi="Times New Roman" w:cs="Times New Roman"/>
                <w:i/>
                <w:iCs/>
                <w:sz w:val="20"/>
                <w:szCs w:val="20"/>
                <w:lang w:eastAsia="it-IT"/>
              </w:rPr>
              <w:t>G</w:t>
            </w:r>
            <w:r w:rsidRPr="0025171B">
              <w:rPr>
                <w:rFonts w:ascii="Times New Roman" w:eastAsia="Times New Roman" w:hAnsi="Times New Roman" w:cs="Times New Roman"/>
                <w:sz w:val="20"/>
                <w:szCs w:val="20"/>
                <w:lang w:eastAsia="it-IT"/>
              </w:rPr>
              <w:t> </w:t>
            </w:r>
            <w:r w:rsidRPr="0046243C">
              <w:rPr>
                <w:rFonts w:ascii="Times New Roman" w:eastAsia="Times New Roman" w:hAnsi="Times New Roman" w:cs="Times New Roman"/>
                <w:sz w:val="20"/>
                <w:szCs w:val="20"/>
                <w:lang w:eastAsia="it-IT"/>
              </w:rPr>
              <w:t>è la</w:t>
            </w:r>
            <w:r w:rsidRPr="0025171B">
              <w:rPr>
                <w:rFonts w:ascii="Times New Roman" w:eastAsia="Times New Roman" w:hAnsi="Times New Roman" w:cs="Times New Roman"/>
                <w:sz w:val="20"/>
                <w:szCs w:val="20"/>
                <w:lang w:eastAsia="it-IT"/>
              </w:rPr>
              <w:t> </w:t>
            </w:r>
            <w:hyperlink r:id="rId78" w:tooltip="Costante di gravitazione universale" w:history="1">
              <w:r w:rsidRPr="0025171B">
                <w:rPr>
                  <w:rFonts w:ascii="Times New Roman" w:eastAsia="Times New Roman" w:hAnsi="Times New Roman" w:cs="Times New Roman"/>
                  <w:color w:val="0B0080"/>
                  <w:sz w:val="20"/>
                  <w:szCs w:val="20"/>
                  <w:lang w:eastAsia="it-IT"/>
                </w:rPr>
                <w:t>costante di gravitazione universale</w:t>
              </w:r>
            </w:hyperlink>
            <w:r w:rsidRPr="0046243C">
              <w:rPr>
                <w:rFonts w:ascii="Times New Roman" w:eastAsia="Times New Roman" w:hAnsi="Times New Roman" w:cs="Times New Roman"/>
                <w:sz w:val="20"/>
                <w:szCs w:val="20"/>
                <w:lang w:eastAsia="it-IT"/>
              </w:rPr>
              <w:t>,</w:t>
            </w:r>
            <w:r w:rsidR="0025171B" w:rsidRPr="0025171B">
              <w:rPr>
                <w:rFonts w:ascii="Times New Roman" w:eastAsia="Times New Roman" w:hAnsi="Times New Roman" w:cs="Times New Roman"/>
                <w:i/>
                <w:iCs/>
                <w:sz w:val="20"/>
                <w:szCs w:val="20"/>
                <w:lang w:eastAsia="it-IT"/>
              </w:rPr>
              <w:t xml:space="preserve"> </w:t>
            </w:r>
          </w:p>
          <w:p w:rsidR="0025171B" w:rsidRPr="0046243C" w:rsidRDefault="0025171B" w:rsidP="0025171B">
            <w:pPr>
              <w:numPr>
                <w:ilvl w:val="0"/>
                <w:numId w:val="1"/>
              </w:numPr>
              <w:spacing w:before="100" w:beforeAutospacing="1" w:after="24" w:line="360" w:lineRule="atLeast"/>
              <w:ind w:left="768"/>
              <w:rPr>
                <w:rFonts w:ascii="Times New Roman" w:eastAsia="Times New Roman" w:hAnsi="Times New Roman" w:cs="Times New Roman"/>
                <w:sz w:val="20"/>
                <w:szCs w:val="20"/>
                <w:lang w:eastAsia="it-IT"/>
              </w:rPr>
            </w:pPr>
            <w:r w:rsidRPr="0046243C">
              <w:rPr>
                <w:rFonts w:ascii="Times New Roman" w:eastAsia="Times New Roman" w:hAnsi="Times New Roman" w:cs="Times New Roman"/>
                <w:i/>
                <w:iCs/>
                <w:sz w:val="20"/>
                <w:szCs w:val="20"/>
                <w:lang w:eastAsia="it-IT"/>
              </w:rPr>
              <w:t>m</w:t>
            </w:r>
            <w:r w:rsidRPr="0046243C">
              <w:rPr>
                <w:rFonts w:ascii="Times New Roman" w:eastAsia="Times New Roman" w:hAnsi="Times New Roman" w:cs="Times New Roman"/>
                <w:sz w:val="20"/>
                <w:szCs w:val="20"/>
                <w:vertAlign w:val="subscript"/>
                <w:lang w:eastAsia="it-IT"/>
              </w:rPr>
              <w:t>1</w:t>
            </w:r>
            <w:r w:rsidRPr="0025171B">
              <w:rPr>
                <w:rFonts w:ascii="Times New Roman" w:eastAsia="Times New Roman" w:hAnsi="Times New Roman" w:cs="Times New Roman"/>
                <w:sz w:val="20"/>
                <w:szCs w:val="20"/>
                <w:lang w:eastAsia="it-IT"/>
              </w:rPr>
              <w:t> </w:t>
            </w:r>
            <w:r w:rsidRPr="0046243C">
              <w:rPr>
                <w:rFonts w:ascii="Times New Roman" w:eastAsia="Times New Roman" w:hAnsi="Times New Roman" w:cs="Times New Roman"/>
                <w:sz w:val="20"/>
                <w:szCs w:val="20"/>
                <w:lang w:eastAsia="it-IT"/>
              </w:rPr>
              <w:t>è la prima massa,</w:t>
            </w:r>
          </w:p>
          <w:p w:rsidR="0025171B" w:rsidRPr="0046243C" w:rsidRDefault="0025171B" w:rsidP="0025171B">
            <w:pPr>
              <w:numPr>
                <w:ilvl w:val="0"/>
                <w:numId w:val="1"/>
              </w:numPr>
              <w:spacing w:before="100" w:beforeAutospacing="1" w:after="24" w:line="360" w:lineRule="atLeast"/>
              <w:ind w:left="768"/>
              <w:rPr>
                <w:rFonts w:ascii="Times New Roman" w:eastAsia="Times New Roman" w:hAnsi="Times New Roman" w:cs="Times New Roman"/>
                <w:sz w:val="20"/>
                <w:szCs w:val="20"/>
                <w:lang w:eastAsia="it-IT"/>
              </w:rPr>
            </w:pPr>
            <w:r w:rsidRPr="0046243C">
              <w:rPr>
                <w:rFonts w:ascii="Times New Roman" w:eastAsia="Times New Roman" w:hAnsi="Times New Roman" w:cs="Times New Roman"/>
                <w:i/>
                <w:iCs/>
                <w:sz w:val="20"/>
                <w:szCs w:val="20"/>
                <w:lang w:eastAsia="it-IT"/>
              </w:rPr>
              <w:t>m</w:t>
            </w:r>
            <w:r w:rsidRPr="0046243C">
              <w:rPr>
                <w:rFonts w:ascii="Times New Roman" w:eastAsia="Times New Roman" w:hAnsi="Times New Roman" w:cs="Times New Roman"/>
                <w:sz w:val="20"/>
                <w:szCs w:val="20"/>
                <w:vertAlign w:val="subscript"/>
                <w:lang w:eastAsia="it-IT"/>
              </w:rPr>
              <w:t>2</w:t>
            </w:r>
            <w:r w:rsidRPr="0025171B">
              <w:rPr>
                <w:rFonts w:ascii="Times New Roman" w:eastAsia="Times New Roman" w:hAnsi="Times New Roman" w:cs="Times New Roman"/>
                <w:sz w:val="20"/>
                <w:szCs w:val="20"/>
                <w:lang w:eastAsia="it-IT"/>
              </w:rPr>
              <w:t> </w:t>
            </w:r>
            <w:r w:rsidRPr="0046243C">
              <w:rPr>
                <w:rFonts w:ascii="Times New Roman" w:eastAsia="Times New Roman" w:hAnsi="Times New Roman" w:cs="Times New Roman"/>
                <w:sz w:val="20"/>
                <w:szCs w:val="20"/>
                <w:lang w:eastAsia="it-IT"/>
              </w:rPr>
              <w:t>è la seconda massa, e</w:t>
            </w:r>
          </w:p>
          <w:p w:rsidR="0046243C" w:rsidRPr="0046243C" w:rsidRDefault="0025171B" w:rsidP="0025171B">
            <w:pPr>
              <w:numPr>
                <w:ilvl w:val="0"/>
                <w:numId w:val="1"/>
              </w:numPr>
              <w:spacing w:before="100" w:beforeAutospacing="1" w:after="24" w:line="360" w:lineRule="atLeast"/>
              <w:ind w:left="768"/>
              <w:rPr>
                <w:rFonts w:ascii="Times New Roman" w:eastAsia="Times New Roman" w:hAnsi="Times New Roman" w:cs="Times New Roman"/>
                <w:sz w:val="20"/>
                <w:szCs w:val="20"/>
                <w:lang w:eastAsia="it-IT"/>
              </w:rPr>
            </w:pPr>
            <w:r w:rsidRPr="0046243C">
              <w:rPr>
                <w:rFonts w:ascii="Times New Roman" w:eastAsia="Times New Roman" w:hAnsi="Times New Roman" w:cs="Times New Roman"/>
                <w:i/>
                <w:iCs/>
                <w:sz w:val="20"/>
                <w:szCs w:val="20"/>
                <w:lang w:eastAsia="it-IT"/>
              </w:rPr>
              <w:t>r</w:t>
            </w:r>
            <w:r w:rsidRPr="0025171B">
              <w:rPr>
                <w:rFonts w:ascii="Times New Roman" w:eastAsia="Times New Roman" w:hAnsi="Times New Roman" w:cs="Times New Roman"/>
                <w:sz w:val="20"/>
                <w:szCs w:val="20"/>
                <w:lang w:eastAsia="it-IT"/>
              </w:rPr>
              <w:t> </w:t>
            </w:r>
            <w:r w:rsidRPr="0046243C">
              <w:rPr>
                <w:rFonts w:ascii="Times New Roman" w:eastAsia="Times New Roman" w:hAnsi="Times New Roman" w:cs="Times New Roman"/>
                <w:sz w:val="20"/>
                <w:szCs w:val="20"/>
                <w:lang w:eastAsia="it-IT"/>
              </w:rPr>
              <w:t>è la distanza tra i centri delle masse</w:t>
            </w:r>
          </w:p>
          <w:p w:rsidR="0046243C" w:rsidRPr="0046243C" w:rsidRDefault="0046243C" w:rsidP="0025171B">
            <w:pPr>
              <w:spacing w:before="100" w:beforeAutospacing="1" w:after="24" w:line="360" w:lineRule="atLeast"/>
              <w:ind w:left="768"/>
              <w:rPr>
                <w:rFonts w:ascii="Times New Roman" w:eastAsia="Times New Roman" w:hAnsi="Times New Roman" w:cs="Times New Roman"/>
                <w:sz w:val="20"/>
                <w:szCs w:val="20"/>
                <w:lang w:eastAsia="it-IT"/>
              </w:rPr>
            </w:pPr>
          </w:p>
        </w:tc>
        <w:tc>
          <w:tcPr>
            <w:tcW w:w="0" w:type="auto"/>
            <w:vAlign w:val="center"/>
            <w:hideMark/>
          </w:tcPr>
          <w:p w:rsidR="0046243C" w:rsidRPr="0046243C" w:rsidRDefault="0046243C" w:rsidP="0046243C">
            <w:pPr>
              <w:spacing w:after="0" w:line="240" w:lineRule="auto"/>
              <w:rPr>
                <w:rFonts w:ascii="Times New Roman" w:eastAsia="Times New Roman" w:hAnsi="Times New Roman" w:cs="Times New Roman"/>
                <w:sz w:val="20"/>
                <w:szCs w:val="20"/>
                <w:lang w:eastAsia="it-IT"/>
              </w:rPr>
            </w:pPr>
          </w:p>
        </w:tc>
      </w:tr>
    </w:tbl>
    <w:p w:rsidR="0025171B" w:rsidRPr="0025171B" w:rsidRDefault="0025171B" w:rsidP="0025171B">
      <w:pPr>
        <w:pStyle w:val="NormaleWeb"/>
        <w:shd w:val="clear" w:color="auto" w:fill="FFFFFF"/>
        <w:spacing w:before="120" w:beforeAutospacing="0" w:after="120" w:afterAutospacing="0" w:line="336" w:lineRule="atLeast"/>
        <w:rPr>
          <w:rFonts w:ascii="Arial" w:hAnsi="Arial" w:cs="Arial"/>
          <w:color w:val="252525"/>
          <w:sz w:val="20"/>
          <w:szCs w:val="20"/>
        </w:rPr>
      </w:pPr>
      <w:r w:rsidRPr="0025171B">
        <w:rPr>
          <w:rFonts w:ascii="Arial" w:hAnsi="Arial" w:cs="Arial"/>
          <w:color w:val="252525"/>
          <w:sz w:val="20"/>
          <w:szCs w:val="20"/>
        </w:rPr>
        <w:t>In</w:t>
      </w:r>
      <w:r w:rsidRPr="0025171B">
        <w:rPr>
          <w:rStyle w:val="apple-converted-space"/>
          <w:rFonts w:ascii="Arial" w:hAnsi="Arial" w:cs="Arial"/>
          <w:color w:val="252525"/>
          <w:sz w:val="20"/>
          <w:szCs w:val="20"/>
        </w:rPr>
        <w:t> </w:t>
      </w:r>
      <w:hyperlink r:id="rId79" w:tooltip="Fisica" w:history="1">
        <w:r w:rsidRPr="0025171B">
          <w:rPr>
            <w:rStyle w:val="Collegamentoipertestuale"/>
            <w:rFonts w:ascii="Arial" w:hAnsi="Arial" w:cs="Arial"/>
            <w:color w:val="0B0080"/>
            <w:sz w:val="20"/>
            <w:szCs w:val="20"/>
            <w:u w:val="none"/>
          </w:rPr>
          <w:t>fisica</w:t>
        </w:r>
      </w:hyperlink>
      <w:r w:rsidRPr="0025171B">
        <w:rPr>
          <w:rFonts w:ascii="Arial" w:hAnsi="Arial" w:cs="Arial"/>
          <w:color w:val="252525"/>
          <w:sz w:val="20"/>
          <w:szCs w:val="20"/>
        </w:rPr>
        <w:t>, il</w:t>
      </w:r>
      <w:r w:rsidRPr="0025171B">
        <w:rPr>
          <w:rStyle w:val="apple-converted-space"/>
          <w:rFonts w:ascii="Arial" w:hAnsi="Arial" w:cs="Arial"/>
          <w:color w:val="252525"/>
          <w:sz w:val="20"/>
          <w:szCs w:val="20"/>
        </w:rPr>
        <w:t> </w:t>
      </w:r>
      <w:r w:rsidRPr="0025171B">
        <w:rPr>
          <w:rFonts w:ascii="Arial" w:hAnsi="Arial" w:cs="Arial"/>
          <w:b/>
          <w:bCs/>
          <w:color w:val="252525"/>
          <w:sz w:val="20"/>
          <w:szCs w:val="20"/>
        </w:rPr>
        <w:t>campo elettrico</w:t>
      </w:r>
      <w:r w:rsidRPr="0025171B">
        <w:rPr>
          <w:rStyle w:val="apple-converted-space"/>
          <w:rFonts w:ascii="Arial" w:hAnsi="Arial" w:cs="Arial"/>
          <w:color w:val="252525"/>
          <w:sz w:val="20"/>
          <w:szCs w:val="20"/>
        </w:rPr>
        <w:t> </w:t>
      </w:r>
      <w:r w:rsidRPr="0025171B">
        <w:rPr>
          <w:rFonts w:ascii="Arial" w:hAnsi="Arial" w:cs="Arial"/>
          <w:color w:val="252525"/>
          <w:sz w:val="20"/>
          <w:szCs w:val="20"/>
        </w:rPr>
        <w:t>è un</w:t>
      </w:r>
      <w:r w:rsidRPr="0025171B">
        <w:rPr>
          <w:rStyle w:val="apple-converted-space"/>
          <w:rFonts w:ascii="Arial" w:hAnsi="Arial" w:cs="Arial"/>
          <w:color w:val="252525"/>
          <w:sz w:val="20"/>
          <w:szCs w:val="20"/>
        </w:rPr>
        <w:t> </w:t>
      </w:r>
      <w:hyperlink r:id="rId80" w:tooltip="Campo di forze" w:history="1">
        <w:r w:rsidRPr="0025171B">
          <w:rPr>
            <w:rStyle w:val="Collegamentoipertestuale"/>
            <w:rFonts w:ascii="Arial" w:hAnsi="Arial" w:cs="Arial"/>
            <w:color w:val="0B0080"/>
            <w:sz w:val="20"/>
            <w:szCs w:val="20"/>
            <w:u w:val="none"/>
          </w:rPr>
          <w:t>campo di forze</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generato nello spazio dalla presenza di</w:t>
      </w:r>
      <w:r w:rsidRPr="0025171B">
        <w:rPr>
          <w:rStyle w:val="apple-converted-space"/>
          <w:rFonts w:ascii="Arial" w:hAnsi="Arial" w:cs="Arial"/>
          <w:color w:val="252525"/>
          <w:sz w:val="20"/>
          <w:szCs w:val="20"/>
        </w:rPr>
        <w:t> </w:t>
      </w:r>
      <w:hyperlink r:id="rId81" w:tooltip="Carica elettrica" w:history="1">
        <w:r w:rsidRPr="0025171B">
          <w:rPr>
            <w:rStyle w:val="Collegamentoipertestuale"/>
            <w:rFonts w:ascii="Arial" w:hAnsi="Arial" w:cs="Arial"/>
            <w:color w:val="0B0080"/>
            <w:sz w:val="20"/>
            <w:szCs w:val="20"/>
            <w:u w:val="none"/>
          </w:rPr>
          <w:t>carica elettrica</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o di un</w:t>
      </w:r>
      <w:r w:rsidRPr="0025171B">
        <w:rPr>
          <w:rStyle w:val="apple-converted-space"/>
          <w:rFonts w:ascii="Arial" w:hAnsi="Arial" w:cs="Arial"/>
          <w:color w:val="252525"/>
          <w:sz w:val="20"/>
          <w:szCs w:val="20"/>
        </w:rPr>
        <w:t> </w:t>
      </w:r>
      <w:hyperlink r:id="rId82" w:tooltip="Campo magnetico" w:history="1">
        <w:r w:rsidRPr="0025171B">
          <w:rPr>
            <w:rStyle w:val="Collegamentoipertestuale"/>
            <w:rFonts w:ascii="Arial" w:hAnsi="Arial" w:cs="Arial"/>
            <w:color w:val="0B0080"/>
            <w:sz w:val="20"/>
            <w:szCs w:val="20"/>
            <w:u w:val="none"/>
          </w:rPr>
          <w:t>campo magnetico</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variabile nel tempo. Insieme al campo magnetico esso costituisce il</w:t>
      </w:r>
      <w:r w:rsidRPr="0025171B">
        <w:rPr>
          <w:rStyle w:val="apple-converted-space"/>
          <w:rFonts w:ascii="Arial" w:hAnsi="Arial" w:cs="Arial"/>
          <w:color w:val="252525"/>
          <w:sz w:val="20"/>
          <w:szCs w:val="20"/>
        </w:rPr>
        <w:t> </w:t>
      </w:r>
      <w:hyperlink r:id="rId83" w:tooltip="Campo elettromagnetico" w:history="1">
        <w:r w:rsidRPr="0025171B">
          <w:rPr>
            <w:rStyle w:val="Collegamentoipertestuale"/>
            <w:rFonts w:ascii="Arial" w:hAnsi="Arial" w:cs="Arial"/>
            <w:color w:val="0B0080"/>
            <w:sz w:val="20"/>
            <w:szCs w:val="20"/>
            <w:u w:val="none"/>
          </w:rPr>
          <w:t>campo elettromagnetico</w:t>
        </w:r>
      </w:hyperlink>
      <w:r w:rsidRPr="0025171B">
        <w:rPr>
          <w:rFonts w:ascii="Arial" w:hAnsi="Arial" w:cs="Arial"/>
          <w:color w:val="252525"/>
          <w:sz w:val="20"/>
          <w:szCs w:val="20"/>
        </w:rPr>
        <w:t>, responsabile dell'</w:t>
      </w:r>
      <w:hyperlink r:id="rId84" w:tooltip="Interazione elettromagnetica" w:history="1">
        <w:r w:rsidRPr="0025171B">
          <w:rPr>
            <w:rStyle w:val="Collegamentoipertestuale"/>
            <w:rFonts w:ascii="Arial" w:hAnsi="Arial" w:cs="Arial"/>
            <w:color w:val="0B0080"/>
            <w:sz w:val="20"/>
            <w:szCs w:val="20"/>
            <w:u w:val="none"/>
          </w:rPr>
          <w:t>interazione elettromagnetica</w:t>
        </w:r>
      </w:hyperlink>
      <w:r w:rsidRPr="0025171B">
        <w:rPr>
          <w:rFonts w:ascii="Arial" w:hAnsi="Arial" w:cs="Arial"/>
          <w:color w:val="252525"/>
          <w:sz w:val="20"/>
          <w:szCs w:val="20"/>
        </w:rPr>
        <w:t>.</w:t>
      </w:r>
    </w:p>
    <w:p w:rsidR="0025171B" w:rsidRPr="0025171B" w:rsidRDefault="0025171B" w:rsidP="0025171B">
      <w:pPr>
        <w:pStyle w:val="NormaleWeb"/>
        <w:shd w:val="clear" w:color="auto" w:fill="FFFFFF"/>
        <w:spacing w:before="120" w:beforeAutospacing="0" w:after="120" w:afterAutospacing="0" w:line="336" w:lineRule="atLeast"/>
        <w:rPr>
          <w:rFonts w:ascii="Arial" w:hAnsi="Arial" w:cs="Arial"/>
          <w:color w:val="252525"/>
          <w:sz w:val="20"/>
          <w:szCs w:val="20"/>
        </w:rPr>
      </w:pPr>
      <w:r w:rsidRPr="0025171B">
        <w:rPr>
          <w:rFonts w:ascii="Arial" w:hAnsi="Arial" w:cs="Arial"/>
          <w:color w:val="252525"/>
          <w:sz w:val="20"/>
          <w:szCs w:val="20"/>
        </w:rPr>
        <w:t>Introdotto da</w:t>
      </w:r>
      <w:r w:rsidRPr="0025171B">
        <w:rPr>
          <w:rStyle w:val="apple-converted-space"/>
          <w:rFonts w:ascii="Arial" w:hAnsi="Arial" w:cs="Arial"/>
          <w:color w:val="252525"/>
          <w:sz w:val="20"/>
          <w:szCs w:val="20"/>
        </w:rPr>
        <w:t> </w:t>
      </w:r>
      <w:hyperlink r:id="rId85" w:tooltip="Michael Faraday" w:history="1">
        <w:r w:rsidRPr="0025171B">
          <w:rPr>
            <w:rStyle w:val="Collegamentoipertestuale"/>
            <w:rFonts w:ascii="Arial" w:hAnsi="Arial" w:cs="Arial"/>
            <w:color w:val="0B0080"/>
            <w:sz w:val="20"/>
            <w:szCs w:val="20"/>
            <w:u w:val="none"/>
          </w:rPr>
          <w:t>Michael Faraday</w:t>
        </w:r>
      </w:hyperlink>
      <w:r w:rsidRPr="0025171B">
        <w:rPr>
          <w:rFonts w:ascii="Arial" w:hAnsi="Arial" w:cs="Arial"/>
          <w:color w:val="252525"/>
          <w:sz w:val="20"/>
          <w:szCs w:val="20"/>
        </w:rPr>
        <w:t>, il campo elettrico si propaga alla</w:t>
      </w:r>
      <w:r w:rsidRPr="0025171B">
        <w:rPr>
          <w:rStyle w:val="apple-converted-space"/>
          <w:rFonts w:ascii="Arial" w:hAnsi="Arial" w:cs="Arial"/>
          <w:color w:val="252525"/>
          <w:sz w:val="20"/>
          <w:szCs w:val="20"/>
        </w:rPr>
        <w:t> </w:t>
      </w:r>
      <w:hyperlink r:id="rId86" w:tooltip="Velocità della luce" w:history="1">
        <w:r w:rsidRPr="0025171B">
          <w:rPr>
            <w:rStyle w:val="Collegamentoipertestuale"/>
            <w:rFonts w:ascii="Arial" w:hAnsi="Arial" w:cs="Arial"/>
            <w:color w:val="0B0080"/>
            <w:sz w:val="20"/>
            <w:szCs w:val="20"/>
            <w:u w:val="none"/>
          </w:rPr>
          <w:t>velocità della luce</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ed esercita una</w:t>
      </w:r>
      <w:r w:rsidRPr="0025171B">
        <w:rPr>
          <w:rStyle w:val="apple-converted-space"/>
          <w:rFonts w:ascii="Arial" w:hAnsi="Arial" w:cs="Arial"/>
          <w:color w:val="252525"/>
          <w:sz w:val="20"/>
          <w:szCs w:val="20"/>
        </w:rPr>
        <w:t> </w:t>
      </w:r>
      <w:hyperlink r:id="rId87" w:tooltip="Forza" w:history="1">
        <w:r w:rsidRPr="0025171B">
          <w:rPr>
            <w:rStyle w:val="Collegamentoipertestuale"/>
            <w:rFonts w:ascii="Arial" w:hAnsi="Arial" w:cs="Arial"/>
            <w:color w:val="0B0080"/>
            <w:sz w:val="20"/>
            <w:szCs w:val="20"/>
            <w:u w:val="none"/>
          </w:rPr>
          <w:t>forza</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su ogni oggetto elettricamente carico. Nel</w:t>
      </w:r>
      <w:r w:rsidRPr="0025171B">
        <w:rPr>
          <w:rStyle w:val="apple-converted-space"/>
          <w:rFonts w:ascii="Arial" w:hAnsi="Arial" w:cs="Arial"/>
          <w:color w:val="252525"/>
          <w:sz w:val="20"/>
          <w:szCs w:val="20"/>
        </w:rPr>
        <w:t> </w:t>
      </w:r>
      <w:hyperlink r:id="rId88" w:tooltip="Sistema internazionale di unità di misura" w:history="1">
        <w:r w:rsidRPr="0025171B">
          <w:rPr>
            <w:rStyle w:val="Collegamentoipertestuale"/>
            <w:rFonts w:ascii="Arial" w:hAnsi="Arial" w:cs="Arial"/>
            <w:color w:val="0B0080"/>
            <w:sz w:val="20"/>
            <w:szCs w:val="20"/>
            <w:u w:val="none"/>
          </w:rPr>
          <w:t>sistema internazionale di unità di misura</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si misura in</w:t>
      </w:r>
      <w:r w:rsidRPr="0025171B">
        <w:rPr>
          <w:rStyle w:val="apple-converted-space"/>
          <w:rFonts w:ascii="Arial" w:hAnsi="Arial" w:cs="Arial"/>
          <w:color w:val="252525"/>
          <w:sz w:val="20"/>
          <w:szCs w:val="20"/>
        </w:rPr>
        <w:t> </w:t>
      </w:r>
      <w:hyperlink r:id="rId89" w:tooltip="Newton (unità di misura)" w:history="1">
        <w:r w:rsidRPr="0025171B">
          <w:rPr>
            <w:rStyle w:val="Collegamentoipertestuale"/>
            <w:rFonts w:ascii="Arial" w:hAnsi="Arial" w:cs="Arial"/>
            <w:color w:val="0B0080"/>
            <w:sz w:val="20"/>
            <w:szCs w:val="20"/>
            <w:u w:val="none"/>
          </w:rPr>
          <w:t>newton</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su</w:t>
      </w:r>
      <w:r w:rsidRPr="0025171B">
        <w:rPr>
          <w:rStyle w:val="apple-converted-space"/>
          <w:rFonts w:ascii="Arial" w:hAnsi="Arial" w:cs="Arial"/>
          <w:color w:val="252525"/>
          <w:sz w:val="20"/>
          <w:szCs w:val="20"/>
        </w:rPr>
        <w:t> </w:t>
      </w:r>
      <w:hyperlink r:id="rId90" w:tooltip="Coulomb" w:history="1">
        <w:r w:rsidRPr="0025171B">
          <w:rPr>
            <w:rStyle w:val="Collegamentoipertestuale"/>
            <w:rFonts w:ascii="Arial" w:hAnsi="Arial" w:cs="Arial"/>
            <w:color w:val="0B0080"/>
            <w:sz w:val="20"/>
            <w:szCs w:val="20"/>
            <w:u w:val="none"/>
          </w:rPr>
          <w:t>coulomb</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(N C</w:t>
      </w:r>
      <w:r w:rsidRPr="0025171B">
        <w:rPr>
          <w:rFonts w:ascii="Arial" w:hAnsi="Arial" w:cs="Arial"/>
          <w:color w:val="252525"/>
          <w:sz w:val="20"/>
          <w:szCs w:val="20"/>
          <w:vertAlign w:val="superscript"/>
        </w:rPr>
        <w:t>−1</w:t>
      </w:r>
      <w:r w:rsidRPr="0025171B">
        <w:rPr>
          <w:rFonts w:ascii="Arial" w:hAnsi="Arial" w:cs="Arial"/>
          <w:color w:val="252525"/>
          <w:sz w:val="20"/>
          <w:szCs w:val="20"/>
        </w:rPr>
        <w:t>), o in</w:t>
      </w:r>
      <w:r w:rsidRPr="0025171B">
        <w:rPr>
          <w:rStyle w:val="apple-converted-space"/>
          <w:rFonts w:ascii="Arial" w:hAnsi="Arial" w:cs="Arial"/>
          <w:color w:val="252525"/>
          <w:sz w:val="20"/>
          <w:szCs w:val="20"/>
        </w:rPr>
        <w:t> </w:t>
      </w:r>
      <w:hyperlink r:id="rId91" w:tooltip="Volt" w:history="1">
        <w:r w:rsidRPr="0025171B">
          <w:rPr>
            <w:rStyle w:val="Collegamentoipertestuale"/>
            <w:rFonts w:ascii="Arial" w:hAnsi="Arial" w:cs="Arial"/>
            <w:color w:val="0B0080"/>
            <w:sz w:val="20"/>
            <w:szCs w:val="20"/>
            <w:u w:val="none"/>
          </w:rPr>
          <w:t>volt</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su</w:t>
      </w:r>
      <w:r w:rsidRPr="0025171B">
        <w:rPr>
          <w:rStyle w:val="apple-converted-space"/>
          <w:rFonts w:ascii="Arial" w:hAnsi="Arial" w:cs="Arial"/>
          <w:color w:val="252525"/>
          <w:sz w:val="20"/>
          <w:szCs w:val="20"/>
        </w:rPr>
        <w:t> </w:t>
      </w:r>
      <w:hyperlink r:id="rId92" w:tooltip="Metro" w:history="1">
        <w:r w:rsidRPr="0025171B">
          <w:rPr>
            <w:rStyle w:val="Collegamentoipertestuale"/>
            <w:rFonts w:ascii="Arial" w:hAnsi="Arial" w:cs="Arial"/>
            <w:color w:val="0B0080"/>
            <w:sz w:val="20"/>
            <w:szCs w:val="20"/>
            <w:u w:val="none"/>
          </w:rPr>
          <w:t>metro</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(V m</w:t>
      </w:r>
      <w:r w:rsidRPr="0025171B">
        <w:rPr>
          <w:rFonts w:ascii="Arial" w:hAnsi="Arial" w:cs="Arial"/>
          <w:color w:val="252525"/>
          <w:sz w:val="20"/>
          <w:szCs w:val="20"/>
          <w:vertAlign w:val="superscript"/>
        </w:rPr>
        <w:t>−1</w:t>
      </w:r>
      <w:r w:rsidRPr="0025171B">
        <w:rPr>
          <w:rFonts w:ascii="Arial" w:hAnsi="Arial" w:cs="Arial"/>
          <w:color w:val="252525"/>
          <w:sz w:val="20"/>
          <w:szCs w:val="20"/>
        </w:rPr>
        <w:t>). Se è generato dalla sola distribuzione stazionaria di carica spaziale, il campo elettrico è detto elettrostatico ed è</w:t>
      </w:r>
      <w:r w:rsidRPr="0025171B">
        <w:rPr>
          <w:rStyle w:val="apple-converted-space"/>
          <w:rFonts w:ascii="Arial" w:hAnsi="Arial" w:cs="Arial"/>
          <w:color w:val="252525"/>
          <w:sz w:val="20"/>
          <w:szCs w:val="20"/>
        </w:rPr>
        <w:t> </w:t>
      </w:r>
      <w:hyperlink r:id="rId93" w:tooltip="Campo vettoriale conservativo" w:history="1">
        <w:r w:rsidRPr="0025171B">
          <w:rPr>
            <w:rStyle w:val="Collegamentoipertestuale"/>
            <w:rFonts w:ascii="Arial" w:hAnsi="Arial" w:cs="Arial"/>
            <w:color w:val="0B0080"/>
            <w:sz w:val="20"/>
            <w:szCs w:val="20"/>
            <w:u w:val="none"/>
          </w:rPr>
          <w:t>conservativo</w:t>
        </w:r>
      </w:hyperlink>
      <w:r w:rsidRPr="0025171B">
        <w:rPr>
          <w:rFonts w:ascii="Arial" w:hAnsi="Arial" w:cs="Arial"/>
          <w:color w:val="252525"/>
          <w:sz w:val="20"/>
          <w:szCs w:val="20"/>
        </w:rPr>
        <w:t>.</w:t>
      </w:r>
    </w:p>
    <w:p w:rsidR="0025171B" w:rsidRPr="0025171B" w:rsidRDefault="0025171B" w:rsidP="0025171B">
      <w:pPr>
        <w:pStyle w:val="NormaleWeb"/>
        <w:shd w:val="clear" w:color="auto" w:fill="FFFFFF"/>
        <w:spacing w:before="120" w:beforeAutospacing="0" w:after="120" w:afterAutospacing="0" w:line="336" w:lineRule="atLeast"/>
        <w:rPr>
          <w:rFonts w:ascii="Arial" w:hAnsi="Arial" w:cs="Arial"/>
          <w:color w:val="252525"/>
          <w:sz w:val="20"/>
          <w:szCs w:val="20"/>
        </w:rPr>
      </w:pPr>
      <w:r w:rsidRPr="0025171B">
        <w:rPr>
          <w:rFonts w:ascii="Arial" w:hAnsi="Arial" w:cs="Arial"/>
          <w:color w:val="252525"/>
          <w:sz w:val="20"/>
          <w:szCs w:val="20"/>
        </w:rPr>
        <w:t>Nella</w:t>
      </w:r>
      <w:r w:rsidRPr="0025171B">
        <w:rPr>
          <w:rStyle w:val="apple-converted-space"/>
          <w:rFonts w:ascii="Arial" w:hAnsi="Arial" w:cs="Arial"/>
          <w:color w:val="252525"/>
          <w:sz w:val="20"/>
          <w:szCs w:val="20"/>
        </w:rPr>
        <w:t> </w:t>
      </w:r>
      <w:hyperlink r:id="rId94" w:tooltip="Campo (fisica)" w:history="1">
        <w:r w:rsidRPr="0025171B">
          <w:rPr>
            <w:rStyle w:val="Collegamentoipertestuale"/>
            <w:rFonts w:ascii="Arial" w:hAnsi="Arial" w:cs="Arial"/>
            <w:color w:val="0B0080"/>
            <w:sz w:val="20"/>
            <w:szCs w:val="20"/>
            <w:u w:val="none"/>
          </w:rPr>
          <w:t>teoria dei campi vettoriali</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il</w:t>
      </w:r>
      <w:r w:rsidRPr="0025171B">
        <w:rPr>
          <w:rStyle w:val="apple-converted-space"/>
          <w:rFonts w:ascii="Arial" w:hAnsi="Arial" w:cs="Arial"/>
          <w:color w:val="252525"/>
          <w:sz w:val="20"/>
          <w:szCs w:val="20"/>
        </w:rPr>
        <w:t> </w:t>
      </w:r>
      <w:r w:rsidRPr="0025171B">
        <w:rPr>
          <w:rFonts w:ascii="Arial" w:hAnsi="Arial" w:cs="Arial"/>
          <w:b/>
          <w:bCs/>
          <w:color w:val="252525"/>
          <w:sz w:val="20"/>
          <w:szCs w:val="20"/>
        </w:rPr>
        <w:t>teorema del flusso</w:t>
      </w:r>
      <w:r w:rsidRPr="0025171B">
        <w:rPr>
          <w:rFonts w:ascii="Arial" w:hAnsi="Arial" w:cs="Arial"/>
          <w:color w:val="252525"/>
          <w:sz w:val="20"/>
          <w:szCs w:val="20"/>
        </w:rPr>
        <w:t>, anche noto come</w:t>
      </w:r>
      <w:r w:rsidRPr="0025171B">
        <w:rPr>
          <w:rStyle w:val="apple-converted-space"/>
          <w:rFonts w:ascii="Arial" w:hAnsi="Arial" w:cs="Arial"/>
          <w:color w:val="252525"/>
          <w:sz w:val="20"/>
          <w:szCs w:val="20"/>
        </w:rPr>
        <w:t> </w:t>
      </w:r>
      <w:r w:rsidRPr="0025171B">
        <w:rPr>
          <w:rFonts w:ascii="Arial" w:hAnsi="Arial" w:cs="Arial"/>
          <w:b/>
          <w:bCs/>
          <w:color w:val="252525"/>
          <w:sz w:val="20"/>
          <w:szCs w:val="20"/>
        </w:rPr>
        <w:t>teorema di Gauss</w:t>
      </w:r>
      <w:r w:rsidRPr="0025171B">
        <w:rPr>
          <w:rFonts w:ascii="Arial" w:hAnsi="Arial" w:cs="Arial"/>
          <w:color w:val="252525"/>
          <w:sz w:val="20"/>
          <w:szCs w:val="20"/>
        </w:rPr>
        <w:t>, afferma che i</w:t>
      </w:r>
      <w:r w:rsidRPr="0025171B">
        <w:rPr>
          <w:rStyle w:val="apple-converted-space"/>
          <w:rFonts w:ascii="Arial" w:hAnsi="Arial" w:cs="Arial"/>
          <w:color w:val="252525"/>
          <w:sz w:val="20"/>
          <w:szCs w:val="20"/>
        </w:rPr>
        <w:t> </w:t>
      </w:r>
      <w:hyperlink r:id="rId95" w:tooltip="Campo vettoriale" w:history="1">
        <w:r w:rsidRPr="0025171B">
          <w:rPr>
            <w:rStyle w:val="Collegamentoipertestuale"/>
            <w:rFonts w:ascii="Arial" w:hAnsi="Arial" w:cs="Arial"/>
            <w:color w:val="0B0080"/>
            <w:sz w:val="20"/>
            <w:szCs w:val="20"/>
            <w:u w:val="none"/>
          </w:rPr>
          <w:t>campi vettoriali</w:t>
        </w:r>
      </w:hyperlink>
      <w:r w:rsidRPr="0025171B">
        <w:rPr>
          <w:rStyle w:val="apple-converted-space"/>
          <w:rFonts w:ascii="Arial" w:hAnsi="Arial" w:cs="Arial"/>
          <w:color w:val="252525"/>
          <w:sz w:val="20"/>
          <w:szCs w:val="20"/>
        </w:rPr>
        <w:t> </w:t>
      </w:r>
      <w:hyperlink r:id="rId96" w:tooltip="Forza centrale" w:history="1">
        <w:r w:rsidRPr="0025171B">
          <w:rPr>
            <w:rStyle w:val="Collegamentoipertestuale"/>
            <w:rFonts w:ascii="Arial" w:hAnsi="Arial" w:cs="Arial"/>
            <w:color w:val="0B0080"/>
            <w:sz w:val="20"/>
            <w:szCs w:val="20"/>
            <w:u w:val="none"/>
          </w:rPr>
          <w:t>radiali</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dipendenti dal reciproco del quadrato della distanza dall'origine hanno</w:t>
      </w:r>
      <w:r w:rsidRPr="0025171B">
        <w:rPr>
          <w:rStyle w:val="apple-converted-space"/>
          <w:rFonts w:ascii="Arial" w:hAnsi="Arial" w:cs="Arial"/>
          <w:color w:val="252525"/>
          <w:sz w:val="20"/>
          <w:szCs w:val="20"/>
        </w:rPr>
        <w:t> </w:t>
      </w:r>
      <w:hyperlink r:id="rId97" w:tooltip="Flusso" w:history="1">
        <w:r w:rsidRPr="0025171B">
          <w:rPr>
            <w:rStyle w:val="Collegamentoipertestuale"/>
            <w:rFonts w:ascii="Arial" w:hAnsi="Arial" w:cs="Arial"/>
            <w:color w:val="0B0080"/>
            <w:sz w:val="20"/>
            <w:szCs w:val="20"/>
            <w:u w:val="none"/>
          </w:rPr>
          <w:t>flusso</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attraverso una qualunque</w:t>
      </w:r>
      <w:r w:rsidRPr="0025171B">
        <w:rPr>
          <w:rStyle w:val="apple-converted-space"/>
          <w:rFonts w:ascii="Arial" w:hAnsi="Arial" w:cs="Arial"/>
          <w:color w:val="252525"/>
          <w:sz w:val="20"/>
          <w:szCs w:val="20"/>
        </w:rPr>
        <w:t> </w:t>
      </w:r>
      <w:hyperlink r:id="rId98" w:tooltip="Superficie gaussiana" w:history="1">
        <w:r w:rsidRPr="0025171B">
          <w:rPr>
            <w:rStyle w:val="Collegamentoipertestuale"/>
            <w:rFonts w:ascii="Arial" w:hAnsi="Arial" w:cs="Arial"/>
            <w:color w:val="0B0080"/>
            <w:sz w:val="20"/>
            <w:szCs w:val="20"/>
            <w:u w:val="none"/>
          </w:rPr>
          <w:t>superficie chiusa</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indipendente dalla posizione interna delle cariche che lo generano.</w:t>
      </w:r>
    </w:p>
    <w:p w:rsidR="0025171B" w:rsidRPr="0025171B" w:rsidRDefault="0025171B" w:rsidP="0025171B">
      <w:pPr>
        <w:pStyle w:val="NormaleWeb"/>
        <w:shd w:val="clear" w:color="auto" w:fill="FFFFFF"/>
        <w:spacing w:before="120" w:beforeAutospacing="0" w:after="120" w:afterAutospacing="0" w:line="336" w:lineRule="atLeast"/>
        <w:rPr>
          <w:rFonts w:ascii="Arial" w:hAnsi="Arial" w:cs="Arial"/>
          <w:color w:val="252525"/>
          <w:sz w:val="20"/>
          <w:szCs w:val="20"/>
        </w:rPr>
      </w:pPr>
      <w:r w:rsidRPr="0025171B">
        <w:rPr>
          <w:rFonts w:ascii="Arial" w:hAnsi="Arial" w:cs="Arial"/>
          <w:color w:val="252525"/>
          <w:sz w:val="20"/>
          <w:szCs w:val="20"/>
        </w:rPr>
        <w:t>L'enunciato ha due espressioni, una</w:t>
      </w:r>
      <w:r w:rsidRPr="0025171B">
        <w:rPr>
          <w:rStyle w:val="apple-converted-space"/>
          <w:rFonts w:ascii="Arial" w:hAnsi="Arial" w:cs="Arial"/>
          <w:color w:val="252525"/>
          <w:sz w:val="20"/>
          <w:szCs w:val="20"/>
        </w:rPr>
        <w:t> </w:t>
      </w:r>
      <w:hyperlink r:id="rId99" w:tooltip="Integrale" w:history="1">
        <w:r w:rsidRPr="0025171B">
          <w:rPr>
            <w:rStyle w:val="Collegamentoipertestuale"/>
            <w:rFonts w:ascii="Arial" w:hAnsi="Arial" w:cs="Arial"/>
            <w:color w:val="0B0080"/>
            <w:sz w:val="20"/>
            <w:szCs w:val="20"/>
            <w:u w:val="none"/>
          </w:rPr>
          <w:t>integrale</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e una</w:t>
      </w:r>
      <w:r w:rsidRPr="0025171B">
        <w:rPr>
          <w:rStyle w:val="apple-converted-space"/>
          <w:rFonts w:ascii="Arial" w:hAnsi="Arial" w:cs="Arial"/>
          <w:color w:val="252525"/>
          <w:sz w:val="20"/>
          <w:szCs w:val="20"/>
        </w:rPr>
        <w:t> </w:t>
      </w:r>
      <w:hyperlink r:id="rId100" w:tooltip="Operatore differenziale" w:history="1">
        <w:r w:rsidRPr="0025171B">
          <w:rPr>
            <w:rStyle w:val="Collegamentoipertestuale"/>
            <w:rFonts w:ascii="Arial" w:hAnsi="Arial" w:cs="Arial"/>
            <w:color w:val="0B0080"/>
            <w:sz w:val="20"/>
            <w:szCs w:val="20"/>
            <w:u w:val="none"/>
          </w:rPr>
          <w:t>differenziale</w:t>
        </w:r>
      </w:hyperlink>
      <w:r w:rsidRPr="0025171B">
        <w:rPr>
          <w:rFonts w:ascii="Arial" w:hAnsi="Arial" w:cs="Arial"/>
          <w:color w:val="252525"/>
          <w:sz w:val="20"/>
          <w:szCs w:val="20"/>
        </w:rPr>
        <w:t>, legate tra di loro dal</w:t>
      </w:r>
      <w:r w:rsidRPr="0025171B">
        <w:rPr>
          <w:rStyle w:val="apple-converted-space"/>
          <w:rFonts w:ascii="Arial" w:hAnsi="Arial" w:cs="Arial"/>
          <w:color w:val="252525"/>
          <w:sz w:val="20"/>
          <w:szCs w:val="20"/>
        </w:rPr>
        <w:t> </w:t>
      </w:r>
      <w:hyperlink r:id="rId101" w:tooltip="Teorema della divergenza" w:history="1">
        <w:r w:rsidRPr="0025171B">
          <w:rPr>
            <w:rStyle w:val="Collegamentoipertestuale"/>
            <w:rFonts w:ascii="Arial" w:hAnsi="Arial" w:cs="Arial"/>
            <w:color w:val="0B0080"/>
            <w:sz w:val="20"/>
            <w:szCs w:val="20"/>
            <w:u w:val="none"/>
          </w:rPr>
          <w:t>teorema della divergenza</w:t>
        </w:r>
      </w:hyperlink>
      <w:r w:rsidRPr="0025171B">
        <w:rPr>
          <w:rFonts w:ascii="Arial" w:hAnsi="Arial" w:cs="Arial"/>
          <w:color w:val="252525"/>
          <w:sz w:val="20"/>
          <w:szCs w:val="20"/>
        </w:rPr>
        <w:t>.</w:t>
      </w:r>
    </w:p>
    <w:p w:rsidR="0025171B" w:rsidRPr="0025171B" w:rsidRDefault="0025171B" w:rsidP="0025171B">
      <w:pPr>
        <w:pStyle w:val="Titolo2"/>
        <w:pBdr>
          <w:bottom w:val="single" w:sz="6" w:space="0" w:color="AAAAAA"/>
        </w:pBdr>
        <w:shd w:val="clear" w:color="auto" w:fill="FFFFFF"/>
        <w:spacing w:before="240" w:beforeAutospacing="0" w:after="60" w:afterAutospacing="0"/>
        <w:rPr>
          <w:rFonts w:ascii="Georgia" w:hAnsi="Georgia"/>
          <w:b w:val="0"/>
          <w:bCs w:val="0"/>
          <w:color w:val="000000"/>
          <w:sz w:val="20"/>
          <w:szCs w:val="20"/>
        </w:rPr>
      </w:pPr>
      <w:r w:rsidRPr="0025171B">
        <w:rPr>
          <w:rStyle w:val="mw-headline"/>
          <w:rFonts w:ascii="Georgia" w:hAnsi="Georgia"/>
          <w:b w:val="0"/>
          <w:bCs w:val="0"/>
          <w:color w:val="000000"/>
          <w:sz w:val="20"/>
          <w:szCs w:val="20"/>
        </w:rPr>
        <w:t>Descrizione</w:t>
      </w:r>
      <w:r w:rsidRPr="0025171B">
        <w:rPr>
          <w:rStyle w:val="mw-editsection-bracket"/>
          <w:rFonts w:ascii="Arial" w:hAnsi="Arial" w:cs="Arial"/>
          <w:b w:val="0"/>
          <w:bCs w:val="0"/>
          <w:color w:val="555555"/>
          <w:sz w:val="20"/>
          <w:szCs w:val="20"/>
        </w:rPr>
        <w:t>[</w:t>
      </w:r>
      <w:hyperlink r:id="rId102" w:tooltip="Modifica la sezione Descrizione" w:history="1">
        <w:r w:rsidRPr="0025171B">
          <w:rPr>
            <w:rStyle w:val="Collegamentoipertestuale"/>
            <w:rFonts w:ascii="Arial" w:hAnsi="Arial" w:cs="Arial"/>
            <w:b w:val="0"/>
            <w:bCs w:val="0"/>
            <w:color w:val="0B0080"/>
            <w:sz w:val="20"/>
            <w:szCs w:val="20"/>
          </w:rPr>
          <w:t>modifica</w:t>
        </w:r>
      </w:hyperlink>
      <w:r w:rsidRPr="0025171B">
        <w:rPr>
          <w:rStyle w:val="apple-converted-space"/>
          <w:rFonts w:ascii="Arial" w:hAnsi="Arial" w:cs="Arial"/>
          <w:b w:val="0"/>
          <w:bCs w:val="0"/>
          <w:color w:val="555555"/>
          <w:sz w:val="20"/>
          <w:szCs w:val="20"/>
        </w:rPr>
        <w:t> </w:t>
      </w:r>
      <w:r w:rsidRPr="0025171B">
        <w:rPr>
          <w:rStyle w:val="mw-editsection-divider"/>
          <w:rFonts w:ascii="Arial" w:hAnsi="Arial" w:cs="Arial"/>
          <w:b w:val="0"/>
          <w:bCs w:val="0"/>
          <w:color w:val="555555"/>
          <w:sz w:val="20"/>
          <w:szCs w:val="20"/>
        </w:rPr>
        <w:t>|</w:t>
      </w:r>
      <w:r w:rsidRPr="0025171B">
        <w:rPr>
          <w:rStyle w:val="apple-converted-space"/>
          <w:rFonts w:ascii="Arial" w:hAnsi="Arial" w:cs="Arial"/>
          <w:b w:val="0"/>
          <w:bCs w:val="0"/>
          <w:color w:val="555555"/>
          <w:sz w:val="20"/>
          <w:szCs w:val="20"/>
        </w:rPr>
        <w:t> </w:t>
      </w:r>
      <w:hyperlink r:id="rId103" w:tooltip="Modifica la sezione Descrizione" w:history="1">
        <w:r w:rsidRPr="0025171B">
          <w:rPr>
            <w:rStyle w:val="Collegamentoipertestuale"/>
            <w:rFonts w:ascii="Arial" w:hAnsi="Arial" w:cs="Arial"/>
            <w:b w:val="0"/>
            <w:bCs w:val="0"/>
            <w:color w:val="0B0080"/>
            <w:sz w:val="20"/>
            <w:szCs w:val="20"/>
          </w:rPr>
          <w:t xml:space="preserve">modifica </w:t>
        </w:r>
        <w:proofErr w:type="spellStart"/>
        <w:r w:rsidRPr="0025171B">
          <w:rPr>
            <w:rStyle w:val="Collegamentoipertestuale"/>
            <w:rFonts w:ascii="Arial" w:hAnsi="Arial" w:cs="Arial"/>
            <w:b w:val="0"/>
            <w:bCs w:val="0"/>
            <w:color w:val="0B0080"/>
            <w:sz w:val="20"/>
            <w:szCs w:val="20"/>
          </w:rPr>
          <w:t>wikitesto</w:t>
        </w:r>
        <w:proofErr w:type="spellEnd"/>
      </w:hyperlink>
      <w:r w:rsidRPr="0025171B">
        <w:rPr>
          <w:rStyle w:val="mw-editsection-bracket"/>
          <w:rFonts w:ascii="Arial" w:hAnsi="Arial" w:cs="Arial"/>
          <w:b w:val="0"/>
          <w:bCs w:val="0"/>
          <w:color w:val="555555"/>
          <w:sz w:val="20"/>
          <w:szCs w:val="20"/>
        </w:rPr>
        <w:t>]</w:t>
      </w:r>
    </w:p>
    <w:p w:rsidR="0025171B" w:rsidRPr="0025171B" w:rsidRDefault="0025171B" w:rsidP="0025171B">
      <w:pPr>
        <w:pStyle w:val="NormaleWeb"/>
        <w:shd w:val="clear" w:color="auto" w:fill="FFFFFF"/>
        <w:spacing w:before="120" w:beforeAutospacing="0" w:after="120" w:afterAutospacing="0" w:line="336" w:lineRule="atLeast"/>
        <w:rPr>
          <w:rFonts w:ascii="Arial" w:hAnsi="Arial" w:cs="Arial"/>
          <w:color w:val="252525"/>
          <w:sz w:val="20"/>
          <w:szCs w:val="20"/>
        </w:rPr>
      </w:pPr>
      <w:r w:rsidRPr="0025171B">
        <w:rPr>
          <w:rFonts w:ascii="Arial" w:hAnsi="Arial" w:cs="Arial"/>
          <w:color w:val="252525"/>
          <w:sz w:val="20"/>
          <w:szCs w:val="20"/>
        </w:rPr>
        <w:t>L'idea intuitiva è che il flusso è sempre lo stesso qualunque sia la superficie chiusa che contiene l'origine del campo radiale, in quanto all'aumentare della distanza</w:t>
      </w:r>
      <w:r w:rsidRPr="0025171B">
        <w:rPr>
          <w:rStyle w:val="apple-converted-space"/>
          <w:rFonts w:ascii="Arial" w:hAnsi="Arial" w:cs="Arial"/>
          <w:color w:val="252525"/>
          <w:sz w:val="20"/>
          <w:szCs w:val="20"/>
        </w:rPr>
        <w:t> </w:t>
      </w:r>
      <w:r w:rsidRPr="0025171B">
        <w:rPr>
          <w:rFonts w:ascii="Arial" w:hAnsi="Arial" w:cs="Arial"/>
          <w:noProof/>
          <w:color w:val="252525"/>
          <w:sz w:val="20"/>
          <w:szCs w:val="20"/>
        </w:rPr>
        <w:drawing>
          <wp:inline distT="0" distB="0" distL="0" distR="0">
            <wp:extent cx="85725" cy="85725"/>
            <wp:effectExtent l="19050" t="0" r="9525" b="0"/>
            <wp:docPr id="14" name="Immagine 1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
                    <pic:cNvPicPr>
                      <a:picLocks noChangeAspect="1" noChangeArrowheads="1"/>
                    </pic:cNvPicPr>
                  </pic:nvPicPr>
                  <pic:blipFill>
                    <a:blip r:embed="rId10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25171B">
        <w:rPr>
          <w:rFonts w:ascii="Arial" w:hAnsi="Arial" w:cs="Arial"/>
          <w:color w:val="252525"/>
          <w:sz w:val="20"/>
          <w:szCs w:val="20"/>
        </w:rPr>
        <w:t>l'area della superficie aumenta come</w:t>
      </w:r>
      <w:r w:rsidRPr="0025171B">
        <w:rPr>
          <w:rStyle w:val="apple-converted-space"/>
          <w:rFonts w:ascii="Arial" w:hAnsi="Arial" w:cs="Arial"/>
          <w:color w:val="252525"/>
          <w:sz w:val="20"/>
          <w:szCs w:val="20"/>
        </w:rPr>
        <w:t> </w:t>
      </w:r>
      <w:r w:rsidRPr="0025171B">
        <w:rPr>
          <w:rFonts w:ascii="Arial" w:hAnsi="Arial" w:cs="Arial"/>
          <w:noProof/>
          <w:color w:val="252525"/>
          <w:sz w:val="20"/>
          <w:szCs w:val="20"/>
        </w:rPr>
        <w:drawing>
          <wp:inline distT="0" distB="0" distL="0" distR="0">
            <wp:extent cx="152400" cy="171450"/>
            <wp:effectExtent l="19050" t="0" r="0" b="0"/>
            <wp:docPr id="15" name="Immagine 15" descr="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2"/>
                    <pic:cNvPicPr>
                      <a:picLocks noChangeAspect="1" noChangeArrowheads="1"/>
                    </pic:cNvPicPr>
                  </pic:nvPicPr>
                  <pic:blipFill>
                    <a:blip r:embed="rId105"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25171B">
        <w:rPr>
          <w:rFonts w:ascii="Arial" w:hAnsi="Arial" w:cs="Arial"/>
          <w:color w:val="252525"/>
          <w:sz w:val="20"/>
          <w:szCs w:val="20"/>
        </w:rPr>
        <w:t>, mentre l'intensità del campo diminuisce come</w:t>
      </w:r>
      <w:r w:rsidRPr="0025171B">
        <w:rPr>
          <w:rStyle w:val="apple-converted-space"/>
          <w:rFonts w:ascii="Arial" w:hAnsi="Arial" w:cs="Arial"/>
          <w:color w:val="252525"/>
          <w:sz w:val="20"/>
          <w:szCs w:val="20"/>
        </w:rPr>
        <w:t> </w:t>
      </w:r>
      <w:r w:rsidRPr="0025171B">
        <w:rPr>
          <w:rFonts w:ascii="Arial" w:hAnsi="Arial" w:cs="Arial"/>
          <w:noProof/>
          <w:color w:val="252525"/>
          <w:sz w:val="20"/>
          <w:szCs w:val="20"/>
        </w:rPr>
        <w:drawing>
          <wp:inline distT="0" distB="0" distL="0" distR="0">
            <wp:extent cx="266700" cy="171450"/>
            <wp:effectExtent l="19050" t="0" r="0" b="0"/>
            <wp:docPr id="16" name="Immagine 16" descr="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2}"/>
                    <pic:cNvPicPr>
                      <a:picLocks noChangeAspect="1" noChangeArrowheads="1"/>
                    </pic:cNvPicPr>
                  </pic:nvPicPr>
                  <pic:blipFill>
                    <a:blip r:embed="rId106" cstate="print"/>
                    <a:srcRect/>
                    <a:stretch>
                      <a:fillRect/>
                    </a:stretch>
                  </pic:blipFill>
                  <pic:spPr bwMode="auto">
                    <a:xfrm>
                      <a:off x="0" y="0"/>
                      <a:ext cx="266700" cy="171450"/>
                    </a:xfrm>
                    <a:prstGeom prst="rect">
                      <a:avLst/>
                    </a:prstGeom>
                    <a:noFill/>
                    <a:ln w="9525">
                      <a:noFill/>
                      <a:miter lim="800000"/>
                      <a:headEnd/>
                      <a:tailEnd/>
                    </a:ln>
                  </pic:spPr>
                </pic:pic>
              </a:graphicData>
            </a:graphic>
          </wp:inline>
        </w:drawing>
      </w:r>
      <w:r w:rsidRPr="0025171B">
        <w:rPr>
          <w:rFonts w:ascii="Arial" w:hAnsi="Arial" w:cs="Arial"/>
          <w:color w:val="252525"/>
          <w:sz w:val="20"/>
          <w:szCs w:val="20"/>
        </w:rPr>
        <w:t>. Tale invarianza del flusso costituisce la legge di Gauss, ed è più immediatamente comprensibile per questi campi rispetto ad una legge per la</w:t>
      </w:r>
      <w:r w:rsidRPr="0025171B">
        <w:rPr>
          <w:rStyle w:val="apple-converted-space"/>
          <w:rFonts w:ascii="Arial" w:hAnsi="Arial" w:cs="Arial"/>
          <w:color w:val="252525"/>
          <w:sz w:val="20"/>
          <w:szCs w:val="20"/>
        </w:rPr>
        <w:t> </w:t>
      </w:r>
      <w:proofErr w:type="spellStart"/>
      <w:r w:rsidRPr="0025171B">
        <w:rPr>
          <w:rFonts w:ascii="Arial" w:hAnsi="Arial" w:cs="Arial"/>
          <w:color w:val="252525"/>
          <w:sz w:val="20"/>
          <w:szCs w:val="20"/>
        </w:rPr>
        <w:fldChar w:fldCharType="begin"/>
      </w:r>
      <w:r w:rsidRPr="0025171B">
        <w:rPr>
          <w:rFonts w:ascii="Arial" w:hAnsi="Arial" w:cs="Arial"/>
          <w:color w:val="252525"/>
          <w:sz w:val="20"/>
          <w:szCs w:val="20"/>
        </w:rPr>
        <w:instrText xml:space="preserve"> HYPERLINK "http://it.wikipedia.org/wiki/Fluenza" \o "Fluenza" </w:instrText>
      </w:r>
      <w:r w:rsidRPr="0025171B">
        <w:rPr>
          <w:rFonts w:ascii="Arial" w:hAnsi="Arial" w:cs="Arial"/>
          <w:color w:val="252525"/>
          <w:sz w:val="20"/>
          <w:szCs w:val="20"/>
        </w:rPr>
        <w:fldChar w:fldCharType="separate"/>
      </w:r>
      <w:r w:rsidRPr="0025171B">
        <w:rPr>
          <w:rStyle w:val="Collegamentoipertestuale"/>
          <w:rFonts w:ascii="Arial" w:hAnsi="Arial" w:cs="Arial"/>
          <w:color w:val="0B0080"/>
          <w:sz w:val="20"/>
          <w:szCs w:val="20"/>
        </w:rPr>
        <w:t>fluenza</w:t>
      </w:r>
      <w:proofErr w:type="spellEnd"/>
      <w:r w:rsidRPr="0025171B">
        <w:rPr>
          <w:rFonts w:ascii="Arial" w:hAnsi="Arial" w:cs="Arial"/>
          <w:color w:val="252525"/>
          <w:sz w:val="20"/>
          <w:szCs w:val="20"/>
        </w:rPr>
        <w:fldChar w:fldCharType="end"/>
      </w:r>
      <w:r w:rsidRPr="0025171B">
        <w:rPr>
          <w:rStyle w:val="apple-converted-space"/>
          <w:rFonts w:ascii="Arial" w:hAnsi="Arial" w:cs="Arial"/>
          <w:color w:val="252525"/>
          <w:sz w:val="20"/>
          <w:szCs w:val="20"/>
        </w:rPr>
        <w:t> </w:t>
      </w:r>
      <w:r w:rsidRPr="0025171B">
        <w:rPr>
          <w:rFonts w:ascii="Arial" w:hAnsi="Arial" w:cs="Arial"/>
          <w:color w:val="252525"/>
          <w:sz w:val="20"/>
          <w:szCs w:val="20"/>
        </w:rPr>
        <w:t>come</w:t>
      </w:r>
      <w:r w:rsidRPr="0025171B">
        <w:rPr>
          <w:rStyle w:val="apple-converted-space"/>
          <w:rFonts w:ascii="Arial" w:hAnsi="Arial" w:cs="Arial"/>
          <w:color w:val="252525"/>
          <w:sz w:val="20"/>
          <w:szCs w:val="20"/>
        </w:rPr>
        <w:t> </w:t>
      </w:r>
      <w:hyperlink r:id="rId107" w:tooltip="Legge di Newton" w:history="1">
        <w:r w:rsidRPr="0025171B">
          <w:rPr>
            <w:rStyle w:val="Collegamentoipertestuale"/>
            <w:rFonts w:ascii="Arial" w:hAnsi="Arial" w:cs="Arial"/>
            <w:color w:val="0B0080"/>
            <w:sz w:val="20"/>
            <w:szCs w:val="20"/>
          </w:rPr>
          <w:t>quella di Newton</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o</w:t>
      </w:r>
      <w:r w:rsidRPr="0025171B">
        <w:rPr>
          <w:rStyle w:val="apple-converted-space"/>
          <w:rFonts w:ascii="Arial" w:hAnsi="Arial" w:cs="Arial"/>
          <w:color w:val="252525"/>
          <w:sz w:val="20"/>
          <w:szCs w:val="20"/>
        </w:rPr>
        <w:t> </w:t>
      </w:r>
      <w:hyperlink r:id="rId108" w:tooltip="Legge di Coulomb" w:history="1">
        <w:r w:rsidRPr="0025171B">
          <w:rPr>
            <w:rStyle w:val="Collegamentoipertestuale"/>
            <w:rFonts w:ascii="Arial" w:hAnsi="Arial" w:cs="Arial"/>
            <w:color w:val="0B0080"/>
            <w:sz w:val="20"/>
            <w:szCs w:val="20"/>
          </w:rPr>
          <w:t>quella di Coulomb</w:t>
        </w:r>
      </w:hyperlink>
      <w:r w:rsidRPr="0025171B">
        <w:rPr>
          <w:rFonts w:ascii="Arial" w:hAnsi="Arial" w:cs="Arial"/>
          <w:color w:val="252525"/>
          <w:sz w:val="20"/>
          <w:szCs w:val="20"/>
        </w:rPr>
        <w:t>.</w:t>
      </w:r>
    </w:p>
    <w:p w:rsidR="0025171B" w:rsidRPr="0025171B" w:rsidRDefault="0025171B" w:rsidP="0025171B">
      <w:pPr>
        <w:pStyle w:val="NormaleWeb"/>
        <w:shd w:val="clear" w:color="auto" w:fill="FFFFFF"/>
        <w:spacing w:before="120" w:beforeAutospacing="0" w:after="120" w:afterAutospacing="0" w:line="336" w:lineRule="atLeast"/>
        <w:rPr>
          <w:rFonts w:ascii="Arial" w:hAnsi="Arial" w:cs="Arial"/>
          <w:color w:val="252525"/>
          <w:sz w:val="20"/>
          <w:szCs w:val="20"/>
        </w:rPr>
      </w:pPr>
      <w:r w:rsidRPr="0025171B">
        <w:rPr>
          <w:rFonts w:ascii="Arial" w:hAnsi="Arial" w:cs="Arial"/>
          <w:color w:val="252525"/>
          <w:sz w:val="20"/>
          <w:szCs w:val="20"/>
        </w:rPr>
        <w:t>I risvolti fisici del teorema di Gauss sono profondi, poiché la legge corrispondente si applica ai campi</w:t>
      </w:r>
      <w:r w:rsidRPr="0025171B">
        <w:rPr>
          <w:rStyle w:val="apple-converted-space"/>
          <w:rFonts w:ascii="Arial" w:hAnsi="Arial" w:cs="Arial"/>
          <w:color w:val="252525"/>
          <w:sz w:val="20"/>
          <w:szCs w:val="20"/>
        </w:rPr>
        <w:t> </w:t>
      </w:r>
      <w:hyperlink r:id="rId109" w:tooltip="Forza di gravità" w:history="1">
        <w:r w:rsidRPr="0025171B">
          <w:rPr>
            <w:rStyle w:val="Collegamentoipertestuale"/>
            <w:rFonts w:ascii="Arial" w:hAnsi="Arial" w:cs="Arial"/>
            <w:color w:val="0B0080"/>
            <w:sz w:val="20"/>
            <w:szCs w:val="20"/>
          </w:rPr>
          <w:t>gravitazionale</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ed</w:t>
      </w:r>
      <w:r w:rsidRPr="0025171B">
        <w:rPr>
          <w:rStyle w:val="apple-converted-space"/>
          <w:rFonts w:ascii="Arial" w:hAnsi="Arial" w:cs="Arial"/>
          <w:color w:val="252525"/>
          <w:sz w:val="20"/>
          <w:szCs w:val="20"/>
        </w:rPr>
        <w:t> </w:t>
      </w:r>
      <w:hyperlink r:id="rId110" w:tooltip="Campo elettrico" w:history="1">
        <w:r w:rsidRPr="0025171B">
          <w:rPr>
            <w:rStyle w:val="Collegamentoipertestuale"/>
            <w:rFonts w:ascii="Arial" w:hAnsi="Arial" w:cs="Arial"/>
            <w:color w:val="0B0080"/>
            <w:sz w:val="20"/>
            <w:szCs w:val="20"/>
          </w:rPr>
          <w:t>elettrico</w:t>
        </w:r>
      </w:hyperlink>
      <w:r w:rsidRPr="0025171B">
        <w:rPr>
          <w:rFonts w:ascii="Arial" w:hAnsi="Arial" w:cs="Arial"/>
          <w:color w:val="252525"/>
          <w:sz w:val="20"/>
          <w:szCs w:val="20"/>
        </w:rPr>
        <w:t>: nel primo caso il flusso gravitazionale attraverso una superficie chiusa dipende solamente dalla</w:t>
      </w:r>
      <w:r w:rsidRPr="0025171B">
        <w:rPr>
          <w:rStyle w:val="apple-converted-space"/>
          <w:rFonts w:ascii="Arial" w:hAnsi="Arial" w:cs="Arial"/>
          <w:color w:val="252525"/>
          <w:sz w:val="20"/>
          <w:szCs w:val="20"/>
        </w:rPr>
        <w:t> </w:t>
      </w:r>
      <w:hyperlink r:id="rId111" w:tooltip="Massa (fisica)" w:history="1">
        <w:r w:rsidRPr="0025171B">
          <w:rPr>
            <w:rStyle w:val="Collegamentoipertestuale"/>
            <w:rFonts w:ascii="Arial" w:hAnsi="Arial" w:cs="Arial"/>
            <w:color w:val="0B0080"/>
            <w:sz w:val="20"/>
            <w:szCs w:val="20"/>
          </w:rPr>
          <w:t>massa</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contenuta al suo interno, nel secondo caso il flusso elettrico attraverso una superficie chiusa dipende solamente dalla</w:t>
      </w:r>
      <w:r w:rsidRPr="0025171B">
        <w:rPr>
          <w:rStyle w:val="apple-converted-space"/>
          <w:rFonts w:ascii="Arial" w:hAnsi="Arial" w:cs="Arial"/>
          <w:color w:val="252525"/>
          <w:sz w:val="20"/>
          <w:szCs w:val="20"/>
        </w:rPr>
        <w:t> </w:t>
      </w:r>
      <w:hyperlink r:id="rId112" w:tooltip="Carica elettrica" w:history="1">
        <w:r w:rsidRPr="0025171B">
          <w:rPr>
            <w:rStyle w:val="Collegamentoipertestuale"/>
            <w:rFonts w:ascii="Arial" w:hAnsi="Arial" w:cs="Arial"/>
            <w:color w:val="0B0080"/>
            <w:sz w:val="20"/>
            <w:szCs w:val="20"/>
          </w:rPr>
          <w:t>carica elettrica</w:t>
        </w:r>
      </w:hyperlink>
      <w:r w:rsidRPr="0025171B">
        <w:rPr>
          <w:rStyle w:val="apple-converted-space"/>
          <w:rFonts w:ascii="Arial" w:hAnsi="Arial" w:cs="Arial"/>
          <w:color w:val="252525"/>
          <w:sz w:val="20"/>
          <w:szCs w:val="20"/>
        </w:rPr>
        <w:t> </w:t>
      </w:r>
      <w:r w:rsidRPr="0025171B">
        <w:rPr>
          <w:rFonts w:ascii="Arial" w:hAnsi="Arial" w:cs="Arial"/>
          <w:color w:val="252525"/>
          <w:sz w:val="20"/>
          <w:szCs w:val="20"/>
        </w:rPr>
        <w:t>contenuta al suo interno.</w:t>
      </w:r>
    </w:p>
    <w:p w:rsidR="0046243C" w:rsidRDefault="0046243C"/>
    <w:sectPr w:rsidR="0046243C" w:rsidSect="007C5F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36DF3"/>
    <w:multiLevelType w:val="multilevel"/>
    <w:tmpl w:val="B8F2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6243C"/>
    <w:rsid w:val="0025171B"/>
    <w:rsid w:val="0046243C"/>
    <w:rsid w:val="007C5F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5F81"/>
  </w:style>
  <w:style w:type="paragraph" w:styleId="Titolo2">
    <w:name w:val="heading 2"/>
    <w:basedOn w:val="Normale"/>
    <w:link w:val="Titolo2Carattere"/>
    <w:uiPriority w:val="9"/>
    <w:qFormat/>
    <w:rsid w:val="0046243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4624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24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6243C"/>
  </w:style>
  <w:style w:type="character" w:styleId="Collegamentoipertestuale">
    <w:name w:val="Hyperlink"/>
    <w:basedOn w:val="Carpredefinitoparagrafo"/>
    <w:uiPriority w:val="99"/>
    <w:semiHidden/>
    <w:unhideWhenUsed/>
    <w:rsid w:val="0046243C"/>
    <w:rPr>
      <w:color w:val="0000FF"/>
      <w:u w:val="single"/>
    </w:rPr>
  </w:style>
  <w:style w:type="paragraph" w:styleId="Testofumetto">
    <w:name w:val="Balloon Text"/>
    <w:basedOn w:val="Normale"/>
    <w:link w:val="TestofumettoCarattere"/>
    <w:uiPriority w:val="99"/>
    <w:semiHidden/>
    <w:unhideWhenUsed/>
    <w:rsid w:val="004624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243C"/>
    <w:rPr>
      <w:rFonts w:ascii="Tahoma" w:hAnsi="Tahoma" w:cs="Tahoma"/>
      <w:sz w:val="16"/>
      <w:szCs w:val="16"/>
    </w:rPr>
  </w:style>
  <w:style w:type="character" w:customStyle="1" w:styleId="Titolo2Carattere">
    <w:name w:val="Titolo 2 Carattere"/>
    <w:basedOn w:val="Carpredefinitoparagrafo"/>
    <w:link w:val="Titolo2"/>
    <w:uiPriority w:val="9"/>
    <w:rsid w:val="0046243C"/>
    <w:rPr>
      <w:rFonts w:ascii="Times New Roman" w:eastAsia="Times New Roman" w:hAnsi="Times New Roman" w:cs="Times New Roman"/>
      <w:b/>
      <w:bCs/>
      <w:sz w:val="36"/>
      <w:szCs w:val="36"/>
      <w:lang w:eastAsia="it-IT"/>
    </w:rPr>
  </w:style>
  <w:style w:type="character" w:customStyle="1" w:styleId="mw-headline">
    <w:name w:val="mw-headline"/>
    <w:basedOn w:val="Carpredefinitoparagrafo"/>
    <w:rsid w:val="0046243C"/>
  </w:style>
  <w:style w:type="character" w:customStyle="1" w:styleId="mw-editsection">
    <w:name w:val="mw-editsection"/>
    <w:basedOn w:val="Carpredefinitoparagrafo"/>
    <w:rsid w:val="0046243C"/>
  </w:style>
  <w:style w:type="character" w:customStyle="1" w:styleId="mw-editsection-bracket">
    <w:name w:val="mw-editsection-bracket"/>
    <w:basedOn w:val="Carpredefinitoparagrafo"/>
    <w:rsid w:val="0046243C"/>
  </w:style>
  <w:style w:type="character" w:customStyle="1" w:styleId="mw-editsection-divider">
    <w:name w:val="mw-editsection-divider"/>
    <w:basedOn w:val="Carpredefinitoparagrafo"/>
    <w:rsid w:val="0046243C"/>
  </w:style>
  <w:style w:type="character" w:customStyle="1" w:styleId="Titolo3Carattere">
    <w:name w:val="Titolo 3 Carattere"/>
    <w:basedOn w:val="Carpredefinitoparagrafo"/>
    <w:link w:val="Titolo3"/>
    <w:uiPriority w:val="9"/>
    <w:semiHidden/>
    <w:rsid w:val="0046243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2092907">
      <w:bodyDiv w:val="1"/>
      <w:marLeft w:val="0"/>
      <w:marRight w:val="0"/>
      <w:marTop w:val="0"/>
      <w:marBottom w:val="0"/>
      <w:divBdr>
        <w:top w:val="none" w:sz="0" w:space="0" w:color="auto"/>
        <w:left w:val="none" w:sz="0" w:space="0" w:color="auto"/>
        <w:bottom w:val="none" w:sz="0" w:space="0" w:color="auto"/>
        <w:right w:val="none" w:sz="0" w:space="0" w:color="auto"/>
      </w:divBdr>
    </w:div>
    <w:div w:id="332996184">
      <w:bodyDiv w:val="1"/>
      <w:marLeft w:val="0"/>
      <w:marRight w:val="0"/>
      <w:marTop w:val="0"/>
      <w:marBottom w:val="0"/>
      <w:divBdr>
        <w:top w:val="none" w:sz="0" w:space="0" w:color="auto"/>
        <w:left w:val="none" w:sz="0" w:space="0" w:color="auto"/>
        <w:bottom w:val="none" w:sz="0" w:space="0" w:color="auto"/>
        <w:right w:val="none" w:sz="0" w:space="0" w:color="auto"/>
      </w:divBdr>
    </w:div>
    <w:div w:id="677316869">
      <w:bodyDiv w:val="1"/>
      <w:marLeft w:val="0"/>
      <w:marRight w:val="0"/>
      <w:marTop w:val="0"/>
      <w:marBottom w:val="0"/>
      <w:divBdr>
        <w:top w:val="none" w:sz="0" w:space="0" w:color="auto"/>
        <w:left w:val="none" w:sz="0" w:space="0" w:color="auto"/>
        <w:bottom w:val="none" w:sz="0" w:space="0" w:color="auto"/>
        <w:right w:val="none" w:sz="0" w:space="0" w:color="auto"/>
      </w:divBdr>
    </w:div>
    <w:div w:id="810440755">
      <w:bodyDiv w:val="1"/>
      <w:marLeft w:val="0"/>
      <w:marRight w:val="0"/>
      <w:marTop w:val="0"/>
      <w:marBottom w:val="0"/>
      <w:divBdr>
        <w:top w:val="none" w:sz="0" w:space="0" w:color="auto"/>
        <w:left w:val="none" w:sz="0" w:space="0" w:color="auto"/>
        <w:bottom w:val="none" w:sz="0" w:space="0" w:color="auto"/>
        <w:right w:val="none" w:sz="0" w:space="0" w:color="auto"/>
      </w:divBdr>
    </w:div>
    <w:div w:id="929437093">
      <w:bodyDiv w:val="1"/>
      <w:marLeft w:val="0"/>
      <w:marRight w:val="0"/>
      <w:marTop w:val="0"/>
      <w:marBottom w:val="0"/>
      <w:divBdr>
        <w:top w:val="none" w:sz="0" w:space="0" w:color="auto"/>
        <w:left w:val="none" w:sz="0" w:space="0" w:color="auto"/>
        <w:bottom w:val="none" w:sz="0" w:space="0" w:color="auto"/>
        <w:right w:val="none" w:sz="0" w:space="0" w:color="auto"/>
      </w:divBdr>
    </w:div>
    <w:div w:id="1543513029">
      <w:bodyDiv w:val="1"/>
      <w:marLeft w:val="0"/>
      <w:marRight w:val="0"/>
      <w:marTop w:val="0"/>
      <w:marBottom w:val="0"/>
      <w:divBdr>
        <w:top w:val="none" w:sz="0" w:space="0" w:color="auto"/>
        <w:left w:val="none" w:sz="0" w:space="0" w:color="auto"/>
        <w:bottom w:val="none" w:sz="0" w:space="0" w:color="auto"/>
        <w:right w:val="none" w:sz="0" w:space="0" w:color="auto"/>
      </w:divBdr>
    </w:div>
    <w:div w:id="1591312290">
      <w:bodyDiv w:val="1"/>
      <w:marLeft w:val="0"/>
      <w:marRight w:val="0"/>
      <w:marTop w:val="0"/>
      <w:marBottom w:val="0"/>
      <w:divBdr>
        <w:top w:val="none" w:sz="0" w:space="0" w:color="auto"/>
        <w:left w:val="none" w:sz="0" w:space="0" w:color="auto"/>
        <w:bottom w:val="none" w:sz="0" w:space="0" w:color="auto"/>
        <w:right w:val="none" w:sz="0" w:space="0" w:color="auto"/>
      </w:divBdr>
      <w:divsChild>
        <w:div w:id="453602584">
          <w:marLeft w:val="336"/>
          <w:marRight w:val="0"/>
          <w:marTop w:val="120"/>
          <w:marBottom w:val="312"/>
          <w:divBdr>
            <w:top w:val="none" w:sz="0" w:space="0" w:color="auto"/>
            <w:left w:val="none" w:sz="0" w:space="0" w:color="auto"/>
            <w:bottom w:val="none" w:sz="0" w:space="0" w:color="auto"/>
            <w:right w:val="none" w:sz="0" w:space="0" w:color="auto"/>
          </w:divBdr>
          <w:divsChild>
            <w:div w:id="12604483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36595514">
      <w:bodyDiv w:val="1"/>
      <w:marLeft w:val="0"/>
      <w:marRight w:val="0"/>
      <w:marTop w:val="0"/>
      <w:marBottom w:val="0"/>
      <w:divBdr>
        <w:top w:val="none" w:sz="0" w:space="0" w:color="auto"/>
        <w:left w:val="none" w:sz="0" w:space="0" w:color="auto"/>
        <w:bottom w:val="none" w:sz="0" w:space="0" w:color="auto"/>
        <w:right w:val="none" w:sz="0" w:space="0" w:color="auto"/>
      </w:divBdr>
    </w:div>
    <w:div w:id="18401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t.wikipedia.org/w/index.php?title=Elettroscopio&amp;action=edit&amp;section=1" TargetMode="External"/><Relationship Id="rId21" Type="http://schemas.openxmlformats.org/officeDocument/2006/relationships/hyperlink" Target="http://it.wikipedia.org/wiki/Carica_elettrica" TargetMode="External"/><Relationship Id="rId42" Type="http://schemas.openxmlformats.org/officeDocument/2006/relationships/hyperlink" Target="http://it.wikipedia.org/wiki/Dielettrico" TargetMode="External"/><Relationship Id="rId47" Type="http://schemas.openxmlformats.org/officeDocument/2006/relationships/hyperlink" Target="http://it.wikipedia.org/wiki/Tensione_elettrica" TargetMode="External"/><Relationship Id="rId63" Type="http://schemas.openxmlformats.org/officeDocument/2006/relationships/hyperlink" Target="http://it.wikipedia.org/wiki/Proporzionalit%C3%A0_(matematica)" TargetMode="External"/><Relationship Id="rId68" Type="http://schemas.openxmlformats.org/officeDocument/2006/relationships/hyperlink" Target="http://it.wikipedia.org/wiki/Meccanica_classica" TargetMode="External"/><Relationship Id="rId84" Type="http://schemas.openxmlformats.org/officeDocument/2006/relationships/hyperlink" Target="http://it.wikipedia.org/wiki/Interazione_elettromagnetica" TargetMode="External"/><Relationship Id="rId89" Type="http://schemas.openxmlformats.org/officeDocument/2006/relationships/hyperlink" Target="http://it.wikipedia.org/wiki/Newton_(unit%C3%A0_di_misura)" TargetMode="External"/><Relationship Id="rId112" Type="http://schemas.openxmlformats.org/officeDocument/2006/relationships/hyperlink" Target="http://it.wikipedia.org/wiki/Carica_elettrica" TargetMode="External"/><Relationship Id="rId2" Type="http://schemas.openxmlformats.org/officeDocument/2006/relationships/styles" Target="styles.xml"/><Relationship Id="rId16" Type="http://schemas.openxmlformats.org/officeDocument/2006/relationships/hyperlink" Target="http://it.wikipedia.org/wiki/Carica_elettrica" TargetMode="External"/><Relationship Id="rId29" Type="http://schemas.openxmlformats.org/officeDocument/2006/relationships/hyperlink" Target="http://it.wikipedia.org/wiki/Induzione_elettrostatica" TargetMode="External"/><Relationship Id="rId107" Type="http://schemas.openxmlformats.org/officeDocument/2006/relationships/hyperlink" Target="http://it.wikipedia.org/wiki/Legge_di_Newton" TargetMode="External"/><Relationship Id="rId11" Type="http://schemas.openxmlformats.org/officeDocument/2006/relationships/hyperlink" Target="http://it.wikipedia.org/wiki/Campo_elettromagnetico" TargetMode="External"/><Relationship Id="rId24" Type="http://schemas.openxmlformats.org/officeDocument/2006/relationships/hyperlink" Target="http://it.wikipedia.org/wiki/1780" TargetMode="External"/><Relationship Id="rId32" Type="http://schemas.openxmlformats.org/officeDocument/2006/relationships/hyperlink" Target="http://it.wikipedia.org/wiki/Campo_elettrostatico" TargetMode="External"/><Relationship Id="rId37" Type="http://schemas.openxmlformats.org/officeDocument/2006/relationships/hyperlink" Target="http://it.wikipedia.org/wiki/Corrente_elettrica" TargetMode="External"/><Relationship Id="rId40" Type="http://schemas.openxmlformats.org/officeDocument/2006/relationships/hyperlink" Target="http://it.wikipedia.org/w/index.php?title=Condensatore_(elettrotecnica)&amp;action=edit&amp;section=2" TargetMode="External"/><Relationship Id="rId45" Type="http://schemas.openxmlformats.org/officeDocument/2006/relationships/hyperlink" Target="http://it.wikipedia.org/wiki/File:Condensatore_(struttura).jpg" TargetMode="External"/><Relationship Id="rId53" Type="http://schemas.openxmlformats.org/officeDocument/2006/relationships/hyperlink" Target="http://it.wikipedia.org/wiki/Metro" TargetMode="External"/><Relationship Id="rId58" Type="http://schemas.openxmlformats.org/officeDocument/2006/relationships/hyperlink" Target="http://it.wikipedia.org/wiki/Carica_elettrica" TargetMode="External"/><Relationship Id="rId66" Type="http://schemas.openxmlformats.org/officeDocument/2006/relationships/hyperlink" Target="http://it.wikipedia.org/wiki/Induzione" TargetMode="External"/><Relationship Id="rId74" Type="http://schemas.openxmlformats.org/officeDocument/2006/relationships/hyperlink" Target="http://it.wikipedia.org/wiki/Proporzionalit%C3%A0_(matematica)" TargetMode="External"/><Relationship Id="rId79" Type="http://schemas.openxmlformats.org/officeDocument/2006/relationships/hyperlink" Target="http://it.wikipedia.org/wiki/Fisica" TargetMode="External"/><Relationship Id="rId87" Type="http://schemas.openxmlformats.org/officeDocument/2006/relationships/hyperlink" Target="http://it.wikipedia.org/wiki/Forza" TargetMode="External"/><Relationship Id="rId102" Type="http://schemas.openxmlformats.org/officeDocument/2006/relationships/hyperlink" Target="http://it.wikipedia.org/w/index.php?title=Teorema_del_flusso&amp;veaction=edit&amp;vesection=1" TargetMode="External"/><Relationship Id="rId110" Type="http://schemas.openxmlformats.org/officeDocument/2006/relationships/hyperlink" Target="http://it.wikipedia.org/wiki/Campo_elettrico" TargetMode="External"/><Relationship Id="rId5" Type="http://schemas.openxmlformats.org/officeDocument/2006/relationships/hyperlink" Target="http://it.wikipedia.org/wiki/Fisica" TargetMode="External"/><Relationship Id="rId61" Type="http://schemas.openxmlformats.org/officeDocument/2006/relationships/hyperlink" Target="http://it.wikipedia.org/wiki/Punto_materiale" TargetMode="External"/><Relationship Id="rId82" Type="http://schemas.openxmlformats.org/officeDocument/2006/relationships/hyperlink" Target="http://it.wikipedia.org/wiki/Campo_magnetico" TargetMode="External"/><Relationship Id="rId90" Type="http://schemas.openxmlformats.org/officeDocument/2006/relationships/hyperlink" Target="http://it.wikipedia.org/wiki/Coulomb" TargetMode="External"/><Relationship Id="rId95" Type="http://schemas.openxmlformats.org/officeDocument/2006/relationships/hyperlink" Target="http://it.wikipedia.org/wiki/Campo_vettoriale" TargetMode="External"/><Relationship Id="rId19" Type="http://schemas.openxmlformats.org/officeDocument/2006/relationships/hyperlink" Target="http://it.wikipedia.org/wiki/Carica_elettrica" TargetMode="External"/><Relationship Id="rId14" Type="http://schemas.openxmlformats.org/officeDocument/2006/relationships/hyperlink" Target="http://it.wikipedia.org/wiki/Coulomb" TargetMode="External"/><Relationship Id="rId22" Type="http://schemas.openxmlformats.org/officeDocument/2006/relationships/hyperlink" Target="http://it.wikipedia.org/wiki/Alessandro_Volta" TargetMode="External"/><Relationship Id="rId27" Type="http://schemas.openxmlformats.org/officeDocument/2006/relationships/hyperlink" Target="http://it.wikipedia.org/wiki/Vetro" TargetMode="External"/><Relationship Id="rId30" Type="http://schemas.openxmlformats.org/officeDocument/2006/relationships/hyperlink" Target="http://it.wikipedia.org/wiki/Componente_elettrico" TargetMode="External"/><Relationship Id="rId35" Type="http://schemas.openxmlformats.org/officeDocument/2006/relationships/hyperlink" Target="http://it.wikipedia.org/wiki/Energia" TargetMode="External"/><Relationship Id="rId43" Type="http://schemas.openxmlformats.org/officeDocument/2006/relationships/hyperlink" Target="http://it.wikipedia.org/w/index.php?title=Condensatore_(elettrotecnica)&amp;veaction=edit&amp;vesection=3" TargetMode="External"/><Relationship Id="rId48" Type="http://schemas.openxmlformats.org/officeDocument/2006/relationships/hyperlink" Target="http://it.wikipedia.org/wiki/Campo_elettrico" TargetMode="External"/><Relationship Id="rId56" Type="http://schemas.openxmlformats.org/officeDocument/2006/relationships/hyperlink" Target="http://it.wikipedia.org/wiki/Forza" TargetMode="External"/><Relationship Id="rId64" Type="http://schemas.openxmlformats.org/officeDocument/2006/relationships/hyperlink" Target="http://it.wikipedia.org/wiki/Teorema_del_guscio_sferico" TargetMode="External"/><Relationship Id="rId69" Type="http://schemas.openxmlformats.org/officeDocument/2006/relationships/hyperlink" Target="http://it.wikipedia.org/wiki/Isaac_Newton" TargetMode="External"/><Relationship Id="rId77" Type="http://schemas.openxmlformats.org/officeDocument/2006/relationships/image" Target="media/image5.png"/><Relationship Id="rId100" Type="http://schemas.openxmlformats.org/officeDocument/2006/relationships/hyperlink" Target="http://it.wikipedia.org/wiki/Operatore_differenziale" TargetMode="External"/><Relationship Id="rId105" Type="http://schemas.openxmlformats.org/officeDocument/2006/relationships/image" Target="media/image7.png"/><Relationship Id="rId113" Type="http://schemas.openxmlformats.org/officeDocument/2006/relationships/fontTable" Target="fontTable.xml"/><Relationship Id="rId8" Type="http://schemas.openxmlformats.org/officeDocument/2006/relationships/hyperlink" Target="http://it.wikipedia.org/wiki/Materia_(fisica)" TargetMode="External"/><Relationship Id="rId51" Type="http://schemas.openxmlformats.org/officeDocument/2006/relationships/hyperlink" Target="http://it.wikipedia.org/wiki/Farad" TargetMode="External"/><Relationship Id="rId72" Type="http://schemas.openxmlformats.org/officeDocument/2006/relationships/hyperlink" Target="http://it.wikipedia.org/wiki/Linea" TargetMode="External"/><Relationship Id="rId80" Type="http://schemas.openxmlformats.org/officeDocument/2006/relationships/hyperlink" Target="http://it.wikipedia.org/wiki/Campo_di_forze" TargetMode="External"/><Relationship Id="rId85" Type="http://schemas.openxmlformats.org/officeDocument/2006/relationships/hyperlink" Target="http://it.wikipedia.org/wiki/Michael_Faraday" TargetMode="External"/><Relationship Id="rId93" Type="http://schemas.openxmlformats.org/officeDocument/2006/relationships/hyperlink" Target="http://it.wikipedia.org/wiki/Campo_vettoriale_conservativo" TargetMode="External"/><Relationship Id="rId98" Type="http://schemas.openxmlformats.org/officeDocument/2006/relationships/hyperlink" Target="http://it.wikipedia.org/wiki/Superficie_gaussiana" TargetMode="External"/><Relationship Id="rId3" Type="http://schemas.openxmlformats.org/officeDocument/2006/relationships/settings" Target="settings.xml"/><Relationship Id="rId12" Type="http://schemas.openxmlformats.org/officeDocument/2006/relationships/hyperlink" Target="http://it.wikipedia.org/wiki/Elettrone" TargetMode="External"/><Relationship Id="rId17" Type="http://schemas.openxmlformats.org/officeDocument/2006/relationships/hyperlink" Target="http://it.wikipedia.org/wiki/Robert_Andrews_Millikan" TargetMode="External"/><Relationship Id="rId25" Type="http://schemas.openxmlformats.org/officeDocument/2006/relationships/hyperlink" Target="http://it.wikipedia.org/w/index.php?title=Elettroscopio&amp;veaction=edit&amp;vesection=1" TargetMode="External"/><Relationship Id="rId33" Type="http://schemas.openxmlformats.org/officeDocument/2006/relationships/hyperlink" Target="http://it.wikipedia.org/wiki/Teoria_dei_circuiti" TargetMode="External"/><Relationship Id="rId38" Type="http://schemas.openxmlformats.org/officeDocument/2006/relationships/hyperlink" Target="http://it.wikipedia.org/wiki/Periodo_(fisica)" TargetMode="External"/><Relationship Id="rId46" Type="http://schemas.openxmlformats.org/officeDocument/2006/relationships/image" Target="media/image2.jpeg"/><Relationship Id="rId59" Type="http://schemas.openxmlformats.org/officeDocument/2006/relationships/hyperlink" Target="http://it.wikipedia.org/wiki/Corpo_(fisica)" TargetMode="External"/><Relationship Id="rId67" Type="http://schemas.openxmlformats.org/officeDocument/2006/relationships/hyperlink" Target="http://it.wikipedia.org/wiki/Legge_di_gravitazione_universale" TargetMode="External"/><Relationship Id="rId103" Type="http://schemas.openxmlformats.org/officeDocument/2006/relationships/hyperlink" Target="http://it.wikipedia.org/w/index.php?title=Teorema_del_flusso&amp;action=edit&amp;section=1" TargetMode="External"/><Relationship Id="rId108" Type="http://schemas.openxmlformats.org/officeDocument/2006/relationships/hyperlink" Target="http://it.wikipedia.org/wiki/Legge_di_Coulomb" TargetMode="External"/><Relationship Id="rId20" Type="http://schemas.openxmlformats.org/officeDocument/2006/relationships/hyperlink" Target="http://it.wikipedia.org/w/index.php?title=Elettrometro&amp;action=edit&amp;redlink=1" TargetMode="External"/><Relationship Id="rId41" Type="http://schemas.openxmlformats.org/officeDocument/2006/relationships/hyperlink" Target="http://it.wikipedia.org/wiki/Conduttore_elettrico" TargetMode="External"/><Relationship Id="rId54" Type="http://schemas.openxmlformats.org/officeDocument/2006/relationships/image" Target="media/image4.png"/><Relationship Id="rId62" Type="http://schemas.openxmlformats.org/officeDocument/2006/relationships/hyperlink" Target="http://it.wikipedia.org/wiki/Forza" TargetMode="External"/><Relationship Id="rId70" Type="http://schemas.openxmlformats.org/officeDocument/2006/relationships/hyperlink" Target="http://it.wikipedia.org/wiki/Robert_Hooke" TargetMode="External"/><Relationship Id="rId75" Type="http://schemas.openxmlformats.org/officeDocument/2006/relationships/hyperlink" Target="http://it.wikipedia.org/wiki/Quadrato" TargetMode="External"/><Relationship Id="rId83" Type="http://schemas.openxmlformats.org/officeDocument/2006/relationships/hyperlink" Target="http://it.wikipedia.org/wiki/Campo_elettromagnetico" TargetMode="External"/><Relationship Id="rId88" Type="http://schemas.openxmlformats.org/officeDocument/2006/relationships/hyperlink" Target="http://it.wikipedia.org/wiki/Sistema_internazionale_di_unit%C3%A0_di_misura" TargetMode="External"/><Relationship Id="rId91" Type="http://schemas.openxmlformats.org/officeDocument/2006/relationships/hyperlink" Target="http://it.wikipedia.org/wiki/Volt" TargetMode="External"/><Relationship Id="rId96" Type="http://schemas.openxmlformats.org/officeDocument/2006/relationships/hyperlink" Target="http://it.wikipedia.org/wiki/Forza_centrale" TargetMode="External"/><Relationship Id="rId111" Type="http://schemas.openxmlformats.org/officeDocument/2006/relationships/hyperlink" Target="http://it.wikipedia.org/wiki/Massa_(fisica)" TargetMode="External"/><Relationship Id="rId1" Type="http://schemas.openxmlformats.org/officeDocument/2006/relationships/numbering" Target="numbering.xml"/><Relationship Id="rId6" Type="http://schemas.openxmlformats.org/officeDocument/2006/relationships/hyperlink" Target="http://it.wikipedia.org/wiki/Grandezza_fisica_scalare" TargetMode="External"/><Relationship Id="rId15" Type="http://schemas.openxmlformats.org/officeDocument/2006/relationships/image" Target="media/image1.png"/><Relationship Id="rId23" Type="http://schemas.openxmlformats.org/officeDocument/2006/relationships/hyperlink" Target="http://it.wikipedia.org/wiki/Tiberio_Cavallo" TargetMode="External"/><Relationship Id="rId28" Type="http://schemas.openxmlformats.org/officeDocument/2006/relationships/hyperlink" Target="http://it.wikipedia.org/wiki/Lana" TargetMode="External"/><Relationship Id="rId36" Type="http://schemas.openxmlformats.org/officeDocument/2006/relationships/hyperlink" Target="http://it.wikipedia.org/wiki/Regime_sinusoidale" TargetMode="External"/><Relationship Id="rId49" Type="http://schemas.openxmlformats.org/officeDocument/2006/relationships/hyperlink" Target="http://it.wikipedia.org/wiki/Potenziale_elettrico" TargetMode="External"/><Relationship Id="rId57" Type="http://schemas.openxmlformats.org/officeDocument/2006/relationships/hyperlink" Target="http://it.wikipedia.org/wiki/Campo_elettrico" TargetMode="External"/><Relationship Id="rId106" Type="http://schemas.openxmlformats.org/officeDocument/2006/relationships/image" Target="media/image8.png"/><Relationship Id="rId114" Type="http://schemas.openxmlformats.org/officeDocument/2006/relationships/theme" Target="theme/theme1.xml"/><Relationship Id="rId10" Type="http://schemas.openxmlformats.org/officeDocument/2006/relationships/hyperlink" Target="http://it.wikipedia.org/wiki/Interazione_elettromagnetica" TargetMode="External"/><Relationship Id="rId31" Type="http://schemas.openxmlformats.org/officeDocument/2006/relationships/hyperlink" Target="http://it.wikipedia.org/wiki/Energia" TargetMode="External"/><Relationship Id="rId44" Type="http://schemas.openxmlformats.org/officeDocument/2006/relationships/hyperlink" Target="http://it.wikipedia.org/w/index.php?title=Condensatore_(elettrotecnica)&amp;action=edit&amp;section=3" TargetMode="External"/><Relationship Id="rId52" Type="http://schemas.openxmlformats.org/officeDocument/2006/relationships/image" Target="media/image3.png"/><Relationship Id="rId60" Type="http://schemas.openxmlformats.org/officeDocument/2006/relationships/hyperlink" Target="http://it.wikipedia.org/wiki/Vuoto_(fisica)" TargetMode="External"/><Relationship Id="rId65" Type="http://schemas.openxmlformats.org/officeDocument/2006/relationships/hyperlink" Target="http://it.wikipedia.org/wiki/Legge_fisica" TargetMode="External"/><Relationship Id="rId73" Type="http://schemas.openxmlformats.org/officeDocument/2006/relationships/hyperlink" Target="http://it.wikipedia.org/wiki/Massa_(fisica)" TargetMode="External"/><Relationship Id="rId78" Type="http://schemas.openxmlformats.org/officeDocument/2006/relationships/hyperlink" Target="http://it.wikipedia.org/wiki/Costante_di_gravitazione_universale" TargetMode="External"/><Relationship Id="rId81" Type="http://schemas.openxmlformats.org/officeDocument/2006/relationships/hyperlink" Target="http://it.wikipedia.org/wiki/Carica_elettrica" TargetMode="External"/><Relationship Id="rId86" Type="http://schemas.openxmlformats.org/officeDocument/2006/relationships/hyperlink" Target="http://it.wikipedia.org/wiki/Velocit%C3%A0_della_luce" TargetMode="External"/><Relationship Id="rId94" Type="http://schemas.openxmlformats.org/officeDocument/2006/relationships/hyperlink" Target="http://it.wikipedia.org/wiki/Campo_(fisica)" TargetMode="External"/><Relationship Id="rId99" Type="http://schemas.openxmlformats.org/officeDocument/2006/relationships/hyperlink" Target="http://it.wikipedia.org/wiki/Integrale" TargetMode="External"/><Relationship Id="rId101" Type="http://schemas.openxmlformats.org/officeDocument/2006/relationships/hyperlink" Target="http://it.wikipedia.org/wiki/Teorema_della_divergenza" TargetMode="External"/><Relationship Id="rId4" Type="http://schemas.openxmlformats.org/officeDocument/2006/relationships/webSettings" Target="webSettings.xml"/><Relationship Id="rId9" Type="http://schemas.openxmlformats.org/officeDocument/2006/relationships/hyperlink" Target="http://it.wikipedia.org/wiki/Carica_(fisica)" TargetMode="External"/><Relationship Id="rId13" Type="http://schemas.openxmlformats.org/officeDocument/2006/relationships/hyperlink" Target="http://it.wikipedia.org/wiki/Sistema_internazionale_di_unit%C3%A0_di_misura" TargetMode="External"/><Relationship Id="rId18" Type="http://schemas.openxmlformats.org/officeDocument/2006/relationships/hyperlink" Target="http://it.wikipedia.org/wiki/CODATA" TargetMode="External"/><Relationship Id="rId39" Type="http://schemas.openxmlformats.org/officeDocument/2006/relationships/hyperlink" Target="http://it.wikipedia.org/w/index.php?title=Condensatore_(elettrotecnica)&amp;veaction=edit&amp;vesection=2" TargetMode="External"/><Relationship Id="rId109" Type="http://schemas.openxmlformats.org/officeDocument/2006/relationships/hyperlink" Target="http://it.wikipedia.org/wiki/Forza_di_gravit%C3%A0" TargetMode="External"/><Relationship Id="rId34" Type="http://schemas.openxmlformats.org/officeDocument/2006/relationships/hyperlink" Target="http://it.wikipedia.org/wiki/Carica_elettrica" TargetMode="External"/><Relationship Id="rId50" Type="http://schemas.openxmlformats.org/officeDocument/2006/relationships/hyperlink" Target="http://it.wikipedia.org/wiki/Capacit%C3%A0_elettrica" TargetMode="External"/><Relationship Id="rId55" Type="http://schemas.openxmlformats.org/officeDocument/2006/relationships/hyperlink" Target="http://it.wikipedia.org/wiki/Fisica" TargetMode="External"/><Relationship Id="rId76" Type="http://schemas.openxmlformats.org/officeDocument/2006/relationships/hyperlink" Target="http://it.wikipedia.org/wiki/Legge_di_gravitazione_universale" TargetMode="External"/><Relationship Id="rId97" Type="http://schemas.openxmlformats.org/officeDocument/2006/relationships/hyperlink" Target="http://it.wikipedia.org/wiki/Flusso" TargetMode="External"/><Relationship Id="rId104" Type="http://schemas.openxmlformats.org/officeDocument/2006/relationships/image" Target="media/image6.png"/><Relationship Id="rId7" Type="http://schemas.openxmlformats.org/officeDocument/2006/relationships/hyperlink" Target="http://it.wikipedia.org/wiki/Segno_(matematica)" TargetMode="External"/><Relationship Id="rId71" Type="http://schemas.openxmlformats.org/officeDocument/2006/relationships/hyperlink" Target="http://it.wikipedia.org/wiki/Forza" TargetMode="External"/><Relationship Id="rId92" Type="http://schemas.openxmlformats.org/officeDocument/2006/relationships/hyperlink" Target="http://it.wikipedia.org/wiki/Met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2632</Words>
  <Characters>15004</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cp:lastPrinted>2014-12-09T18:25:00Z</cp:lastPrinted>
  <dcterms:created xsi:type="dcterms:W3CDTF">2014-12-09T18:06:00Z</dcterms:created>
  <dcterms:modified xsi:type="dcterms:W3CDTF">2014-12-09T18:31:00Z</dcterms:modified>
</cp:coreProperties>
</file>