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9" w:rsidRPr="00131259" w:rsidRDefault="00131259" w:rsidP="00131259">
      <w:pPr>
        <w:shd w:val="clear" w:color="auto" w:fill="FFFFFF"/>
        <w:spacing w:line="345" w:lineRule="atLeast"/>
        <w:rPr>
          <w:rFonts w:ascii="Trebuchet MS" w:eastAsia="Times New Roman" w:hAnsi="Trebuchet MS" w:cs="Times New Roman"/>
          <w:b/>
          <w:bCs/>
          <w:color w:val="790000"/>
          <w:sz w:val="33"/>
          <w:szCs w:val="33"/>
          <w:lang w:eastAsia="es-MX"/>
        </w:rPr>
      </w:pPr>
      <w:r w:rsidRPr="00131259">
        <w:rPr>
          <w:rFonts w:ascii="Trebuchet MS" w:eastAsia="Times New Roman" w:hAnsi="Trebuchet MS" w:cs="Times New Roman"/>
          <w:b/>
          <w:bCs/>
          <w:color w:val="790000"/>
          <w:sz w:val="33"/>
          <w:szCs w:val="33"/>
          <w:lang w:eastAsia="es-MX"/>
        </w:rPr>
        <w:t>El Cerebro del Adolescente: Comportamiento, Solución de Problemas y Toma de Decisiones</w:t>
      </w:r>
    </w:p>
    <w:p w:rsidR="00131259" w:rsidRPr="00131259" w:rsidRDefault="00131259" w:rsidP="001312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w:drawing>
          <wp:inline distT="0" distB="0" distL="0" distR="0">
            <wp:extent cx="2590800" cy="962025"/>
            <wp:effectExtent l="19050" t="0" r="0" b="0"/>
            <wp:docPr id="13" name="Imagen 13" descr="C:\Users\Personal\Desktop\cerebro_maduro-6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rsonal\Desktop\cerebro_maduro-644x3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>Muchos padres no pueden entender por qué sus adolescentes ocasionalmente se comportan de manera impulsiva, irracional o peligrosa. A veces parece que ellos no piensan las cosas a fondo o no consideran las consecuencias de sus acciones. Los adolescentes son diferentes a los adultos en la manera en que se comportan, resuelven problemas y toman decisiones. Hay una explicación biológica para esta diferencia. Estudios han demostrado que el cerebro continúa madurándose y desarrollándose durante la niñez, la adolescencia y hasta principios de la edad adulta.</w:t>
      </w:r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>Los científicos han identificado una región específica del cerebro llamada la amígdala, la cual es responsable de las reacciones instintivas incluyendo el temor y el comportamiento agresivo. Esta región se desarrolla temprano. Sin embargo, la corteza frontal, el área del cerebro que controla el razonamiento y nos ayuda a pensar antes de actuar, se desarrolla más tarde. Esta parte del cerebro va cambiando y madurando hasta bien entrada la edad adulta.</w:t>
      </w:r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Otros cambios específicos en el cerebro durante la adolescencia incluyen un rápido aumento en las conexiones entre las células del cerebro y el podar (refinamiento) de las vías del cerebro. Las células nerviosas desarrollan mielina, una capa </w:t>
      </w:r>
      <w:proofErr w:type="spellStart"/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insuladora</w:t>
      </w:r>
      <w:proofErr w:type="spellEnd"/>
      <w:r w:rsidRPr="0013125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que ayuda a las células a comunicarse. Todos estos cambios son esenciales para el desarrollo coordinado de pensamiento, acción y comportamiento.</w:t>
      </w:r>
    </w:p>
    <w:p w:rsidR="00F11891" w:rsidRDefault="00F11891"/>
    <w:sectPr w:rsidR="00F11891" w:rsidSect="00F11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259"/>
    <w:rsid w:val="00131259"/>
    <w:rsid w:val="00F1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neltitle">
    <w:name w:val="paneltitle"/>
    <w:basedOn w:val="Fuentedeprrafopredeter"/>
    <w:rsid w:val="00131259"/>
  </w:style>
  <w:style w:type="character" w:styleId="Hipervnculo">
    <w:name w:val="Hyperlink"/>
    <w:basedOn w:val="Fuentedeprrafopredeter"/>
    <w:uiPriority w:val="99"/>
    <w:semiHidden/>
    <w:unhideWhenUsed/>
    <w:rsid w:val="001312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20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5" w:color="CCCCCC"/>
                                            <w:left w:val="none" w:sz="0" w:space="5" w:color="CCCCCC"/>
                                            <w:bottom w:val="single" w:sz="6" w:space="5" w:color="CCCCCC"/>
                                            <w:right w:val="none" w:sz="0" w:space="5" w:color="CCCCCC"/>
                                          </w:divBdr>
                                        </w:div>
                                        <w:div w:id="14585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0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5" w:color="CCCCCC"/>
                                            <w:left w:val="none" w:sz="0" w:space="5" w:color="CCCCCC"/>
                                            <w:bottom w:val="single" w:sz="6" w:space="5" w:color="CCCCCC"/>
                                            <w:right w:val="none" w:sz="0" w:space="5" w:color="CCCCCC"/>
                                          </w:divBdr>
                                        </w:div>
                                        <w:div w:id="4720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2014-11-22T23:14:00Z</dcterms:created>
  <dcterms:modified xsi:type="dcterms:W3CDTF">2014-11-22T23:18:00Z</dcterms:modified>
</cp:coreProperties>
</file>