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30" w:rsidRPr="00917830" w:rsidRDefault="00917830" w:rsidP="00917830">
      <w:pPr>
        <w:pBdr>
          <w:bottom w:val="single" w:sz="6" w:space="0" w:color="AAAAAA"/>
        </w:pBdr>
        <w:spacing w:after="60" w:line="240" w:lineRule="auto"/>
        <w:outlineLvl w:val="0"/>
        <w:rPr>
          <w:rFonts w:ascii="Georgia" w:eastAsia="Times New Roman" w:hAnsi="Georgia" w:cs="Times New Roman"/>
          <w:color w:val="000000"/>
          <w:kern w:val="36"/>
          <w:sz w:val="43"/>
          <w:szCs w:val="43"/>
          <w:lang w:eastAsia="el-GR"/>
        </w:rPr>
      </w:pPr>
      <w:r w:rsidRPr="00917830">
        <w:rPr>
          <w:rFonts w:ascii="Georgia" w:eastAsia="Times New Roman" w:hAnsi="Georgia" w:cs="Times New Roman"/>
          <w:color w:val="000000"/>
          <w:kern w:val="36"/>
          <w:sz w:val="43"/>
          <w:szCs w:val="43"/>
          <w:lang w:eastAsia="el-GR"/>
        </w:rPr>
        <w:t>Κήρυκας</w:t>
      </w:r>
    </w:p>
    <w:p w:rsidR="00917830" w:rsidRPr="00917830" w:rsidRDefault="00917830" w:rsidP="00917830">
      <w:pPr>
        <w:spacing w:after="0" w:line="240" w:lineRule="auto"/>
        <w:rPr>
          <w:rFonts w:ascii="Arial" w:eastAsia="Times New Roman" w:hAnsi="Arial" w:cs="Arial"/>
          <w:color w:val="252525"/>
          <w:sz w:val="20"/>
          <w:szCs w:val="20"/>
          <w:lang w:eastAsia="el-GR"/>
        </w:rPr>
      </w:pPr>
      <w:r w:rsidRPr="00917830">
        <w:rPr>
          <w:rFonts w:ascii="Arial" w:eastAsia="Times New Roman" w:hAnsi="Arial" w:cs="Arial"/>
          <w:color w:val="252525"/>
          <w:sz w:val="20"/>
          <w:szCs w:val="20"/>
          <w:lang w:eastAsia="el-GR"/>
        </w:rPr>
        <w:t>Από τη Βικιπαίδεια, την ελεύθερη εγκυκλοπαίδεια</w:t>
      </w:r>
    </w:p>
    <w:p w:rsidR="00917830" w:rsidRPr="00917830" w:rsidRDefault="00917830" w:rsidP="00917830">
      <w:pPr>
        <w:spacing w:before="120" w:after="120" w:line="240" w:lineRule="auto"/>
        <w:ind w:left="384"/>
        <w:rPr>
          <w:rFonts w:ascii="Arial" w:eastAsia="Times New Roman" w:hAnsi="Arial" w:cs="Arial"/>
          <w:color w:val="252525"/>
          <w:sz w:val="21"/>
          <w:szCs w:val="21"/>
          <w:lang w:eastAsia="el-GR"/>
        </w:rPr>
      </w:pPr>
      <w:r w:rsidRPr="00917830">
        <w:rPr>
          <w:rFonts w:ascii="Arial" w:eastAsia="Times New Roman" w:hAnsi="Arial" w:cs="Arial"/>
          <w:b/>
          <w:bCs/>
          <w:color w:val="252525"/>
          <w:sz w:val="21"/>
          <w:szCs w:val="21"/>
          <w:lang w:eastAsia="el-GR"/>
        </w:rPr>
        <w:t>Κήρυκας</w:t>
      </w:r>
      <w:r w:rsidRPr="00917830">
        <w:rPr>
          <w:rFonts w:ascii="Arial" w:eastAsia="Times New Roman" w:hAnsi="Arial" w:cs="Arial"/>
          <w:color w:val="252525"/>
          <w:sz w:val="21"/>
          <w:szCs w:val="21"/>
          <w:lang w:eastAsia="el-GR"/>
        </w:rPr>
        <w:t> στην αρχαιότητα ονομαζόταν ο επίσημος αγγελιοφόρος που μετέφερε μηνύματα προς άλλα κράτη, αλλά και ο, τρόπον τινά, δημόσιος υπάλληλος ή αυλικός που ανακοίνωνε δημοσίως τις εξαγγελίες της κυβέρνησης ή του ηγεμόνα προς το λαό. Συχνά μετείχε, μόνον με την παρουσία του και σπανίως ενεργά, στην επιβολή του νόμου και σε δικαστικές διαδικασίες. Στην </w:t>
      </w:r>
      <w:hyperlink r:id="rId5" w:tooltip="Αρχαία Ελλάδα" w:history="1">
        <w:r w:rsidRPr="00917830">
          <w:rPr>
            <w:rFonts w:ascii="Arial" w:eastAsia="Times New Roman" w:hAnsi="Arial" w:cs="Arial"/>
            <w:color w:val="0B0080"/>
            <w:sz w:val="21"/>
            <w:szCs w:val="21"/>
            <w:u w:val="single"/>
            <w:lang w:eastAsia="el-GR"/>
          </w:rPr>
          <w:t>Ελλάδα</w:t>
        </w:r>
      </w:hyperlink>
      <w:r w:rsidRPr="00917830">
        <w:rPr>
          <w:rFonts w:ascii="Arial" w:eastAsia="Times New Roman" w:hAnsi="Arial" w:cs="Arial"/>
          <w:color w:val="252525"/>
          <w:sz w:val="21"/>
          <w:szCs w:val="21"/>
          <w:lang w:eastAsia="el-GR"/>
        </w:rPr>
        <w:t> οι κήρυκες ανήκαν συνήθως στον ιερατικό κλάδο και μετείχαν επίσης σε θρησκευτικές τελετουργίες, κάτι που δεν ίσχυε για όλους τους αρχαίους πολιτισμούς. Οι κήρυκες είχαν γενικά ποικίλες ιδιότητες και αρμοδιότητες, ανάλογα με τη χώρα και την εποχή στην οποία ζούσαν: άλλες από αυτές αντιστοιχούν στων σημερινών κληρικών ή στων κατώτερων </w:t>
      </w:r>
      <w:hyperlink r:id="rId6" w:tooltip="Διπλωματικό Σώμα" w:history="1">
        <w:r w:rsidRPr="00917830">
          <w:rPr>
            <w:rFonts w:ascii="Arial" w:eastAsia="Times New Roman" w:hAnsi="Arial" w:cs="Arial"/>
            <w:color w:val="0B0080"/>
            <w:sz w:val="21"/>
            <w:szCs w:val="21"/>
            <w:lang w:eastAsia="el-GR"/>
          </w:rPr>
          <w:t>διπλωματικών</w:t>
        </w:r>
      </w:hyperlink>
      <w:r w:rsidRPr="00917830">
        <w:rPr>
          <w:rFonts w:ascii="Arial" w:eastAsia="Times New Roman" w:hAnsi="Arial" w:cs="Arial"/>
          <w:color w:val="252525"/>
          <w:sz w:val="21"/>
          <w:szCs w:val="21"/>
          <w:lang w:eastAsia="el-GR"/>
        </w:rPr>
        <w:t> αλλά και δικαστικών υπαλλήλων, ενώ άλλες στων τελεταρχών μεγάλων διοργανώσεων ή και στων απλών αυλικών. Ως τελετάρχες και αυλικοί διατήρησαν το ρόλο τους και κατά το </w:t>
      </w:r>
      <w:hyperlink r:id="rId7" w:tooltip="Μεσαίωνας" w:history="1">
        <w:r w:rsidRPr="00917830">
          <w:rPr>
            <w:rFonts w:ascii="Arial" w:eastAsia="Times New Roman" w:hAnsi="Arial" w:cs="Arial"/>
            <w:color w:val="0B0080"/>
            <w:sz w:val="21"/>
            <w:szCs w:val="21"/>
            <w:lang w:eastAsia="el-GR"/>
          </w:rPr>
          <w:t>Μεσαίωνα</w:t>
        </w:r>
      </w:hyperlink>
      <w:r w:rsidRPr="00917830">
        <w:rPr>
          <w:rFonts w:ascii="Arial" w:eastAsia="Times New Roman" w:hAnsi="Arial" w:cs="Arial"/>
          <w:color w:val="252525"/>
          <w:sz w:val="21"/>
          <w:szCs w:val="21"/>
          <w:lang w:eastAsia="el-GR"/>
        </w:rPr>
        <w:t>. </w:t>
      </w:r>
    </w:p>
    <w:p w:rsidR="00D5747E" w:rsidRDefault="00917830">
      <w:pPr>
        <w:rPr>
          <w:lang w:val="en-US"/>
        </w:rPr>
      </w:pPr>
      <w:r>
        <w:rPr>
          <w:noProof/>
          <w:lang w:eastAsia="el-GR"/>
        </w:rPr>
        <w:drawing>
          <wp:inline distT="0" distB="0" distL="0" distR="0" wp14:anchorId="381D7754" wp14:editId="7FF07F3B">
            <wp:extent cx="4410075" cy="3303299"/>
            <wp:effectExtent l="0" t="0" r="0" b="0"/>
            <wp:docPr id="2" name="Εικόνα 2" descr="https://encrypted-tbn2.gstatic.com/images?q=tbn:ANd9GcTRN8EmnVQztTTH5b6NBo0TYYG2uMD5ndh9WcTTUtLlWI_kU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RN8EmnVQztTTH5b6NBo0TYYG2uMD5ndh9WcTTUtLlWI_kUH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3303299"/>
                    </a:xfrm>
                    <a:prstGeom prst="rect">
                      <a:avLst/>
                    </a:prstGeom>
                    <a:noFill/>
                    <a:ln>
                      <a:noFill/>
                    </a:ln>
                  </pic:spPr>
                </pic:pic>
              </a:graphicData>
            </a:graphic>
          </wp:inline>
        </w:drawing>
      </w:r>
    </w:p>
    <w:p w:rsidR="00917830" w:rsidRPr="00917830" w:rsidRDefault="00917830" w:rsidP="00917830">
      <w:r w:rsidRPr="00917830">
        <w:t>Σ</w:t>
      </w:r>
      <w:r>
        <w:t xml:space="preserve">την Ελληνική µυθολογία ο Ερµής </w:t>
      </w:r>
      <w:bookmarkStart w:id="0" w:name="_GoBack"/>
      <w:bookmarkEnd w:id="0"/>
      <w:r w:rsidRPr="00917830">
        <w:t xml:space="preserve">θεωρείτο ο αγγελιοφόρος των Θεών του </w:t>
      </w:r>
    </w:p>
    <w:p w:rsidR="00917830" w:rsidRPr="00917830" w:rsidRDefault="00917830" w:rsidP="00917830">
      <w:pPr>
        <w:rPr>
          <w:lang w:val="en-US"/>
        </w:rPr>
      </w:pPr>
      <w:r w:rsidRPr="00917830">
        <w:rPr>
          <w:lang w:val="en-US"/>
        </w:rPr>
        <w:t xml:space="preserve">Ολύµπου. </w:t>
      </w:r>
      <w:r w:rsidRPr="00917830">
        <w:rPr>
          <w:lang w:val="en-US"/>
        </w:rPr>
        <w:cr/>
      </w:r>
    </w:p>
    <w:sectPr w:rsidR="00917830" w:rsidRPr="009178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30"/>
    <w:rsid w:val="00824406"/>
    <w:rsid w:val="00917830"/>
    <w:rsid w:val="00CC02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783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17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783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17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43572">
      <w:bodyDiv w:val="1"/>
      <w:marLeft w:val="0"/>
      <w:marRight w:val="0"/>
      <w:marTop w:val="0"/>
      <w:marBottom w:val="0"/>
      <w:divBdr>
        <w:top w:val="none" w:sz="0" w:space="0" w:color="auto"/>
        <w:left w:val="none" w:sz="0" w:space="0" w:color="auto"/>
        <w:bottom w:val="none" w:sz="0" w:space="0" w:color="auto"/>
        <w:right w:val="none" w:sz="0" w:space="0" w:color="auto"/>
      </w:divBdr>
      <w:divsChild>
        <w:div w:id="1050230865">
          <w:marLeft w:val="0"/>
          <w:marRight w:val="0"/>
          <w:marTop w:val="0"/>
          <w:marBottom w:val="0"/>
          <w:divBdr>
            <w:top w:val="none" w:sz="0" w:space="0" w:color="auto"/>
            <w:left w:val="none" w:sz="0" w:space="0" w:color="auto"/>
            <w:bottom w:val="none" w:sz="0" w:space="0" w:color="auto"/>
            <w:right w:val="none" w:sz="0" w:space="0" w:color="auto"/>
          </w:divBdr>
          <w:divsChild>
            <w:div w:id="2086341941">
              <w:marLeft w:val="0"/>
              <w:marRight w:val="0"/>
              <w:marTop w:val="0"/>
              <w:marBottom w:val="0"/>
              <w:divBdr>
                <w:top w:val="none" w:sz="0" w:space="0" w:color="auto"/>
                <w:left w:val="none" w:sz="0" w:space="0" w:color="auto"/>
                <w:bottom w:val="none" w:sz="0" w:space="0" w:color="auto"/>
                <w:right w:val="none" w:sz="0" w:space="0" w:color="auto"/>
              </w:divBdr>
            </w:div>
            <w:div w:id="1212693717">
              <w:marLeft w:val="0"/>
              <w:marRight w:val="0"/>
              <w:marTop w:val="0"/>
              <w:marBottom w:val="0"/>
              <w:divBdr>
                <w:top w:val="none" w:sz="0" w:space="0" w:color="auto"/>
                <w:left w:val="none" w:sz="0" w:space="0" w:color="auto"/>
                <w:bottom w:val="none" w:sz="0" w:space="0" w:color="auto"/>
                <w:right w:val="none" w:sz="0" w:space="0" w:color="auto"/>
              </w:divBdr>
              <w:divsChild>
                <w:div w:id="1098016016">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el.wikipedia.org/wiki/%CE%9C%CE%B5%CF%83%CE%B1%CE%AF%CF%89%CE%BD%CE%B1%CF%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l.wikipedia.org/wiki/%CE%94%CE%B9%CF%80%CE%BB%CF%89%CE%BC%CE%B1%CF%84%CE%B9%CE%BA%CF%8C_%CE%A3%CF%8E%CE%BC%CE%B1" TargetMode="External"/><Relationship Id="rId5" Type="http://schemas.openxmlformats.org/officeDocument/2006/relationships/hyperlink" Target="http://el.wikipedia.org/wiki/%CE%91%CF%81%CF%87%CE%B1%CE%AF%CE%B1_%CE%95%CE%BB%CE%BB%CE%AC%CE%B4%CE%B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1212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Δημήτρης</cp:lastModifiedBy>
  <cp:revision>1</cp:revision>
  <dcterms:created xsi:type="dcterms:W3CDTF">2014-11-16T17:08:00Z</dcterms:created>
  <dcterms:modified xsi:type="dcterms:W3CDTF">2014-11-16T17:10:00Z</dcterms:modified>
</cp:coreProperties>
</file>