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5" w:rsidRDefault="00746325" w:rsidP="00746325">
      <w:pPr>
        <w:spacing w:line="260" w:lineRule="atLeast"/>
        <w:outlineLvl w:val="0"/>
        <w:rPr>
          <w:sz w:val="28"/>
        </w:rPr>
      </w:pPr>
      <w:bookmarkStart w:id="0" w:name="_GoBack"/>
      <w:bookmarkEnd w:id="0"/>
    </w:p>
    <w:p w:rsidR="00746325" w:rsidRDefault="00746325" w:rsidP="00746325">
      <w:pPr>
        <w:pStyle w:val="Heading1"/>
      </w:pPr>
      <w:r>
        <w:t>ILO #</w:t>
      </w:r>
      <w:r w:rsidR="002A252C" w:rsidRPr="002A252C">
        <w:t>3</w:t>
      </w:r>
      <w:r w:rsidR="002A252C">
        <w:t xml:space="preserve"> - </w:t>
      </w:r>
      <w:r w:rsidR="002A252C" w:rsidRPr="002A252C">
        <w:t>Students will demonstrate attributes associated with professional and civic leadership.</w:t>
      </w:r>
    </w:p>
    <w:p w:rsidR="00746325" w:rsidRDefault="00746325" w:rsidP="00746325">
      <w:pPr>
        <w:pStyle w:val="Heading2"/>
      </w:pPr>
      <w:r>
        <w:t xml:space="preserve">Key Attributes of </w:t>
      </w:r>
      <w:r w:rsidR="002A252C">
        <w:t>Leadership</w:t>
      </w:r>
      <w:r>
        <w:t xml:space="preserve"> include:</w:t>
      </w:r>
    </w:p>
    <w:p w:rsidR="002A252C" w:rsidRDefault="002A252C" w:rsidP="002A252C">
      <w:pPr>
        <w:pStyle w:val="ListParagraph"/>
        <w:numPr>
          <w:ilvl w:val="0"/>
          <w:numId w:val="5"/>
        </w:numPr>
      </w:pPr>
      <w:r w:rsidRPr="002A252C">
        <w:t>Integrity - Students who demonstrate integrity align words with behaviors. They can be trusted to objectively lead, act and serve.</w:t>
      </w:r>
    </w:p>
    <w:p w:rsidR="002A252C" w:rsidRDefault="002A252C" w:rsidP="002A252C">
      <w:pPr>
        <w:pStyle w:val="ListParagraph"/>
        <w:numPr>
          <w:ilvl w:val="0"/>
          <w:numId w:val="5"/>
        </w:numPr>
      </w:pPr>
      <w:proofErr w:type="gramStart"/>
      <w:r w:rsidRPr="002A252C">
        <w:t>Initiative  -</w:t>
      </w:r>
      <w:proofErr w:type="gramEnd"/>
      <w:r w:rsidRPr="002A252C">
        <w:t xml:space="preserve"> Students who demonstrate initiative are proactive and take responsibility for their actions and prioritize the needs of others before their own.</w:t>
      </w:r>
    </w:p>
    <w:p w:rsidR="002A252C" w:rsidRDefault="002A252C" w:rsidP="002A252C">
      <w:pPr>
        <w:pStyle w:val="ListParagraph"/>
        <w:numPr>
          <w:ilvl w:val="0"/>
          <w:numId w:val="5"/>
        </w:numPr>
      </w:pPr>
      <w:r w:rsidRPr="002A252C">
        <w:t>Collaboration - Students who are collaborative have the interpersonal skills to communicate a shared vision or goal. They motivate and empower others to contribute knowledge and strengths in support of a common vision.</w:t>
      </w:r>
    </w:p>
    <w:p w:rsidR="00746325" w:rsidRPr="002A252C" w:rsidRDefault="002A252C" w:rsidP="002A252C">
      <w:pPr>
        <w:pStyle w:val="ListParagraph"/>
        <w:numPr>
          <w:ilvl w:val="0"/>
          <w:numId w:val="5"/>
        </w:numPr>
      </w:pPr>
      <w:r w:rsidRPr="002A252C">
        <w:t>Decision making - Students who make informed decisions reflect before they act. They are able to gather pertinent data and information, as well as analyze the costs, benefits, and potential outcomes of a course of action.</w:t>
      </w:r>
    </w:p>
    <w:p w:rsidR="00746325" w:rsidRDefault="00746325" w:rsidP="002A252C"/>
    <w:p w:rsidR="00746325" w:rsidRDefault="00746325" w:rsidP="002A252C">
      <w:r>
        <w:t>ILO approved by Faculty Council 27 February 2006</w:t>
      </w:r>
    </w:p>
    <w:p w:rsidR="00746325" w:rsidRDefault="00746325" w:rsidP="002A252C">
      <w:r>
        <w:t xml:space="preserve">Key Attributes endorsed by Faculty Council </w:t>
      </w:r>
      <w:r w:rsidR="002A252C">
        <w:t>18 November 2013</w:t>
      </w:r>
    </w:p>
    <w:sectPr w:rsidR="0074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A5" w:rsidRDefault="006B69A5" w:rsidP="00746325">
      <w:r>
        <w:separator/>
      </w:r>
    </w:p>
  </w:endnote>
  <w:endnote w:type="continuationSeparator" w:id="0">
    <w:p w:rsidR="006B69A5" w:rsidRDefault="006B69A5" w:rsidP="0074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A5" w:rsidRDefault="006B69A5" w:rsidP="00746325">
      <w:r>
        <w:separator/>
      </w:r>
    </w:p>
  </w:footnote>
  <w:footnote w:type="continuationSeparator" w:id="0">
    <w:p w:rsidR="006B69A5" w:rsidRDefault="006B69A5" w:rsidP="0074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7D5"/>
    <w:multiLevelType w:val="hybridMultilevel"/>
    <w:tmpl w:val="0A26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B75A2"/>
    <w:multiLevelType w:val="hybridMultilevel"/>
    <w:tmpl w:val="B19E8E62"/>
    <w:lvl w:ilvl="0" w:tplc="0BE0F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51023"/>
    <w:multiLevelType w:val="hybridMultilevel"/>
    <w:tmpl w:val="836E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57C6F"/>
    <w:multiLevelType w:val="hybridMultilevel"/>
    <w:tmpl w:val="546C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AE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C680C972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C77AB"/>
    <w:multiLevelType w:val="hybridMultilevel"/>
    <w:tmpl w:val="32287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25"/>
    <w:rsid w:val="002A252C"/>
    <w:rsid w:val="00354AEC"/>
    <w:rsid w:val="00556CC0"/>
    <w:rsid w:val="00617A4F"/>
    <w:rsid w:val="00670D87"/>
    <w:rsid w:val="006B69A5"/>
    <w:rsid w:val="00701CDE"/>
    <w:rsid w:val="00746325"/>
    <w:rsid w:val="00995C5E"/>
    <w:rsid w:val="00F9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25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632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32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325"/>
    <w:rPr>
      <w:rFonts w:ascii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25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632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32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325"/>
    <w:rPr>
      <w:rFonts w:ascii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Widener University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widener</dc:creator>
  <cp:lastModifiedBy>widener</cp:lastModifiedBy>
  <cp:revision>2</cp:revision>
  <dcterms:created xsi:type="dcterms:W3CDTF">2014-10-17T14:06:00Z</dcterms:created>
  <dcterms:modified xsi:type="dcterms:W3CDTF">2014-10-17T14:06:00Z</dcterms:modified>
</cp:coreProperties>
</file>