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E5B29" w14:textId="77777777" w:rsidR="00410048" w:rsidRDefault="00123735" w:rsidP="00123735">
      <w:pPr>
        <w:jc w:val="center"/>
        <w:rPr>
          <w:rFonts w:ascii="Baskerville Old Face" w:hAnsi="Baskerville Old Face"/>
          <w:sz w:val="28"/>
          <w:u w:val="single"/>
        </w:rPr>
      </w:pPr>
      <w:r w:rsidRPr="00123735">
        <w:rPr>
          <w:rFonts w:ascii="Baskerville Old Face" w:hAnsi="Baskerville Old Face"/>
          <w:sz w:val="28"/>
          <w:u w:val="single"/>
        </w:rPr>
        <w:t>DRUGS REQUIRED FOR CLAW AMPUTATION</w:t>
      </w:r>
    </w:p>
    <w:p w14:paraId="4F8C29C2" w14:textId="77777777" w:rsidR="00123735" w:rsidRDefault="00123735" w:rsidP="00123735">
      <w:pPr>
        <w:jc w:val="center"/>
        <w:rPr>
          <w:rFonts w:ascii="Baskerville Old Face" w:hAnsi="Baskerville Old Face"/>
          <w:sz w:val="28"/>
          <w:u w:val="single"/>
        </w:rPr>
      </w:pPr>
    </w:p>
    <w:p w14:paraId="4F2AC69A" w14:textId="77777777" w:rsidR="00123735" w:rsidRPr="00123735" w:rsidRDefault="00123735" w:rsidP="00123735">
      <w:pPr>
        <w:jc w:val="center"/>
        <w:rPr>
          <w:rFonts w:ascii="Baskerville Old Face" w:hAnsi="Baskerville Old Face"/>
          <w:sz w:val="24"/>
          <w:u w:val="single"/>
        </w:rPr>
      </w:pPr>
    </w:p>
    <w:p w14:paraId="3711D498" w14:textId="77777777" w:rsidR="00123735" w:rsidRDefault="00123735" w:rsidP="00123735">
      <w:pPr>
        <w:rPr>
          <w:rFonts w:ascii="Baskerville Old Face" w:hAnsi="Baskerville Old Face"/>
          <w:sz w:val="24"/>
          <w:u w:val="single"/>
        </w:rPr>
      </w:pPr>
      <w:r w:rsidRPr="00123735">
        <w:rPr>
          <w:rFonts w:ascii="Baskerville Old Face" w:hAnsi="Baskerville Old Face"/>
          <w:sz w:val="24"/>
          <w:u w:val="single"/>
        </w:rPr>
        <w:t>SEDATION WITH 2% XYLAZINE:</w:t>
      </w:r>
    </w:p>
    <w:p w14:paraId="42158C1B" w14:textId="77777777" w:rsidR="00123735" w:rsidRDefault="00123735" w:rsidP="00123735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Weight</w:t>
      </w:r>
      <w:r w:rsidR="00311660">
        <w:rPr>
          <w:rFonts w:ascii="Baskerville Old Face" w:hAnsi="Baskerville Old Face"/>
          <w:sz w:val="24"/>
        </w:rPr>
        <w:t xml:space="preserve"> = 500kg</w:t>
      </w:r>
    </w:p>
    <w:p w14:paraId="4FACCD30" w14:textId="77777777" w:rsidR="00311660" w:rsidRDefault="005F4250" w:rsidP="00123735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Dose= 0.05</w:t>
      </w:r>
      <w:r w:rsidR="00311660">
        <w:rPr>
          <w:rFonts w:ascii="Baskerville Old Face" w:hAnsi="Baskerville Old Face"/>
          <w:sz w:val="24"/>
        </w:rPr>
        <w:t>mg/kg</w:t>
      </w:r>
    </w:p>
    <w:p w14:paraId="33487B10" w14:textId="77777777" w:rsidR="00311660" w:rsidRDefault="00311660" w:rsidP="00123735">
      <w:pPr>
        <w:rPr>
          <w:rFonts w:ascii="Baskerville Old Face" w:hAnsi="Baskerville Old Face"/>
          <w:sz w:val="24"/>
        </w:rPr>
      </w:pPr>
      <w:proofErr w:type="spellStart"/>
      <w:r>
        <w:rPr>
          <w:rFonts w:ascii="Baskerville Old Face" w:hAnsi="Baskerville Old Face"/>
          <w:sz w:val="24"/>
        </w:rPr>
        <w:t>Conc</w:t>
      </w:r>
      <w:proofErr w:type="spellEnd"/>
      <w:r>
        <w:rPr>
          <w:rFonts w:ascii="Baskerville Old Face" w:hAnsi="Baskerville Old Face"/>
          <w:sz w:val="24"/>
        </w:rPr>
        <w:t>= 20mg/ml</w:t>
      </w:r>
    </w:p>
    <w:p w14:paraId="7EA5D95E" w14:textId="77777777" w:rsidR="00311660" w:rsidRDefault="00311660" w:rsidP="00123735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Volume = Dose x Weight / </w:t>
      </w:r>
      <w:proofErr w:type="spellStart"/>
      <w:r>
        <w:rPr>
          <w:rFonts w:ascii="Baskerville Old Face" w:hAnsi="Baskerville Old Face"/>
          <w:sz w:val="24"/>
        </w:rPr>
        <w:t>Conc</w:t>
      </w:r>
      <w:proofErr w:type="spellEnd"/>
    </w:p>
    <w:p w14:paraId="3B90F312" w14:textId="77777777" w:rsidR="00311660" w:rsidRDefault="005F4250" w:rsidP="00123735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ab/>
        <w:t xml:space="preserve">  = 0.05</w:t>
      </w:r>
      <w:r w:rsidR="006C7AF3">
        <w:rPr>
          <w:rFonts w:ascii="Baskerville Old Face" w:hAnsi="Baskerville Old Face"/>
          <w:sz w:val="24"/>
        </w:rPr>
        <w:t xml:space="preserve"> </w:t>
      </w:r>
      <w:r w:rsidR="00311660">
        <w:rPr>
          <w:rFonts w:ascii="Baskerville Old Face" w:hAnsi="Baskerville Old Face"/>
          <w:sz w:val="24"/>
        </w:rPr>
        <w:t>x 500/20</w:t>
      </w:r>
    </w:p>
    <w:p w14:paraId="42C9C032" w14:textId="77777777" w:rsidR="00311660" w:rsidRDefault="00311660" w:rsidP="00123735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ab/>
        <w:t xml:space="preserve">  = 1.25mls</w:t>
      </w:r>
    </w:p>
    <w:p w14:paraId="50DF2304" w14:textId="77777777" w:rsidR="00311660" w:rsidRDefault="00311660" w:rsidP="00123735">
      <w:pPr>
        <w:rPr>
          <w:rFonts w:ascii="Baskerville Old Face" w:hAnsi="Baskerville Old Face"/>
          <w:sz w:val="24"/>
        </w:rPr>
      </w:pPr>
    </w:p>
    <w:p w14:paraId="1B4F3D07" w14:textId="77777777" w:rsidR="00311660" w:rsidRDefault="00311660" w:rsidP="00123735">
      <w:pPr>
        <w:rPr>
          <w:rFonts w:ascii="Baskerville Old Face" w:hAnsi="Baskerville Old Face"/>
          <w:sz w:val="24"/>
          <w:u w:val="single"/>
        </w:rPr>
      </w:pPr>
      <w:r w:rsidRPr="00311660">
        <w:rPr>
          <w:rFonts w:ascii="Baskerville Old Face" w:hAnsi="Baskerville Old Face"/>
          <w:sz w:val="24"/>
          <w:u w:val="single"/>
        </w:rPr>
        <w:t>ANALGESIA WITH F</w:t>
      </w:r>
      <w:r>
        <w:rPr>
          <w:rFonts w:ascii="Baskerville Old Face" w:hAnsi="Baskerville Old Face"/>
          <w:sz w:val="24"/>
          <w:u w:val="single"/>
        </w:rPr>
        <w:t>LUNIXIN MEGLUMINE:</w:t>
      </w:r>
    </w:p>
    <w:p w14:paraId="49E4F096" w14:textId="77777777" w:rsidR="00311660" w:rsidRDefault="00311660" w:rsidP="00123735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Intravenous injection with an NSAID such as </w:t>
      </w:r>
      <w:proofErr w:type="spellStart"/>
      <w:r>
        <w:rPr>
          <w:rFonts w:ascii="Baskerville Old Face" w:hAnsi="Baskerville Old Face"/>
          <w:sz w:val="24"/>
        </w:rPr>
        <w:t>flunixin</w:t>
      </w:r>
      <w:proofErr w:type="spellEnd"/>
      <w:r>
        <w:rPr>
          <w:rFonts w:ascii="Baskerville Old Face" w:hAnsi="Baskerville Old Face"/>
          <w:sz w:val="24"/>
        </w:rPr>
        <w:t xml:space="preserve"> </w:t>
      </w:r>
      <w:proofErr w:type="spellStart"/>
      <w:r>
        <w:rPr>
          <w:rFonts w:ascii="Baskerville Old Face" w:hAnsi="Baskerville Old Face"/>
          <w:sz w:val="24"/>
        </w:rPr>
        <w:t>meglumine</w:t>
      </w:r>
      <w:proofErr w:type="spellEnd"/>
      <w:r>
        <w:rPr>
          <w:rFonts w:ascii="Baskerville Old Face" w:hAnsi="Baskerville Old Face"/>
          <w:sz w:val="24"/>
        </w:rPr>
        <w:t xml:space="preserve"> is recommended prior to digit amputation.</w:t>
      </w:r>
    </w:p>
    <w:p w14:paraId="6EEE896C" w14:textId="77777777" w:rsidR="00311660" w:rsidRDefault="00311660" w:rsidP="00123735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Weight = 500kg</w:t>
      </w:r>
    </w:p>
    <w:p w14:paraId="501AF9C2" w14:textId="77777777" w:rsidR="00311660" w:rsidRDefault="00311660" w:rsidP="00123735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Dose = 1.1mg/kg</w:t>
      </w:r>
    </w:p>
    <w:p w14:paraId="35EC5554" w14:textId="77777777" w:rsidR="00311660" w:rsidRDefault="00311660" w:rsidP="00123735">
      <w:pPr>
        <w:rPr>
          <w:rFonts w:ascii="Baskerville Old Face" w:hAnsi="Baskerville Old Face"/>
          <w:sz w:val="24"/>
        </w:rPr>
      </w:pPr>
      <w:proofErr w:type="spellStart"/>
      <w:r>
        <w:rPr>
          <w:rFonts w:ascii="Baskerville Old Face" w:hAnsi="Baskerville Old Face"/>
          <w:sz w:val="24"/>
        </w:rPr>
        <w:t>Conc</w:t>
      </w:r>
      <w:proofErr w:type="spellEnd"/>
      <w:r>
        <w:rPr>
          <w:rFonts w:ascii="Baskerville Old Face" w:hAnsi="Baskerville Old Face"/>
          <w:sz w:val="24"/>
        </w:rPr>
        <w:t xml:space="preserve"> = 50mg/ml</w:t>
      </w:r>
    </w:p>
    <w:p w14:paraId="469246CA" w14:textId="77777777" w:rsidR="00311660" w:rsidRDefault="00311660" w:rsidP="00123735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Volume = Dose x Weight/ </w:t>
      </w:r>
      <w:proofErr w:type="spellStart"/>
      <w:r>
        <w:rPr>
          <w:rFonts w:ascii="Baskerville Old Face" w:hAnsi="Baskerville Old Face"/>
          <w:sz w:val="24"/>
        </w:rPr>
        <w:t>Conc</w:t>
      </w:r>
      <w:proofErr w:type="spellEnd"/>
    </w:p>
    <w:p w14:paraId="74B293F6" w14:textId="77777777" w:rsidR="00311660" w:rsidRDefault="006C7AF3" w:rsidP="00123735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ab/>
        <w:t xml:space="preserve">  =1.1 x 500/ 50</w:t>
      </w:r>
    </w:p>
    <w:p w14:paraId="01E349BE" w14:textId="77777777" w:rsidR="006C7AF3" w:rsidRDefault="006C7AF3" w:rsidP="00123735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ab/>
        <w:t xml:space="preserve">  = 11mls</w:t>
      </w:r>
    </w:p>
    <w:p w14:paraId="0790BDCB" w14:textId="77777777" w:rsidR="001A0945" w:rsidRDefault="001A0945" w:rsidP="00123735">
      <w:pPr>
        <w:rPr>
          <w:rFonts w:ascii="Baskerville Old Face" w:hAnsi="Baskerville Old Face"/>
          <w:sz w:val="24"/>
        </w:rPr>
      </w:pPr>
    </w:p>
    <w:p w14:paraId="56CDB7F7" w14:textId="77777777" w:rsidR="006C7AF3" w:rsidRDefault="006C7AF3" w:rsidP="00123735">
      <w:pPr>
        <w:rPr>
          <w:rFonts w:ascii="Baskerville Old Face" w:hAnsi="Baskerville Old Face"/>
          <w:sz w:val="24"/>
          <w:u w:val="single"/>
        </w:rPr>
      </w:pPr>
      <w:r w:rsidRPr="001A0945">
        <w:rPr>
          <w:rFonts w:ascii="Baskerville Old Face" w:hAnsi="Baskerville Old Face"/>
          <w:sz w:val="24"/>
          <w:u w:val="single"/>
        </w:rPr>
        <w:t>LOCAL ANAESTHETIC WITH 2% LIDOCAINE</w:t>
      </w:r>
    </w:p>
    <w:p w14:paraId="2D175770" w14:textId="77777777" w:rsidR="001A0945" w:rsidRDefault="001A0945" w:rsidP="00123735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Intravenous regional </w:t>
      </w:r>
      <w:proofErr w:type="spellStart"/>
      <w:r>
        <w:rPr>
          <w:rFonts w:ascii="Baskerville Old Face" w:hAnsi="Baskerville Old Face"/>
          <w:sz w:val="24"/>
        </w:rPr>
        <w:t>anaesthesia</w:t>
      </w:r>
      <w:proofErr w:type="spellEnd"/>
      <w:r>
        <w:rPr>
          <w:rFonts w:ascii="Baskerville Old Face" w:hAnsi="Baskerville Old Face"/>
          <w:sz w:val="24"/>
        </w:rPr>
        <w:t xml:space="preserve"> with lidocaine injected into the common dorsal digital vein. In adult dairy cow weighing 600-700kg, 25-30 </w:t>
      </w:r>
      <w:proofErr w:type="spellStart"/>
      <w:r>
        <w:rPr>
          <w:rFonts w:ascii="Baskerville Old Face" w:hAnsi="Baskerville Old Face"/>
          <w:sz w:val="24"/>
        </w:rPr>
        <w:t>mls</w:t>
      </w:r>
      <w:proofErr w:type="spellEnd"/>
      <w:r>
        <w:rPr>
          <w:rFonts w:ascii="Baskerville Old Face" w:hAnsi="Baskerville Old Face"/>
          <w:sz w:val="24"/>
        </w:rPr>
        <w:t xml:space="preserve"> of 2% lidocaine solution is injected into a superficial vein after application of a tourniquet either above the hock or below the carpus. </w:t>
      </w:r>
    </w:p>
    <w:p w14:paraId="738230A3" w14:textId="77777777" w:rsidR="00C02B05" w:rsidRDefault="00C02B05" w:rsidP="00123735">
      <w:pPr>
        <w:rPr>
          <w:rFonts w:ascii="Baskerville Old Face" w:hAnsi="Baskerville Old Face"/>
          <w:sz w:val="24"/>
        </w:rPr>
      </w:pPr>
    </w:p>
    <w:p w14:paraId="6490CBF5" w14:textId="77777777" w:rsidR="00C02B05" w:rsidRDefault="00C02B05" w:rsidP="00123735">
      <w:pPr>
        <w:rPr>
          <w:rFonts w:ascii="Baskerville Old Face" w:hAnsi="Baskerville Old Face"/>
          <w:sz w:val="24"/>
          <w:u w:val="single"/>
        </w:rPr>
      </w:pPr>
      <w:r w:rsidRPr="00C02B05">
        <w:rPr>
          <w:rFonts w:ascii="Baskerville Old Face" w:hAnsi="Baskerville Old Face"/>
          <w:sz w:val="24"/>
          <w:u w:val="single"/>
        </w:rPr>
        <w:lastRenderedPageBreak/>
        <w:t>PROPHYLACTIC TREATMENT</w:t>
      </w:r>
    </w:p>
    <w:p w14:paraId="21ED61D4" w14:textId="77777777" w:rsidR="00C02B05" w:rsidRPr="00C02B05" w:rsidRDefault="00C02B05" w:rsidP="00C02B05">
      <w:pPr>
        <w:rPr>
          <w:rFonts w:ascii="Baskerville Old Face" w:hAnsi="Baskerville Old Face"/>
        </w:rPr>
      </w:pPr>
      <w:r w:rsidRPr="00C02B05">
        <w:rPr>
          <w:rFonts w:ascii="Baskerville Old Face" w:hAnsi="Baskerville Old Face"/>
        </w:rPr>
        <w:t>PROPHYLACTIC TREATMENT</w:t>
      </w:r>
    </w:p>
    <w:p w14:paraId="2ACEC41B" w14:textId="77777777" w:rsidR="00C02B05" w:rsidRPr="00C02B05" w:rsidRDefault="00C02B05" w:rsidP="00C02B05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C02B05">
        <w:rPr>
          <w:rFonts w:ascii="Baskerville Old Face" w:hAnsi="Baskerville Old Face"/>
        </w:rPr>
        <w:t>Penicillin/ Streptomyc</w:t>
      </w:r>
      <w:r w:rsidR="005F4250">
        <w:rPr>
          <w:rFonts w:ascii="Baskerville Old Face" w:hAnsi="Baskerville Old Face"/>
        </w:rPr>
        <w:t xml:space="preserve">in </w:t>
      </w:r>
      <w:proofErr w:type="gramStart"/>
      <w:r w:rsidR="005F4250">
        <w:rPr>
          <w:rFonts w:ascii="Baskerville Old Face" w:hAnsi="Baskerville Old Face"/>
        </w:rPr>
        <w:t>( 200,000</w:t>
      </w:r>
      <w:proofErr w:type="gramEnd"/>
      <w:r w:rsidR="005F4250">
        <w:rPr>
          <w:rFonts w:ascii="Baskerville Old Face" w:hAnsi="Baskerville Old Face"/>
        </w:rPr>
        <w:t xml:space="preserve"> IU/ml) @ dose :  24</w:t>
      </w:r>
      <w:r w:rsidRPr="00C02B05">
        <w:rPr>
          <w:rFonts w:ascii="Baskerville Old Face" w:hAnsi="Baskerville Old Face"/>
        </w:rPr>
        <w:t>,000 IU/kg</w:t>
      </w:r>
    </w:p>
    <w:p w14:paraId="5945FB3A" w14:textId="77777777" w:rsidR="00C02B05" w:rsidRPr="00C02B05" w:rsidRDefault="00C02B05" w:rsidP="00C02B05">
      <w:pPr>
        <w:rPr>
          <w:rFonts w:ascii="Baskerville Old Face" w:hAnsi="Baskerville Old Face"/>
          <w:u w:val="single"/>
        </w:rPr>
      </w:pPr>
    </w:p>
    <w:p w14:paraId="6CC3BB7B" w14:textId="77777777" w:rsidR="00C02B05" w:rsidRDefault="00C02B05" w:rsidP="00C02B05">
      <w:pPr>
        <w:rPr>
          <w:rFonts w:ascii="Baskerville Old Face" w:hAnsi="Baskerville Old Face"/>
          <w:u w:val="single"/>
        </w:rPr>
      </w:pPr>
      <w:r w:rsidRPr="00C02B05">
        <w:rPr>
          <w:rFonts w:ascii="Baskerville Old Face" w:hAnsi="Baskerville Old Face"/>
          <w:u w:val="single"/>
        </w:rPr>
        <w:t>REVERSAL AGENT FOR XYLAZINE</w:t>
      </w:r>
      <w:r w:rsidR="005F4250">
        <w:rPr>
          <w:rFonts w:ascii="Baskerville Old Face" w:hAnsi="Baskerville Old Face"/>
          <w:u w:val="single"/>
        </w:rPr>
        <w:t xml:space="preserve"> -TOLAZINE</w:t>
      </w:r>
    </w:p>
    <w:p w14:paraId="2BFC4E9A" w14:textId="77777777" w:rsidR="00C02B05" w:rsidRPr="002A5B56" w:rsidRDefault="005F4250" w:rsidP="00C02B05">
      <w:pPr>
        <w:pStyle w:val="ListParagraph"/>
        <w:numPr>
          <w:ilvl w:val="0"/>
          <w:numId w:val="2"/>
        </w:numPr>
        <w:rPr>
          <w:rFonts w:ascii="Baskerville Old Face" w:hAnsi="Baskerville Old Face"/>
          <w:u w:val="single"/>
        </w:rPr>
      </w:pPr>
      <w:proofErr w:type="spellStart"/>
      <w:r>
        <w:rPr>
          <w:rFonts w:ascii="Baskerville Old Face" w:hAnsi="Baskerville Old Face"/>
        </w:rPr>
        <w:t>Tolaz</w:t>
      </w:r>
      <w:r w:rsidR="002A5B56">
        <w:rPr>
          <w:rFonts w:ascii="Baskerville Old Face" w:hAnsi="Baskerville Old Face"/>
        </w:rPr>
        <w:t>ine</w:t>
      </w:r>
      <w:proofErr w:type="spellEnd"/>
      <w:r w:rsidR="002A5B56">
        <w:rPr>
          <w:rFonts w:ascii="Baskerville Old Face" w:hAnsi="Baskerville Old Face"/>
        </w:rPr>
        <w:t xml:space="preserve"> (see label for concentration) @ 2-4</w:t>
      </w:r>
      <w:r w:rsidR="00C02B05">
        <w:rPr>
          <w:rFonts w:ascii="Baskerville Old Face" w:hAnsi="Baskerville Old Face"/>
        </w:rPr>
        <w:t xml:space="preserve"> mg/kg</w:t>
      </w:r>
    </w:p>
    <w:p w14:paraId="09603999" w14:textId="77777777" w:rsidR="002A5B56" w:rsidRPr="005F4250" w:rsidRDefault="002A5B56" w:rsidP="002A5B56">
      <w:pPr>
        <w:pStyle w:val="ListParagraph"/>
        <w:numPr>
          <w:ilvl w:val="0"/>
          <w:numId w:val="2"/>
        </w:numPr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</w:rPr>
        <w:t xml:space="preserve">Ensure not to administer rapidly IV because it can result in cardiac </w:t>
      </w:r>
      <w:proofErr w:type="spellStart"/>
      <w:r>
        <w:rPr>
          <w:rFonts w:ascii="Baskerville Old Face" w:hAnsi="Baskerville Old Face"/>
        </w:rPr>
        <w:t>asystole</w:t>
      </w:r>
      <w:proofErr w:type="spellEnd"/>
      <w:r>
        <w:rPr>
          <w:rFonts w:ascii="Baskerville Old Face" w:hAnsi="Baskerville Old Face"/>
        </w:rPr>
        <w:t>.</w:t>
      </w:r>
    </w:p>
    <w:p w14:paraId="4B8E5948" w14:textId="77777777" w:rsidR="002A5B56" w:rsidRDefault="002A5B56" w:rsidP="002A5B56">
      <w:pPr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  <w:u w:val="single"/>
        </w:rPr>
        <w:t>AGENT TO COUNTERACT BRADYCARDIA</w:t>
      </w:r>
      <w:r w:rsidR="006A1323">
        <w:rPr>
          <w:rFonts w:ascii="Baskerville Old Face" w:hAnsi="Baskerville Old Face"/>
          <w:u w:val="single"/>
        </w:rPr>
        <w:t>/ HYPERSALIVATION</w:t>
      </w:r>
    </w:p>
    <w:p w14:paraId="2F03E990" w14:textId="77777777" w:rsidR="002A5B56" w:rsidRPr="002A5B56" w:rsidRDefault="002A5B56" w:rsidP="002A5B56">
      <w:pPr>
        <w:pStyle w:val="ListParagraph"/>
        <w:numPr>
          <w:ilvl w:val="0"/>
          <w:numId w:val="3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Atropine</w:t>
      </w:r>
      <w:r w:rsidR="005F4250">
        <w:rPr>
          <w:rFonts w:ascii="Baskerville Old Face" w:hAnsi="Baskerville Old Face"/>
        </w:rPr>
        <w:t xml:space="preserve"> (see label for concentration)@ 0.2mg/kg</w:t>
      </w:r>
      <w:bookmarkStart w:id="0" w:name="_GoBack"/>
      <w:bookmarkEnd w:id="0"/>
    </w:p>
    <w:p w14:paraId="4423FAF3" w14:textId="77777777" w:rsidR="00C02B05" w:rsidRPr="00C02B05" w:rsidRDefault="00C02B05" w:rsidP="00123735">
      <w:pPr>
        <w:rPr>
          <w:rFonts w:ascii="Baskerville Old Face" w:hAnsi="Baskerville Old Face"/>
          <w:sz w:val="24"/>
          <w:u w:val="single"/>
        </w:rPr>
      </w:pPr>
    </w:p>
    <w:p w14:paraId="335F1A9D" w14:textId="77777777" w:rsidR="00C02B05" w:rsidRPr="001A0945" w:rsidRDefault="00C02B05" w:rsidP="00123735">
      <w:pPr>
        <w:rPr>
          <w:rFonts w:ascii="Baskerville Old Face" w:hAnsi="Baskerville Old Face"/>
          <w:sz w:val="24"/>
        </w:rPr>
      </w:pPr>
    </w:p>
    <w:sectPr w:rsidR="00C02B05" w:rsidRPr="001A0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28B5"/>
    <w:multiLevelType w:val="hybridMultilevel"/>
    <w:tmpl w:val="ACCEF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D3400"/>
    <w:multiLevelType w:val="hybridMultilevel"/>
    <w:tmpl w:val="83A23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2374DB"/>
    <w:multiLevelType w:val="hybridMultilevel"/>
    <w:tmpl w:val="8F564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35"/>
    <w:rsid w:val="00123735"/>
    <w:rsid w:val="001A0945"/>
    <w:rsid w:val="002A5B56"/>
    <w:rsid w:val="00311660"/>
    <w:rsid w:val="003667A5"/>
    <w:rsid w:val="00410048"/>
    <w:rsid w:val="005F4250"/>
    <w:rsid w:val="006A1323"/>
    <w:rsid w:val="006C7AF3"/>
    <w:rsid w:val="00C0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B3E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166</Words>
  <Characters>950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Kyle Nicholls</cp:lastModifiedBy>
  <cp:revision>2</cp:revision>
  <dcterms:created xsi:type="dcterms:W3CDTF">2014-10-18T17:00:00Z</dcterms:created>
  <dcterms:modified xsi:type="dcterms:W3CDTF">2014-10-18T18:46:00Z</dcterms:modified>
</cp:coreProperties>
</file>