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46" w:rsidRDefault="00875946" w:rsidP="00875946">
      <w:pPr>
        <w:spacing w:line="360" w:lineRule="auto"/>
      </w:pPr>
      <w:bookmarkStart w:id="0" w:name="_GoBack"/>
      <w:bookmarkEnd w:id="0"/>
    </w:p>
    <w:p w:rsidR="00875946" w:rsidRPr="00875946" w:rsidRDefault="00875946" w:rsidP="00875946">
      <w:pPr>
        <w:spacing w:line="360" w:lineRule="auto"/>
        <w:rPr>
          <w:b/>
          <w:i/>
          <w:u w:val="single"/>
        </w:rPr>
      </w:pPr>
      <w:r w:rsidRPr="00875946">
        <w:rPr>
          <w:b/>
          <w:i/>
          <w:u w:val="single"/>
        </w:rPr>
        <w:t>Chlorine compounds</w:t>
      </w:r>
    </w:p>
    <w:p w:rsidR="0086341B" w:rsidRDefault="0086341B" w:rsidP="00875946">
      <w:pPr>
        <w:spacing w:line="360" w:lineRule="auto"/>
      </w:pPr>
      <w:r>
        <w:t>Chlorine compounds function through their electronegativ</w:t>
      </w:r>
      <w:r>
        <w:t xml:space="preserve">e nature to denature </w:t>
      </w:r>
      <w:proofErr w:type="spellStart"/>
      <w:r>
        <w:t>proteinsand</w:t>
      </w:r>
      <w:proofErr w:type="spellEnd"/>
      <w:r>
        <w:t xml:space="preserve"> </w:t>
      </w:r>
      <w:r>
        <w:t>are considered broad spectrum, being effective against bacteri</w:t>
      </w:r>
      <w:r>
        <w:t xml:space="preserve">a, enveloped and non-enveloped </w:t>
      </w:r>
      <w:r>
        <w:t xml:space="preserve">viruses, </w:t>
      </w:r>
      <w:proofErr w:type="spellStart"/>
      <w:r>
        <w:t>mycobateria</w:t>
      </w:r>
      <w:proofErr w:type="spellEnd"/>
      <w:r>
        <w:t xml:space="preserve"> and fungi. At elevated concentrations, chlorine </w:t>
      </w:r>
      <w:r w:rsidR="00875946">
        <w:t xml:space="preserve">compounds can be </w:t>
      </w:r>
      <w:r>
        <w:t>sporicidal. Sodium hypochlorite (</w:t>
      </w:r>
      <w:proofErr w:type="spellStart"/>
      <w:r>
        <w:t>NaOCl</w:t>
      </w:r>
      <w:proofErr w:type="spellEnd"/>
      <w:r>
        <w:t>) is one of</w:t>
      </w:r>
      <w:r w:rsidR="00875946">
        <w:t xml:space="preserve"> the most widely used chlorine </w:t>
      </w:r>
      <w:r>
        <w:t>containing disinfectants. [Commercial chlorine bleach contain</w:t>
      </w:r>
      <w:r w:rsidR="00875946">
        <w:t xml:space="preserve">s 5.25% sodium hypochlorite in </w:t>
      </w:r>
      <w:r>
        <w:t xml:space="preserve">aqueous solution and 50,000 ppm available chlorine]. </w:t>
      </w:r>
      <w:proofErr w:type="spellStart"/>
      <w:r>
        <w:t>Biocidal</w:t>
      </w:r>
      <w:proofErr w:type="spellEnd"/>
      <w:r w:rsidR="00875946">
        <w:t xml:space="preserve"> activity is determined by the </w:t>
      </w:r>
      <w:r>
        <w:t>amount of the available chlorine of the solution. Low concentrat</w:t>
      </w:r>
      <w:r w:rsidR="00875946">
        <w:t xml:space="preserve">ions (2 to 500 ppm) are active </w:t>
      </w:r>
      <w:r>
        <w:t>against vegetative bacteria, fungi and most viruses. Rapid spo</w:t>
      </w:r>
      <w:r w:rsidR="00875946">
        <w:t xml:space="preserve">ricidal action can be obtained </w:t>
      </w:r>
      <w:r>
        <w:t>around 2500 ppm, however this concentration is very corrosive so</w:t>
      </w:r>
      <w:r w:rsidR="00875946">
        <w:t xml:space="preserve"> should be limited in its use. </w:t>
      </w:r>
      <w:r>
        <w:t>High concentrations are also irritating to the mucou</w:t>
      </w:r>
      <w:r w:rsidR="00875946">
        <w:t xml:space="preserve">s membranes, eyes and skin. Chlorine </w:t>
      </w:r>
      <w:r>
        <w:t>compounds are rapidly inactivated by light and some metals so fresh solutions should always be</w:t>
      </w:r>
      <w:r w:rsidR="00875946">
        <w:t xml:space="preserve"> </w:t>
      </w:r>
      <w:r>
        <w:t xml:space="preserve">used. </w:t>
      </w:r>
      <w:proofErr w:type="spellStart"/>
      <w:r>
        <w:t>Hypochlorites</w:t>
      </w:r>
      <w:proofErr w:type="spellEnd"/>
      <w:r>
        <w:t xml:space="preserve"> should never be mixed with acids or ammo</w:t>
      </w:r>
      <w:r w:rsidR="00875946">
        <w:t xml:space="preserve">nia as this will result in the </w:t>
      </w:r>
      <w:r>
        <w:t>release of toxic chlorine gas</w:t>
      </w:r>
      <w:r w:rsidR="00875946">
        <w:t>.</w:t>
      </w:r>
    </w:p>
    <w:p w:rsidR="0070615F" w:rsidRDefault="0086341B" w:rsidP="0086341B">
      <w:r>
        <w:t xml:space="preserve"> See Table 1 below for details regarding different bleach dilutions.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341B" w:rsidTr="0086341B">
        <w:tc>
          <w:tcPr>
            <w:tcW w:w="1915" w:type="dxa"/>
          </w:tcPr>
          <w:p w:rsidR="0086341B" w:rsidRDefault="0086341B" w:rsidP="0086341B">
            <w:r>
              <w:t xml:space="preserve">Sodium </w:t>
            </w:r>
          </w:p>
          <w:p w:rsidR="0086341B" w:rsidRDefault="0086341B" w:rsidP="0086341B">
            <w:r>
              <w:t xml:space="preserve">hypochlorite </w:t>
            </w:r>
          </w:p>
          <w:p w:rsidR="0086341B" w:rsidRDefault="0086341B" w:rsidP="0086341B">
            <w:r>
              <w:t>%</w:t>
            </w:r>
          </w:p>
        </w:tc>
        <w:tc>
          <w:tcPr>
            <w:tcW w:w="1915" w:type="dxa"/>
          </w:tcPr>
          <w:p w:rsidR="0086341B" w:rsidRDefault="0086341B" w:rsidP="0086341B">
            <w:r>
              <w:t xml:space="preserve">Bleach </w:t>
            </w:r>
          </w:p>
          <w:p w:rsidR="0086341B" w:rsidRDefault="0086341B" w:rsidP="0086341B">
            <w:r>
              <w:t xml:space="preserve">Solution </w:t>
            </w:r>
          </w:p>
          <w:p w:rsidR="0086341B" w:rsidRDefault="0086341B" w:rsidP="0086341B">
            <w:r>
              <w:t xml:space="preserve">Ratio </w:t>
            </w:r>
          </w:p>
          <w:p w:rsidR="0086341B" w:rsidRDefault="0086341B" w:rsidP="0086341B"/>
        </w:tc>
        <w:tc>
          <w:tcPr>
            <w:tcW w:w="1915" w:type="dxa"/>
          </w:tcPr>
          <w:p w:rsidR="0086341B" w:rsidRDefault="0086341B" w:rsidP="0086341B">
            <w:r>
              <w:t xml:space="preserve">Bleach Dilution </w:t>
            </w:r>
          </w:p>
        </w:tc>
        <w:tc>
          <w:tcPr>
            <w:tcW w:w="1915" w:type="dxa"/>
          </w:tcPr>
          <w:p w:rsidR="0086341B" w:rsidRDefault="0086341B" w:rsidP="0086341B">
            <w:r>
              <w:t xml:space="preserve">ppm (available </w:t>
            </w:r>
          </w:p>
          <w:p w:rsidR="0086341B" w:rsidRDefault="0086341B" w:rsidP="0086341B">
            <w:r>
              <w:t>chlorine)</w:t>
            </w:r>
          </w:p>
          <w:p w:rsidR="0086341B" w:rsidRDefault="0086341B" w:rsidP="0086341B"/>
        </w:tc>
        <w:tc>
          <w:tcPr>
            <w:tcW w:w="1916" w:type="dxa"/>
          </w:tcPr>
          <w:p w:rsidR="0086341B" w:rsidRDefault="0086341B" w:rsidP="0086341B">
            <w:r>
              <w:t xml:space="preserve">Comments </w:t>
            </w:r>
          </w:p>
          <w:p w:rsidR="0086341B" w:rsidRDefault="0086341B" w:rsidP="0086341B">
            <w:r>
              <w:t xml:space="preserve">**Always use on cleaned surfaces. </w:t>
            </w:r>
          </w:p>
          <w:p w:rsidR="0086341B" w:rsidRDefault="0086341B" w:rsidP="0086341B"/>
        </w:tc>
      </w:tr>
      <w:tr w:rsidR="0086341B" w:rsidTr="0086341B">
        <w:tc>
          <w:tcPr>
            <w:tcW w:w="1915" w:type="dxa"/>
          </w:tcPr>
          <w:p w:rsidR="0086341B" w:rsidRDefault="0086341B" w:rsidP="0086341B">
            <w:r>
              <w:t>0.025%</w:t>
            </w:r>
          </w:p>
        </w:tc>
        <w:tc>
          <w:tcPr>
            <w:tcW w:w="1915" w:type="dxa"/>
          </w:tcPr>
          <w:p w:rsidR="0086341B" w:rsidRDefault="0086341B" w:rsidP="0086341B">
            <w:r>
              <w:t>1:200</w:t>
            </w:r>
          </w:p>
        </w:tc>
        <w:tc>
          <w:tcPr>
            <w:tcW w:w="1915" w:type="dxa"/>
          </w:tcPr>
          <w:p w:rsidR="0086341B" w:rsidRDefault="0086341B" w:rsidP="0086341B">
            <w:r>
              <w:t xml:space="preserve">1.5 </w:t>
            </w:r>
            <w:proofErr w:type="spellStart"/>
            <w:r>
              <w:t>Tbsp</w:t>
            </w:r>
            <w:proofErr w:type="spellEnd"/>
            <w:r>
              <w:t xml:space="preserve"> (0.6 </w:t>
            </w:r>
            <w:proofErr w:type="spellStart"/>
            <w:r>
              <w:t>oz</w:t>
            </w:r>
            <w:proofErr w:type="spellEnd"/>
            <w:r>
              <w:t xml:space="preserve">) bleach </w:t>
            </w:r>
          </w:p>
          <w:p w:rsidR="0086341B" w:rsidRDefault="0086341B" w:rsidP="0086341B">
            <w:r>
              <w:t xml:space="preserve">to 1 gallon water </w:t>
            </w:r>
          </w:p>
          <w:p w:rsidR="0086341B" w:rsidRDefault="0086341B" w:rsidP="0086341B"/>
        </w:tc>
        <w:tc>
          <w:tcPr>
            <w:tcW w:w="1915" w:type="dxa"/>
          </w:tcPr>
          <w:p w:rsidR="0086341B" w:rsidRDefault="0086341B" w:rsidP="0086341B">
            <w:r>
              <w:t xml:space="preserve">250 ppm </w:t>
            </w:r>
          </w:p>
          <w:p w:rsidR="0086341B" w:rsidRDefault="0086341B" w:rsidP="0086341B"/>
        </w:tc>
        <w:tc>
          <w:tcPr>
            <w:tcW w:w="1916" w:type="dxa"/>
          </w:tcPr>
          <w:p w:rsidR="0086341B" w:rsidRDefault="0086341B" w:rsidP="0086341B">
            <w:r>
              <w:t>Common household use</w:t>
            </w:r>
          </w:p>
        </w:tc>
      </w:tr>
      <w:tr w:rsidR="0086341B" w:rsidTr="0086341B">
        <w:tc>
          <w:tcPr>
            <w:tcW w:w="1915" w:type="dxa"/>
          </w:tcPr>
          <w:p w:rsidR="0086341B" w:rsidRDefault="0086341B" w:rsidP="0086341B">
            <w:r>
              <w:t>0.1%</w:t>
            </w:r>
          </w:p>
        </w:tc>
        <w:tc>
          <w:tcPr>
            <w:tcW w:w="1915" w:type="dxa"/>
          </w:tcPr>
          <w:p w:rsidR="0086341B" w:rsidRDefault="0086341B" w:rsidP="0086341B">
            <w:r>
              <w:t>1:50</w:t>
            </w:r>
          </w:p>
        </w:tc>
        <w:tc>
          <w:tcPr>
            <w:tcW w:w="1915" w:type="dxa"/>
          </w:tcPr>
          <w:p w:rsidR="0086341B" w:rsidRDefault="0086341B" w:rsidP="0086341B">
            <w:r>
              <w:t xml:space="preserve">1/8 C (1 oz.) bleach </w:t>
            </w:r>
          </w:p>
          <w:p w:rsidR="0086341B" w:rsidRDefault="0086341B" w:rsidP="0086341B">
            <w:r>
              <w:t xml:space="preserve">to 1 gallon water </w:t>
            </w:r>
          </w:p>
          <w:p w:rsidR="0086341B" w:rsidRDefault="0086341B" w:rsidP="0086341B"/>
        </w:tc>
        <w:tc>
          <w:tcPr>
            <w:tcW w:w="1915" w:type="dxa"/>
          </w:tcPr>
          <w:p w:rsidR="0086341B" w:rsidRDefault="0086341B" w:rsidP="0086341B">
            <w:r>
              <w:t>1000 ppm</w:t>
            </w:r>
          </w:p>
        </w:tc>
        <w:tc>
          <w:tcPr>
            <w:tcW w:w="1916" w:type="dxa"/>
          </w:tcPr>
          <w:p w:rsidR="0086341B" w:rsidRDefault="0086341B" w:rsidP="0086341B">
            <w:r>
              <w:t xml:space="preserve">Commonly used </w:t>
            </w:r>
          </w:p>
          <w:p w:rsidR="0086341B" w:rsidRDefault="0086341B" w:rsidP="0086341B"/>
        </w:tc>
      </w:tr>
      <w:tr w:rsidR="0086341B" w:rsidTr="0086341B">
        <w:tc>
          <w:tcPr>
            <w:tcW w:w="1915" w:type="dxa"/>
          </w:tcPr>
          <w:p w:rsidR="0086341B" w:rsidRDefault="0086341B" w:rsidP="0086341B">
            <w:r>
              <w:t>0.16%</w:t>
            </w:r>
          </w:p>
        </w:tc>
        <w:tc>
          <w:tcPr>
            <w:tcW w:w="1915" w:type="dxa"/>
          </w:tcPr>
          <w:p w:rsidR="0086341B" w:rsidRDefault="0086341B" w:rsidP="0086341B">
            <w:r>
              <w:t>1:32</w:t>
            </w:r>
          </w:p>
        </w:tc>
        <w:tc>
          <w:tcPr>
            <w:tcW w:w="1915" w:type="dxa"/>
          </w:tcPr>
          <w:p w:rsidR="0086341B" w:rsidRDefault="0086341B" w:rsidP="0086341B">
            <w:r>
              <w:t xml:space="preserve">1/2 cup (4 oz.) bleach </w:t>
            </w:r>
          </w:p>
          <w:p w:rsidR="0086341B" w:rsidRDefault="0086341B" w:rsidP="0086341B">
            <w:r>
              <w:t xml:space="preserve">to 1 gallon water </w:t>
            </w:r>
          </w:p>
          <w:p w:rsidR="0086341B" w:rsidRDefault="0086341B" w:rsidP="0086341B"/>
        </w:tc>
        <w:tc>
          <w:tcPr>
            <w:tcW w:w="1915" w:type="dxa"/>
          </w:tcPr>
          <w:p w:rsidR="0086341B" w:rsidRDefault="0086341B" w:rsidP="0086341B">
            <w:r>
              <w:t>1562.5 ppm</w:t>
            </w:r>
          </w:p>
        </w:tc>
        <w:tc>
          <w:tcPr>
            <w:tcW w:w="1916" w:type="dxa"/>
          </w:tcPr>
          <w:p w:rsidR="0086341B" w:rsidRDefault="0086341B" w:rsidP="0086341B">
            <w:r>
              <w:t xml:space="preserve">Commonly used </w:t>
            </w:r>
          </w:p>
          <w:p w:rsidR="0086341B" w:rsidRDefault="0086341B" w:rsidP="0086341B"/>
        </w:tc>
      </w:tr>
      <w:tr w:rsidR="0086341B" w:rsidTr="0086341B">
        <w:tc>
          <w:tcPr>
            <w:tcW w:w="1915" w:type="dxa"/>
          </w:tcPr>
          <w:p w:rsidR="0086341B" w:rsidRDefault="0086341B" w:rsidP="0086341B">
            <w:r>
              <w:t xml:space="preserve">0.5% </w:t>
            </w:r>
          </w:p>
          <w:p w:rsidR="0086341B" w:rsidRDefault="0086341B" w:rsidP="0086341B"/>
        </w:tc>
        <w:tc>
          <w:tcPr>
            <w:tcW w:w="1915" w:type="dxa"/>
          </w:tcPr>
          <w:p w:rsidR="0086341B" w:rsidRDefault="0086341B" w:rsidP="0086341B">
            <w:r>
              <w:t>1:10</w:t>
            </w:r>
          </w:p>
        </w:tc>
        <w:tc>
          <w:tcPr>
            <w:tcW w:w="1915" w:type="dxa"/>
          </w:tcPr>
          <w:p w:rsidR="0086341B" w:rsidRDefault="0086341B" w:rsidP="0086341B">
            <w:r>
              <w:t xml:space="preserve">1.5 cups (12 oz.) bleach </w:t>
            </w:r>
          </w:p>
          <w:p w:rsidR="0086341B" w:rsidRDefault="0086341B" w:rsidP="0086341B">
            <w:r>
              <w:t>to 1 gallon water</w:t>
            </w:r>
          </w:p>
        </w:tc>
        <w:tc>
          <w:tcPr>
            <w:tcW w:w="1915" w:type="dxa"/>
          </w:tcPr>
          <w:p w:rsidR="0086341B" w:rsidRDefault="0086341B" w:rsidP="0086341B">
            <w:r>
              <w:t>5000 ppm</w:t>
            </w:r>
          </w:p>
        </w:tc>
        <w:tc>
          <w:tcPr>
            <w:tcW w:w="1916" w:type="dxa"/>
          </w:tcPr>
          <w:p w:rsidR="0086341B" w:rsidRDefault="0086341B" w:rsidP="0086341B">
            <w:r>
              <w:t xml:space="preserve">This is a very strong solution and </w:t>
            </w:r>
          </w:p>
          <w:p w:rsidR="0086341B" w:rsidRDefault="0086341B" w:rsidP="0086341B">
            <w:r>
              <w:t>should be used on a limited basis</w:t>
            </w:r>
          </w:p>
        </w:tc>
      </w:tr>
      <w:tr w:rsidR="0086341B" w:rsidTr="0086341B">
        <w:tc>
          <w:tcPr>
            <w:tcW w:w="1915" w:type="dxa"/>
          </w:tcPr>
          <w:p w:rsidR="0086341B" w:rsidRDefault="0086341B" w:rsidP="0086341B">
            <w:r>
              <w:t>3.33%</w:t>
            </w:r>
          </w:p>
        </w:tc>
        <w:tc>
          <w:tcPr>
            <w:tcW w:w="1915" w:type="dxa"/>
          </w:tcPr>
          <w:p w:rsidR="0086341B" w:rsidRDefault="0086341B" w:rsidP="0086341B">
            <w:r>
              <w:t>2:3</w:t>
            </w:r>
          </w:p>
        </w:tc>
        <w:tc>
          <w:tcPr>
            <w:tcW w:w="1915" w:type="dxa"/>
          </w:tcPr>
          <w:p w:rsidR="0086341B" w:rsidRDefault="0086341B" w:rsidP="0086341B">
            <w:r>
              <w:t xml:space="preserve">2 parts bleach to </w:t>
            </w:r>
          </w:p>
          <w:p w:rsidR="0086341B" w:rsidRDefault="0086341B" w:rsidP="0086341B">
            <w:r>
              <w:t xml:space="preserve">3 parts water </w:t>
            </w:r>
          </w:p>
          <w:p w:rsidR="0086341B" w:rsidRDefault="0086341B" w:rsidP="0086341B"/>
        </w:tc>
        <w:tc>
          <w:tcPr>
            <w:tcW w:w="1915" w:type="dxa"/>
          </w:tcPr>
          <w:p w:rsidR="0086341B" w:rsidRDefault="0086341B" w:rsidP="0086341B">
            <w:r>
              <w:t>33,333 ppm</w:t>
            </w:r>
          </w:p>
        </w:tc>
        <w:tc>
          <w:tcPr>
            <w:tcW w:w="1916" w:type="dxa"/>
          </w:tcPr>
          <w:p w:rsidR="0086341B" w:rsidRDefault="0086341B" w:rsidP="0086341B">
            <w:r>
              <w:t xml:space="preserve">Effective for FMD virus </w:t>
            </w:r>
            <w:r>
              <w:rPr>
                <w:rFonts w:hint="cs"/>
              </w:rPr>
              <w:t>–</w:t>
            </w:r>
            <w:r>
              <w:t xml:space="preserve"> but use </w:t>
            </w:r>
          </w:p>
          <w:p w:rsidR="0086341B" w:rsidRDefault="0086341B" w:rsidP="0086341B">
            <w:r>
              <w:t>with caution</w:t>
            </w:r>
          </w:p>
        </w:tc>
      </w:tr>
    </w:tbl>
    <w:p w:rsidR="0086341B" w:rsidRDefault="0086341B" w:rsidP="0086341B"/>
    <w:sectPr w:rsidR="00863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1B"/>
    <w:rsid w:val="0070615F"/>
    <w:rsid w:val="0086341B"/>
    <w:rsid w:val="0087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2014-10-05T18:08:00Z</dcterms:created>
  <dcterms:modified xsi:type="dcterms:W3CDTF">2014-10-05T18:20:00Z</dcterms:modified>
</cp:coreProperties>
</file>