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202" w:rsidRDefault="00C75202" w:rsidP="00DE473C">
      <w:pPr>
        <w:rPr>
          <w:rFonts w:ascii="Arial" w:hAnsi="Arial" w:cs="Arial"/>
          <w:sz w:val="22"/>
          <w:szCs w:val="22"/>
        </w:rPr>
      </w:pPr>
    </w:p>
    <w:p w:rsidR="00C75202" w:rsidRDefault="00C75202" w:rsidP="00C75202">
      <w:pPr>
        <w:jc w:val="center"/>
        <w:rPr>
          <w:rFonts w:ascii="Arial" w:hAnsi="Arial" w:cs="Arial"/>
          <w:b/>
        </w:rPr>
      </w:pPr>
      <w:r w:rsidRPr="00BE02F4">
        <w:rPr>
          <w:rFonts w:ascii="Arial" w:hAnsi="Arial" w:cs="Arial"/>
          <w:b/>
        </w:rPr>
        <w:t>PROGRAMA  DE ESTUDIO</w:t>
      </w:r>
    </w:p>
    <w:p w:rsidR="00FB4D37" w:rsidRPr="00BE02F4" w:rsidRDefault="00FB4D37" w:rsidP="00C75202">
      <w:pPr>
        <w:jc w:val="center"/>
        <w:rPr>
          <w:rFonts w:ascii="Arial" w:hAnsi="Arial" w:cs="Arial"/>
          <w:b/>
        </w:rPr>
      </w:pPr>
    </w:p>
    <w:tbl>
      <w:tblPr>
        <w:tblW w:w="99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1"/>
        <w:gridCol w:w="990"/>
        <w:gridCol w:w="1134"/>
        <w:gridCol w:w="992"/>
        <w:gridCol w:w="1134"/>
        <w:gridCol w:w="1843"/>
        <w:gridCol w:w="2426"/>
      </w:tblGrid>
      <w:tr w:rsidR="00FB4D37" w:rsidRPr="00A85468" w:rsidTr="00AF4F29">
        <w:tc>
          <w:tcPr>
            <w:tcW w:w="9940" w:type="dxa"/>
            <w:gridSpan w:val="7"/>
          </w:tcPr>
          <w:p w:rsidR="00FB4D37" w:rsidRPr="00A85468" w:rsidRDefault="00FB4D37" w:rsidP="00BF0B89">
            <w:pPr>
              <w:jc w:val="both"/>
              <w:rPr>
                <w:rFonts w:ascii="Arial Narrow" w:hAnsi="Arial Narrow" w:cs="Arial"/>
                <w:b/>
                <w:sz w:val="22"/>
                <w:szCs w:val="22"/>
              </w:rPr>
            </w:pPr>
            <w:r w:rsidRPr="00A85468">
              <w:rPr>
                <w:rFonts w:ascii="Arial Narrow" w:hAnsi="Arial Narrow" w:cs="Arial"/>
                <w:b/>
                <w:sz w:val="22"/>
                <w:szCs w:val="22"/>
              </w:rPr>
              <w:t xml:space="preserve">Nombre de la asignatura: </w:t>
            </w:r>
            <w:r w:rsidR="00F83156">
              <w:rPr>
                <w:rFonts w:ascii="Arial Narrow" w:hAnsi="Arial Narrow" w:cs="Arial"/>
                <w:b/>
                <w:sz w:val="22"/>
                <w:szCs w:val="22"/>
              </w:rPr>
              <w:t>ALGEBRA LINEAL</w:t>
            </w:r>
          </w:p>
          <w:p w:rsidR="00FB4D37" w:rsidRPr="00A85468" w:rsidRDefault="00FB4D37" w:rsidP="00BF0B89">
            <w:pPr>
              <w:jc w:val="both"/>
              <w:rPr>
                <w:rFonts w:ascii="Arial Narrow" w:hAnsi="Arial Narrow" w:cs="Arial"/>
                <w:b/>
                <w:sz w:val="22"/>
                <w:szCs w:val="22"/>
              </w:rPr>
            </w:pPr>
          </w:p>
        </w:tc>
      </w:tr>
      <w:tr w:rsidR="00FB4D37" w:rsidRPr="00A85468" w:rsidTr="00AF4F29">
        <w:tc>
          <w:tcPr>
            <w:tcW w:w="3545" w:type="dxa"/>
            <w:gridSpan w:val="3"/>
          </w:tcPr>
          <w:p w:rsidR="00FB4D37" w:rsidRPr="00A85468" w:rsidRDefault="00FB4D37" w:rsidP="009B321C">
            <w:pPr>
              <w:jc w:val="both"/>
              <w:rPr>
                <w:rFonts w:ascii="Arial Narrow" w:hAnsi="Arial Narrow" w:cs="Arial"/>
                <w:b/>
                <w:sz w:val="22"/>
                <w:szCs w:val="22"/>
              </w:rPr>
            </w:pPr>
            <w:r w:rsidRPr="00A85468">
              <w:rPr>
                <w:rFonts w:ascii="Arial Narrow" w:hAnsi="Arial Narrow" w:cs="Arial"/>
                <w:b/>
                <w:sz w:val="22"/>
                <w:szCs w:val="22"/>
              </w:rPr>
              <w:t xml:space="preserve">Clave: </w:t>
            </w:r>
          </w:p>
        </w:tc>
        <w:tc>
          <w:tcPr>
            <w:tcW w:w="6395" w:type="dxa"/>
            <w:gridSpan w:val="4"/>
          </w:tcPr>
          <w:p w:rsidR="00B52EFF" w:rsidRPr="00A85468" w:rsidRDefault="00FB4D37" w:rsidP="00BF0B89">
            <w:pPr>
              <w:jc w:val="both"/>
              <w:rPr>
                <w:rFonts w:ascii="Arial Narrow" w:hAnsi="Arial Narrow" w:cs="Arial"/>
                <w:b/>
                <w:sz w:val="22"/>
                <w:szCs w:val="22"/>
              </w:rPr>
            </w:pPr>
            <w:r w:rsidRPr="00A85468">
              <w:rPr>
                <w:rFonts w:ascii="Arial Narrow" w:hAnsi="Arial Narrow" w:cs="Arial"/>
                <w:b/>
                <w:sz w:val="22"/>
                <w:szCs w:val="22"/>
              </w:rPr>
              <w:t xml:space="preserve">Etapa Formativa: </w:t>
            </w:r>
          </w:p>
          <w:p w:rsidR="00FB4D37" w:rsidRPr="00A85468" w:rsidRDefault="00B52EFF" w:rsidP="00BF0B89">
            <w:pPr>
              <w:jc w:val="both"/>
              <w:rPr>
                <w:rFonts w:ascii="Arial Narrow" w:hAnsi="Arial Narrow" w:cs="Arial"/>
                <w:sz w:val="22"/>
                <w:szCs w:val="22"/>
              </w:rPr>
            </w:pPr>
            <w:r w:rsidRPr="00A85468">
              <w:rPr>
                <w:rFonts w:ascii="Arial Narrow" w:hAnsi="Arial Narrow" w:cs="Arial"/>
                <w:sz w:val="22"/>
                <w:szCs w:val="22"/>
              </w:rPr>
              <w:t xml:space="preserve">                             </w:t>
            </w:r>
            <w:r w:rsidR="00FB4D37" w:rsidRPr="00A85468">
              <w:rPr>
                <w:rFonts w:ascii="Arial Narrow" w:hAnsi="Arial Narrow" w:cs="Arial"/>
                <w:sz w:val="22"/>
                <w:szCs w:val="22"/>
              </w:rPr>
              <w:t>Básica General</w:t>
            </w:r>
            <w:r w:rsidRPr="00A85468">
              <w:rPr>
                <w:rFonts w:ascii="Arial Narrow" w:hAnsi="Arial Narrow" w:cs="Arial"/>
                <w:sz w:val="22"/>
                <w:szCs w:val="22"/>
              </w:rPr>
              <w:t xml:space="preserve"> (</w:t>
            </w:r>
            <w:r w:rsidR="00F83156">
              <w:rPr>
                <w:rFonts w:ascii="Arial Narrow" w:hAnsi="Arial Narrow" w:cs="Arial"/>
                <w:sz w:val="22"/>
                <w:szCs w:val="22"/>
              </w:rPr>
              <w:t xml:space="preserve">  X</w:t>
            </w:r>
            <w:r w:rsidRPr="00A85468">
              <w:rPr>
                <w:rFonts w:ascii="Arial Narrow" w:hAnsi="Arial Narrow" w:cs="Arial"/>
                <w:sz w:val="22"/>
                <w:szCs w:val="22"/>
              </w:rPr>
              <w:t xml:space="preserve"> )  Disciplinaria ( </w:t>
            </w:r>
            <w:r w:rsidR="00D10682">
              <w:rPr>
                <w:rFonts w:ascii="Arial Narrow" w:hAnsi="Arial Narrow" w:cs="Arial"/>
                <w:sz w:val="22"/>
                <w:szCs w:val="22"/>
              </w:rPr>
              <w:t xml:space="preserve">   )  É</w:t>
            </w:r>
            <w:r w:rsidRPr="00A85468">
              <w:rPr>
                <w:rFonts w:ascii="Arial Narrow" w:hAnsi="Arial Narrow" w:cs="Arial"/>
                <w:sz w:val="22"/>
                <w:szCs w:val="22"/>
              </w:rPr>
              <w:t>nfasis (    )</w:t>
            </w:r>
          </w:p>
        </w:tc>
      </w:tr>
      <w:tr w:rsidR="00FB4D37" w:rsidRPr="00A85468" w:rsidTr="00AF4F29">
        <w:tc>
          <w:tcPr>
            <w:tcW w:w="9940" w:type="dxa"/>
            <w:gridSpan w:val="7"/>
          </w:tcPr>
          <w:p w:rsidR="00FB4D37" w:rsidRPr="00A85468" w:rsidRDefault="00FB4D37" w:rsidP="00FB4D37">
            <w:pPr>
              <w:jc w:val="both"/>
              <w:rPr>
                <w:rFonts w:ascii="Arial Narrow" w:hAnsi="Arial Narrow" w:cs="Arial"/>
                <w:sz w:val="22"/>
                <w:szCs w:val="22"/>
              </w:rPr>
            </w:pPr>
            <w:r w:rsidRPr="00A85468">
              <w:rPr>
                <w:rFonts w:ascii="Arial Narrow" w:hAnsi="Arial Narrow" w:cs="Arial"/>
                <w:b/>
                <w:sz w:val="22"/>
                <w:szCs w:val="22"/>
              </w:rPr>
              <w:t xml:space="preserve">Fecha de elaboración: </w:t>
            </w:r>
          </w:p>
        </w:tc>
      </w:tr>
      <w:tr w:rsidR="00FB4D37" w:rsidRPr="00A85468" w:rsidTr="00AF4F29">
        <w:trPr>
          <w:trHeight w:val="607"/>
        </w:trPr>
        <w:tc>
          <w:tcPr>
            <w:tcW w:w="1421" w:type="dxa"/>
          </w:tcPr>
          <w:p w:rsidR="00FB4D37" w:rsidRPr="00A85468" w:rsidRDefault="00FB4D37" w:rsidP="00BF0B89">
            <w:pPr>
              <w:jc w:val="center"/>
              <w:rPr>
                <w:rFonts w:ascii="Arial Narrow" w:hAnsi="Arial Narrow" w:cs="Arial"/>
                <w:b/>
                <w:sz w:val="22"/>
                <w:szCs w:val="22"/>
              </w:rPr>
            </w:pPr>
            <w:r w:rsidRPr="00A85468">
              <w:rPr>
                <w:rFonts w:ascii="Arial Narrow" w:hAnsi="Arial Narrow" w:cs="Arial"/>
                <w:b/>
                <w:sz w:val="22"/>
                <w:szCs w:val="22"/>
              </w:rPr>
              <w:t>Horas</w:t>
            </w:r>
          </w:p>
          <w:p w:rsidR="00FB4D37" w:rsidRPr="00A85468" w:rsidRDefault="00FB4D37" w:rsidP="00BF0B89">
            <w:pPr>
              <w:jc w:val="center"/>
              <w:rPr>
                <w:rFonts w:ascii="Arial Narrow" w:hAnsi="Arial Narrow" w:cs="Arial"/>
                <w:b/>
                <w:sz w:val="22"/>
                <w:szCs w:val="22"/>
              </w:rPr>
            </w:pPr>
            <w:r w:rsidRPr="00A85468">
              <w:rPr>
                <w:rFonts w:ascii="Arial Narrow" w:hAnsi="Arial Narrow" w:cs="Arial"/>
                <w:b/>
                <w:sz w:val="22"/>
                <w:szCs w:val="22"/>
              </w:rPr>
              <w:t>Semestre</w:t>
            </w:r>
          </w:p>
        </w:tc>
        <w:tc>
          <w:tcPr>
            <w:tcW w:w="990" w:type="dxa"/>
          </w:tcPr>
          <w:p w:rsidR="00FB4D37" w:rsidRPr="00A85468" w:rsidRDefault="00FB4D37" w:rsidP="00BF0B89">
            <w:pPr>
              <w:jc w:val="center"/>
              <w:rPr>
                <w:rFonts w:ascii="Arial Narrow" w:hAnsi="Arial Narrow" w:cs="Arial"/>
                <w:b/>
                <w:sz w:val="22"/>
                <w:szCs w:val="22"/>
              </w:rPr>
            </w:pPr>
            <w:r w:rsidRPr="00A85468">
              <w:rPr>
                <w:rFonts w:ascii="Arial Narrow" w:hAnsi="Arial Narrow" w:cs="Arial"/>
                <w:b/>
                <w:sz w:val="22"/>
                <w:szCs w:val="22"/>
              </w:rPr>
              <w:t xml:space="preserve">Horas semana </w:t>
            </w:r>
          </w:p>
        </w:tc>
        <w:tc>
          <w:tcPr>
            <w:tcW w:w="1134" w:type="dxa"/>
          </w:tcPr>
          <w:p w:rsidR="00FB4D37" w:rsidRPr="00A85468" w:rsidRDefault="00FB4D37" w:rsidP="00BF0B89">
            <w:pPr>
              <w:jc w:val="center"/>
              <w:rPr>
                <w:rFonts w:ascii="Arial Narrow" w:hAnsi="Arial Narrow" w:cs="Arial"/>
                <w:b/>
                <w:sz w:val="22"/>
                <w:szCs w:val="22"/>
              </w:rPr>
            </w:pPr>
            <w:r w:rsidRPr="00A85468">
              <w:rPr>
                <w:rFonts w:ascii="Arial Narrow" w:hAnsi="Arial Narrow" w:cs="Arial"/>
                <w:b/>
                <w:sz w:val="22"/>
                <w:szCs w:val="22"/>
              </w:rPr>
              <w:t>Horas de</w:t>
            </w:r>
          </w:p>
          <w:p w:rsidR="00FB4D37" w:rsidRPr="00A85468" w:rsidRDefault="00FB4D37" w:rsidP="00BF0B89">
            <w:pPr>
              <w:jc w:val="center"/>
              <w:rPr>
                <w:rFonts w:ascii="Arial Narrow" w:hAnsi="Arial Narrow" w:cs="Arial"/>
                <w:b/>
                <w:sz w:val="22"/>
                <w:szCs w:val="22"/>
              </w:rPr>
            </w:pPr>
            <w:r w:rsidRPr="00A85468">
              <w:rPr>
                <w:rFonts w:ascii="Arial Narrow" w:hAnsi="Arial Narrow" w:cs="Arial"/>
                <w:b/>
                <w:sz w:val="22"/>
                <w:szCs w:val="22"/>
              </w:rPr>
              <w:t>Teoría</w:t>
            </w:r>
          </w:p>
        </w:tc>
        <w:tc>
          <w:tcPr>
            <w:tcW w:w="992" w:type="dxa"/>
          </w:tcPr>
          <w:p w:rsidR="00FB4D37" w:rsidRPr="00A85468" w:rsidRDefault="00FB4D37" w:rsidP="00BF0B89">
            <w:pPr>
              <w:jc w:val="center"/>
              <w:rPr>
                <w:rFonts w:ascii="Arial Narrow" w:hAnsi="Arial Narrow" w:cs="Arial"/>
                <w:b/>
                <w:sz w:val="22"/>
                <w:szCs w:val="22"/>
              </w:rPr>
            </w:pPr>
            <w:r w:rsidRPr="00A85468">
              <w:rPr>
                <w:rFonts w:ascii="Arial Narrow" w:hAnsi="Arial Narrow" w:cs="Arial"/>
                <w:b/>
                <w:sz w:val="22"/>
                <w:szCs w:val="22"/>
              </w:rPr>
              <w:t>Horas de</w:t>
            </w:r>
          </w:p>
          <w:p w:rsidR="00FB4D37" w:rsidRPr="00A85468" w:rsidRDefault="00FB4D37" w:rsidP="00C941D8">
            <w:pPr>
              <w:jc w:val="center"/>
              <w:rPr>
                <w:rFonts w:ascii="Arial Narrow" w:hAnsi="Arial Narrow" w:cs="Arial"/>
                <w:b/>
                <w:sz w:val="22"/>
                <w:szCs w:val="22"/>
              </w:rPr>
            </w:pPr>
            <w:r w:rsidRPr="00A85468">
              <w:rPr>
                <w:rFonts w:ascii="Arial Narrow" w:hAnsi="Arial Narrow" w:cs="Arial"/>
                <w:b/>
                <w:sz w:val="22"/>
                <w:szCs w:val="22"/>
              </w:rPr>
              <w:t xml:space="preserve">Práctica </w:t>
            </w:r>
          </w:p>
        </w:tc>
        <w:tc>
          <w:tcPr>
            <w:tcW w:w="1134" w:type="dxa"/>
          </w:tcPr>
          <w:p w:rsidR="00FB4D37" w:rsidRPr="00A85468" w:rsidRDefault="00FB4D37" w:rsidP="00BF0B89">
            <w:pPr>
              <w:jc w:val="center"/>
              <w:rPr>
                <w:rFonts w:ascii="Arial Narrow" w:hAnsi="Arial Narrow" w:cs="Arial"/>
                <w:b/>
                <w:sz w:val="22"/>
                <w:szCs w:val="22"/>
              </w:rPr>
            </w:pPr>
            <w:r w:rsidRPr="00A85468">
              <w:rPr>
                <w:rFonts w:ascii="Arial Narrow" w:hAnsi="Arial Narrow" w:cs="Arial"/>
                <w:b/>
                <w:sz w:val="22"/>
                <w:szCs w:val="22"/>
              </w:rPr>
              <w:t>Créditos</w:t>
            </w:r>
          </w:p>
        </w:tc>
        <w:tc>
          <w:tcPr>
            <w:tcW w:w="1843" w:type="dxa"/>
            <w:tcBorders>
              <w:bottom w:val="single" w:sz="4" w:space="0" w:color="auto"/>
            </w:tcBorders>
          </w:tcPr>
          <w:p w:rsidR="00FB4D37" w:rsidRPr="00A85468" w:rsidRDefault="00B52EFF" w:rsidP="00B52EFF">
            <w:pPr>
              <w:jc w:val="center"/>
              <w:rPr>
                <w:rFonts w:ascii="Arial Narrow" w:hAnsi="Arial Narrow" w:cs="Arial"/>
                <w:b/>
                <w:sz w:val="22"/>
                <w:szCs w:val="22"/>
              </w:rPr>
            </w:pPr>
            <w:r w:rsidRPr="00A85468">
              <w:rPr>
                <w:rFonts w:ascii="Arial Narrow" w:hAnsi="Arial Narrow" w:cs="Arial"/>
                <w:b/>
                <w:sz w:val="22"/>
                <w:szCs w:val="22"/>
              </w:rPr>
              <w:t>Tipo</w:t>
            </w:r>
          </w:p>
        </w:tc>
        <w:tc>
          <w:tcPr>
            <w:tcW w:w="2426" w:type="dxa"/>
          </w:tcPr>
          <w:p w:rsidR="00FB4D37" w:rsidRPr="00A85468" w:rsidRDefault="00FB4D37" w:rsidP="00BF0B89">
            <w:pPr>
              <w:jc w:val="center"/>
              <w:rPr>
                <w:rFonts w:ascii="Arial Narrow" w:hAnsi="Arial Narrow" w:cs="Arial"/>
                <w:b/>
                <w:sz w:val="22"/>
                <w:szCs w:val="22"/>
              </w:rPr>
            </w:pPr>
            <w:r w:rsidRPr="00A85468">
              <w:rPr>
                <w:rFonts w:ascii="Arial Narrow" w:hAnsi="Arial Narrow" w:cs="Arial"/>
                <w:b/>
                <w:sz w:val="22"/>
                <w:szCs w:val="22"/>
              </w:rPr>
              <w:t>Modalidad (es)</w:t>
            </w:r>
          </w:p>
        </w:tc>
      </w:tr>
      <w:tr w:rsidR="00B52EFF" w:rsidRPr="00A85468" w:rsidTr="00AF4F29">
        <w:trPr>
          <w:trHeight w:val="254"/>
        </w:trPr>
        <w:tc>
          <w:tcPr>
            <w:tcW w:w="1421" w:type="dxa"/>
            <w:vMerge w:val="restart"/>
          </w:tcPr>
          <w:p w:rsidR="00B52EFF" w:rsidRDefault="00B52EFF" w:rsidP="00F83156">
            <w:pPr>
              <w:jc w:val="center"/>
              <w:rPr>
                <w:rFonts w:ascii="Arial Narrow" w:hAnsi="Arial Narrow" w:cs="Arial"/>
                <w:sz w:val="22"/>
                <w:szCs w:val="22"/>
              </w:rPr>
            </w:pPr>
          </w:p>
          <w:p w:rsidR="00F83156" w:rsidRPr="00A85468" w:rsidRDefault="00F83156" w:rsidP="00F83156">
            <w:pPr>
              <w:jc w:val="center"/>
              <w:rPr>
                <w:rFonts w:ascii="Arial Narrow" w:hAnsi="Arial Narrow" w:cs="Arial"/>
                <w:sz w:val="22"/>
                <w:szCs w:val="22"/>
              </w:rPr>
            </w:pPr>
            <w:r>
              <w:rPr>
                <w:rFonts w:ascii="Arial Narrow" w:hAnsi="Arial Narrow" w:cs="Arial"/>
                <w:sz w:val="22"/>
                <w:szCs w:val="22"/>
              </w:rPr>
              <w:t>64</w:t>
            </w:r>
          </w:p>
        </w:tc>
        <w:tc>
          <w:tcPr>
            <w:tcW w:w="990" w:type="dxa"/>
            <w:vMerge w:val="restart"/>
          </w:tcPr>
          <w:p w:rsidR="00B52EFF" w:rsidRDefault="00B52EFF" w:rsidP="00F83156">
            <w:pPr>
              <w:jc w:val="center"/>
              <w:rPr>
                <w:rFonts w:ascii="Arial Narrow" w:hAnsi="Arial Narrow" w:cs="Arial"/>
                <w:sz w:val="22"/>
                <w:szCs w:val="22"/>
              </w:rPr>
            </w:pPr>
          </w:p>
          <w:p w:rsidR="00F83156" w:rsidRPr="00A85468" w:rsidRDefault="00F83156" w:rsidP="00F83156">
            <w:pPr>
              <w:jc w:val="center"/>
              <w:rPr>
                <w:rFonts w:ascii="Arial Narrow" w:hAnsi="Arial Narrow" w:cs="Arial"/>
                <w:sz w:val="22"/>
                <w:szCs w:val="22"/>
              </w:rPr>
            </w:pPr>
            <w:r>
              <w:rPr>
                <w:rFonts w:ascii="Arial Narrow" w:hAnsi="Arial Narrow" w:cs="Arial"/>
                <w:sz w:val="22"/>
                <w:szCs w:val="22"/>
              </w:rPr>
              <w:t>4</w:t>
            </w:r>
          </w:p>
        </w:tc>
        <w:tc>
          <w:tcPr>
            <w:tcW w:w="1134" w:type="dxa"/>
            <w:vMerge w:val="restart"/>
          </w:tcPr>
          <w:p w:rsidR="00B52EFF" w:rsidRDefault="00B52EFF" w:rsidP="00F83156">
            <w:pPr>
              <w:jc w:val="center"/>
              <w:rPr>
                <w:rFonts w:ascii="Arial Narrow" w:hAnsi="Arial Narrow" w:cs="Arial"/>
                <w:sz w:val="22"/>
                <w:szCs w:val="22"/>
              </w:rPr>
            </w:pPr>
          </w:p>
          <w:p w:rsidR="00F83156" w:rsidRPr="00A85468" w:rsidRDefault="00F83156" w:rsidP="00F83156">
            <w:pPr>
              <w:jc w:val="center"/>
              <w:rPr>
                <w:rFonts w:ascii="Arial Narrow" w:hAnsi="Arial Narrow" w:cs="Arial"/>
                <w:sz w:val="22"/>
                <w:szCs w:val="22"/>
              </w:rPr>
            </w:pPr>
            <w:r>
              <w:rPr>
                <w:rFonts w:ascii="Arial Narrow" w:hAnsi="Arial Narrow" w:cs="Arial"/>
                <w:sz w:val="22"/>
                <w:szCs w:val="22"/>
              </w:rPr>
              <w:t>4</w:t>
            </w:r>
          </w:p>
        </w:tc>
        <w:tc>
          <w:tcPr>
            <w:tcW w:w="992" w:type="dxa"/>
            <w:vMerge w:val="restart"/>
          </w:tcPr>
          <w:p w:rsidR="00B52EFF" w:rsidRDefault="00B52EFF" w:rsidP="00BF0B89">
            <w:pPr>
              <w:jc w:val="center"/>
              <w:rPr>
                <w:rFonts w:ascii="Arial Narrow" w:hAnsi="Arial Narrow" w:cs="Arial"/>
                <w:sz w:val="22"/>
                <w:szCs w:val="22"/>
              </w:rPr>
            </w:pPr>
          </w:p>
          <w:p w:rsidR="00F83156" w:rsidRPr="00A85468" w:rsidRDefault="00F83156" w:rsidP="00BF0B89">
            <w:pPr>
              <w:jc w:val="center"/>
              <w:rPr>
                <w:rFonts w:ascii="Arial Narrow" w:hAnsi="Arial Narrow" w:cs="Arial"/>
                <w:sz w:val="22"/>
                <w:szCs w:val="22"/>
              </w:rPr>
            </w:pPr>
            <w:r>
              <w:rPr>
                <w:rFonts w:ascii="Arial Narrow" w:hAnsi="Arial Narrow" w:cs="Arial"/>
                <w:sz w:val="22"/>
                <w:szCs w:val="22"/>
              </w:rPr>
              <w:t>0</w:t>
            </w:r>
          </w:p>
        </w:tc>
        <w:tc>
          <w:tcPr>
            <w:tcW w:w="1134" w:type="dxa"/>
            <w:vMerge w:val="restart"/>
            <w:tcBorders>
              <w:right w:val="single" w:sz="4" w:space="0" w:color="auto"/>
            </w:tcBorders>
          </w:tcPr>
          <w:p w:rsidR="00B52EFF" w:rsidRPr="00A85468" w:rsidRDefault="00B52EFF" w:rsidP="00BF0B89">
            <w:pPr>
              <w:jc w:val="center"/>
              <w:rPr>
                <w:rFonts w:ascii="Arial Narrow" w:hAnsi="Arial Narrow" w:cs="Arial"/>
                <w:sz w:val="22"/>
                <w:szCs w:val="22"/>
              </w:rPr>
            </w:pPr>
          </w:p>
        </w:tc>
        <w:tc>
          <w:tcPr>
            <w:tcW w:w="1843" w:type="dxa"/>
            <w:tcBorders>
              <w:top w:val="single" w:sz="4" w:space="0" w:color="auto"/>
              <w:left w:val="single" w:sz="4" w:space="0" w:color="auto"/>
              <w:bottom w:val="nil"/>
              <w:right w:val="single" w:sz="4" w:space="0" w:color="auto"/>
            </w:tcBorders>
          </w:tcPr>
          <w:p w:rsidR="00B52EFF" w:rsidRPr="00A85468" w:rsidRDefault="00B52EFF" w:rsidP="00F83156">
            <w:pPr>
              <w:rPr>
                <w:rFonts w:ascii="Arial Narrow" w:hAnsi="Arial Narrow" w:cs="Arial"/>
                <w:sz w:val="22"/>
                <w:szCs w:val="22"/>
              </w:rPr>
            </w:pPr>
            <w:r w:rsidRPr="00A85468">
              <w:rPr>
                <w:rFonts w:ascii="Arial Narrow" w:hAnsi="Arial Narrow" w:cs="Arial"/>
                <w:sz w:val="22"/>
                <w:szCs w:val="22"/>
              </w:rPr>
              <w:t>Teórica              (</w:t>
            </w:r>
            <w:r w:rsidR="00F83156">
              <w:rPr>
                <w:rFonts w:ascii="Arial Narrow" w:hAnsi="Arial Narrow" w:cs="Arial"/>
                <w:sz w:val="22"/>
                <w:szCs w:val="22"/>
              </w:rPr>
              <w:t>X</w:t>
            </w:r>
            <w:r w:rsidRPr="00A85468">
              <w:rPr>
                <w:rFonts w:ascii="Arial Narrow" w:hAnsi="Arial Narrow" w:cs="Arial"/>
                <w:sz w:val="22"/>
                <w:szCs w:val="22"/>
              </w:rPr>
              <w:t xml:space="preserve"> )</w:t>
            </w:r>
          </w:p>
        </w:tc>
        <w:tc>
          <w:tcPr>
            <w:tcW w:w="2426" w:type="dxa"/>
            <w:vMerge w:val="restart"/>
            <w:tcBorders>
              <w:left w:val="single" w:sz="4" w:space="0" w:color="auto"/>
            </w:tcBorders>
          </w:tcPr>
          <w:p w:rsidR="00B52EFF" w:rsidRPr="00A85468" w:rsidRDefault="00B52EFF" w:rsidP="007F6955">
            <w:pPr>
              <w:rPr>
                <w:rFonts w:ascii="Arial Narrow" w:hAnsi="Arial Narrow" w:cs="Arial"/>
                <w:sz w:val="22"/>
                <w:szCs w:val="22"/>
              </w:rPr>
            </w:pPr>
            <w:r w:rsidRPr="00A85468">
              <w:rPr>
                <w:rFonts w:ascii="Arial Narrow" w:hAnsi="Arial Narrow" w:cs="Arial"/>
                <w:sz w:val="22"/>
                <w:szCs w:val="22"/>
              </w:rPr>
              <w:t xml:space="preserve">Presencial         </w:t>
            </w:r>
            <w:r w:rsidR="00F83156">
              <w:rPr>
                <w:rFonts w:ascii="Arial Narrow" w:hAnsi="Arial Narrow" w:cs="Arial"/>
                <w:sz w:val="22"/>
                <w:szCs w:val="22"/>
              </w:rPr>
              <w:t>( X</w:t>
            </w:r>
            <w:r w:rsidRPr="00A85468">
              <w:rPr>
                <w:rFonts w:ascii="Arial Narrow" w:hAnsi="Arial Narrow" w:cs="Arial"/>
                <w:sz w:val="22"/>
                <w:szCs w:val="22"/>
              </w:rPr>
              <w:t xml:space="preserve"> )</w:t>
            </w:r>
          </w:p>
          <w:p w:rsidR="00B52EFF" w:rsidRPr="00A85468" w:rsidRDefault="00B52EFF" w:rsidP="007F6955">
            <w:pPr>
              <w:rPr>
                <w:rFonts w:ascii="Arial Narrow" w:hAnsi="Arial Narrow" w:cs="Arial"/>
                <w:sz w:val="22"/>
                <w:szCs w:val="22"/>
              </w:rPr>
            </w:pPr>
            <w:r w:rsidRPr="00A85468">
              <w:rPr>
                <w:rFonts w:ascii="Arial Narrow" w:hAnsi="Arial Narrow" w:cs="Arial"/>
                <w:sz w:val="22"/>
                <w:szCs w:val="22"/>
              </w:rPr>
              <w:t>Híbrida              (   )</w:t>
            </w:r>
          </w:p>
          <w:p w:rsidR="00B52EFF" w:rsidRPr="00A85468" w:rsidRDefault="00B52EFF" w:rsidP="007F6955">
            <w:pPr>
              <w:rPr>
                <w:rFonts w:ascii="Arial Narrow" w:hAnsi="Arial Narrow" w:cs="Arial"/>
                <w:sz w:val="22"/>
                <w:szCs w:val="22"/>
              </w:rPr>
            </w:pPr>
            <w:r w:rsidRPr="00A85468">
              <w:rPr>
                <w:rFonts w:ascii="Arial Narrow" w:hAnsi="Arial Narrow" w:cs="Arial"/>
                <w:sz w:val="22"/>
                <w:szCs w:val="22"/>
              </w:rPr>
              <w:t>Virtual               (   )</w:t>
            </w:r>
          </w:p>
        </w:tc>
      </w:tr>
      <w:tr w:rsidR="00B52EFF" w:rsidRPr="00A85468" w:rsidTr="00AF4F29">
        <w:trPr>
          <w:trHeight w:val="253"/>
        </w:trPr>
        <w:tc>
          <w:tcPr>
            <w:tcW w:w="1421" w:type="dxa"/>
            <w:vMerge/>
          </w:tcPr>
          <w:p w:rsidR="00B52EFF" w:rsidRPr="00A85468" w:rsidRDefault="00B52EFF" w:rsidP="00BF0B89">
            <w:pPr>
              <w:jc w:val="center"/>
              <w:rPr>
                <w:rFonts w:ascii="Arial Narrow" w:hAnsi="Arial Narrow" w:cs="Arial"/>
                <w:sz w:val="22"/>
                <w:szCs w:val="22"/>
              </w:rPr>
            </w:pPr>
          </w:p>
        </w:tc>
        <w:tc>
          <w:tcPr>
            <w:tcW w:w="990" w:type="dxa"/>
            <w:vMerge/>
          </w:tcPr>
          <w:p w:rsidR="00B52EFF" w:rsidRPr="00A85468" w:rsidRDefault="00B52EFF" w:rsidP="00BF0B89">
            <w:pPr>
              <w:jc w:val="both"/>
              <w:rPr>
                <w:rFonts w:ascii="Arial Narrow" w:hAnsi="Arial Narrow" w:cs="Arial"/>
                <w:sz w:val="22"/>
                <w:szCs w:val="22"/>
              </w:rPr>
            </w:pPr>
          </w:p>
        </w:tc>
        <w:tc>
          <w:tcPr>
            <w:tcW w:w="1134" w:type="dxa"/>
            <w:vMerge/>
          </w:tcPr>
          <w:p w:rsidR="00B52EFF" w:rsidRPr="00A85468" w:rsidRDefault="00B52EFF" w:rsidP="00BF0B89">
            <w:pPr>
              <w:jc w:val="center"/>
              <w:rPr>
                <w:rFonts w:ascii="Arial Narrow" w:hAnsi="Arial Narrow" w:cs="Arial"/>
                <w:sz w:val="22"/>
                <w:szCs w:val="22"/>
              </w:rPr>
            </w:pPr>
          </w:p>
        </w:tc>
        <w:tc>
          <w:tcPr>
            <w:tcW w:w="992" w:type="dxa"/>
            <w:vMerge/>
          </w:tcPr>
          <w:p w:rsidR="00B52EFF" w:rsidRPr="00A85468" w:rsidRDefault="00B52EFF" w:rsidP="00BF0B89">
            <w:pPr>
              <w:jc w:val="center"/>
              <w:rPr>
                <w:rFonts w:ascii="Arial Narrow" w:hAnsi="Arial Narrow" w:cs="Arial"/>
                <w:sz w:val="22"/>
                <w:szCs w:val="22"/>
              </w:rPr>
            </w:pPr>
          </w:p>
        </w:tc>
        <w:tc>
          <w:tcPr>
            <w:tcW w:w="1134" w:type="dxa"/>
            <w:vMerge/>
            <w:tcBorders>
              <w:right w:val="single" w:sz="4" w:space="0" w:color="auto"/>
            </w:tcBorders>
          </w:tcPr>
          <w:p w:rsidR="00B52EFF" w:rsidRPr="00A85468" w:rsidRDefault="00B52EFF" w:rsidP="00BF0B89">
            <w:pPr>
              <w:jc w:val="center"/>
              <w:rPr>
                <w:rFonts w:ascii="Arial Narrow" w:hAnsi="Arial Narrow" w:cs="Arial"/>
                <w:sz w:val="22"/>
                <w:szCs w:val="22"/>
              </w:rPr>
            </w:pPr>
          </w:p>
        </w:tc>
        <w:tc>
          <w:tcPr>
            <w:tcW w:w="1843" w:type="dxa"/>
            <w:tcBorders>
              <w:top w:val="nil"/>
              <w:left w:val="single" w:sz="4" w:space="0" w:color="auto"/>
              <w:bottom w:val="nil"/>
              <w:right w:val="single" w:sz="4" w:space="0" w:color="auto"/>
            </w:tcBorders>
          </w:tcPr>
          <w:p w:rsidR="00B52EFF" w:rsidRPr="00A85468" w:rsidRDefault="00B52EFF" w:rsidP="009B321C">
            <w:pPr>
              <w:rPr>
                <w:rFonts w:ascii="Arial Narrow" w:hAnsi="Arial Narrow" w:cs="Arial"/>
                <w:sz w:val="22"/>
                <w:szCs w:val="22"/>
              </w:rPr>
            </w:pPr>
            <w:r w:rsidRPr="00A85468">
              <w:rPr>
                <w:rFonts w:ascii="Arial Narrow" w:hAnsi="Arial Narrow" w:cs="Arial"/>
                <w:sz w:val="22"/>
                <w:szCs w:val="22"/>
              </w:rPr>
              <w:t>Teórica-práctica (   )</w:t>
            </w:r>
          </w:p>
        </w:tc>
        <w:tc>
          <w:tcPr>
            <w:tcW w:w="2426" w:type="dxa"/>
            <w:vMerge/>
            <w:tcBorders>
              <w:left w:val="single" w:sz="4" w:space="0" w:color="auto"/>
            </w:tcBorders>
          </w:tcPr>
          <w:p w:rsidR="00B52EFF" w:rsidRPr="00A85468" w:rsidRDefault="00B52EFF" w:rsidP="00BF0B89">
            <w:pPr>
              <w:jc w:val="center"/>
              <w:rPr>
                <w:rFonts w:ascii="Arial Narrow" w:hAnsi="Arial Narrow" w:cs="Arial"/>
                <w:sz w:val="22"/>
                <w:szCs w:val="22"/>
              </w:rPr>
            </w:pPr>
          </w:p>
        </w:tc>
      </w:tr>
      <w:tr w:rsidR="00B52EFF" w:rsidRPr="00A85468" w:rsidTr="00AF4F29">
        <w:trPr>
          <w:trHeight w:val="253"/>
        </w:trPr>
        <w:tc>
          <w:tcPr>
            <w:tcW w:w="1421" w:type="dxa"/>
            <w:vMerge/>
          </w:tcPr>
          <w:p w:rsidR="00B52EFF" w:rsidRPr="00A85468" w:rsidRDefault="00B52EFF" w:rsidP="00BF0B89">
            <w:pPr>
              <w:jc w:val="center"/>
              <w:rPr>
                <w:rFonts w:ascii="Arial Narrow" w:hAnsi="Arial Narrow" w:cs="Arial"/>
                <w:sz w:val="22"/>
                <w:szCs w:val="22"/>
              </w:rPr>
            </w:pPr>
          </w:p>
        </w:tc>
        <w:tc>
          <w:tcPr>
            <w:tcW w:w="990" w:type="dxa"/>
            <w:vMerge/>
          </w:tcPr>
          <w:p w:rsidR="00B52EFF" w:rsidRPr="00A85468" w:rsidRDefault="00B52EFF" w:rsidP="00BF0B89">
            <w:pPr>
              <w:jc w:val="both"/>
              <w:rPr>
                <w:rFonts w:ascii="Arial Narrow" w:hAnsi="Arial Narrow" w:cs="Arial"/>
                <w:sz w:val="22"/>
                <w:szCs w:val="22"/>
              </w:rPr>
            </w:pPr>
          </w:p>
        </w:tc>
        <w:tc>
          <w:tcPr>
            <w:tcW w:w="1134" w:type="dxa"/>
            <w:vMerge/>
          </w:tcPr>
          <w:p w:rsidR="00B52EFF" w:rsidRPr="00A85468" w:rsidRDefault="00B52EFF" w:rsidP="00BF0B89">
            <w:pPr>
              <w:jc w:val="center"/>
              <w:rPr>
                <w:rFonts w:ascii="Arial Narrow" w:hAnsi="Arial Narrow" w:cs="Arial"/>
                <w:sz w:val="22"/>
                <w:szCs w:val="22"/>
              </w:rPr>
            </w:pPr>
          </w:p>
        </w:tc>
        <w:tc>
          <w:tcPr>
            <w:tcW w:w="992" w:type="dxa"/>
            <w:vMerge/>
          </w:tcPr>
          <w:p w:rsidR="00B52EFF" w:rsidRPr="00A85468" w:rsidRDefault="00B52EFF" w:rsidP="00BF0B89">
            <w:pPr>
              <w:jc w:val="center"/>
              <w:rPr>
                <w:rFonts w:ascii="Arial Narrow" w:hAnsi="Arial Narrow" w:cs="Arial"/>
                <w:sz w:val="22"/>
                <w:szCs w:val="22"/>
              </w:rPr>
            </w:pPr>
          </w:p>
        </w:tc>
        <w:tc>
          <w:tcPr>
            <w:tcW w:w="1134" w:type="dxa"/>
            <w:vMerge/>
            <w:tcBorders>
              <w:right w:val="single" w:sz="4" w:space="0" w:color="auto"/>
            </w:tcBorders>
          </w:tcPr>
          <w:p w:rsidR="00B52EFF" w:rsidRPr="00A85468" w:rsidRDefault="00B52EFF" w:rsidP="00BF0B89">
            <w:pPr>
              <w:jc w:val="center"/>
              <w:rPr>
                <w:rFonts w:ascii="Arial Narrow" w:hAnsi="Arial Narrow" w:cs="Arial"/>
                <w:sz w:val="22"/>
                <w:szCs w:val="22"/>
              </w:rPr>
            </w:pPr>
          </w:p>
        </w:tc>
        <w:tc>
          <w:tcPr>
            <w:tcW w:w="1843" w:type="dxa"/>
            <w:tcBorders>
              <w:top w:val="nil"/>
              <w:left w:val="single" w:sz="4" w:space="0" w:color="auto"/>
              <w:bottom w:val="single" w:sz="4" w:space="0" w:color="auto"/>
              <w:right w:val="single" w:sz="4" w:space="0" w:color="auto"/>
            </w:tcBorders>
          </w:tcPr>
          <w:p w:rsidR="00B52EFF" w:rsidRPr="00A85468" w:rsidRDefault="00B52EFF" w:rsidP="009B321C">
            <w:pPr>
              <w:rPr>
                <w:rFonts w:ascii="Arial Narrow" w:hAnsi="Arial Narrow" w:cs="Arial"/>
                <w:sz w:val="22"/>
                <w:szCs w:val="22"/>
              </w:rPr>
            </w:pPr>
            <w:r w:rsidRPr="00A85468">
              <w:rPr>
                <w:rFonts w:ascii="Arial Narrow" w:hAnsi="Arial Narrow" w:cs="Arial"/>
                <w:sz w:val="22"/>
                <w:szCs w:val="22"/>
              </w:rPr>
              <w:t>Práctica              (   )</w:t>
            </w:r>
          </w:p>
        </w:tc>
        <w:tc>
          <w:tcPr>
            <w:tcW w:w="2426" w:type="dxa"/>
            <w:vMerge/>
            <w:tcBorders>
              <w:left w:val="single" w:sz="4" w:space="0" w:color="auto"/>
            </w:tcBorders>
          </w:tcPr>
          <w:p w:rsidR="00B52EFF" w:rsidRPr="00A85468" w:rsidRDefault="00B52EFF" w:rsidP="00BF0B89">
            <w:pPr>
              <w:jc w:val="center"/>
              <w:rPr>
                <w:rFonts w:ascii="Arial Narrow" w:hAnsi="Arial Narrow" w:cs="Arial"/>
                <w:sz w:val="22"/>
                <w:szCs w:val="22"/>
              </w:rPr>
            </w:pPr>
          </w:p>
        </w:tc>
      </w:tr>
      <w:tr w:rsidR="00B52EFF" w:rsidRPr="00A85468" w:rsidTr="00AF4F29">
        <w:tc>
          <w:tcPr>
            <w:tcW w:w="4537" w:type="dxa"/>
            <w:gridSpan w:val="4"/>
          </w:tcPr>
          <w:p w:rsidR="00B52EFF" w:rsidRPr="00A85468" w:rsidRDefault="00B52EFF" w:rsidP="00BF0B89">
            <w:pPr>
              <w:jc w:val="both"/>
              <w:rPr>
                <w:rFonts w:ascii="Arial Narrow" w:hAnsi="Arial Narrow" w:cs="Arial"/>
                <w:b/>
                <w:sz w:val="22"/>
                <w:szCs w:val="22"/>
              </w:rPr>
            </w:pPr>
            <w:r w:rsidRPr="00A85468">
              <w:rPr>
                <w:rFonts w:ascii="Arial Narrow" w:hAnsi="Arial Narrow" w:cs="Arial"/>
                <w:b/>
                <w:sz w:val="22"/>
                <w:szCs w:val="22"/>
              </w:rPr>
              <w:t xml:space="preserve">Semestre recomendado: </w:t>
            </w:r>
          </w:p>
          <w:p w:rsidR="00B52EFF" w:rsidRPr="00A85468" w:rsidRDefault="00B52EFF" w:rsidP="00BF0B89">
            <w:pPr>
              <w:jc w:val="both"/>
              <w:rPr>
                <w:rFonts w:ascii="Arial Narrow" w:hAnsi="Arial Narrow" w:cs="Arial"/>
                <w:b/>
                <w:sz w:val="22"/>
                <w:szCs w:val="22"/>
              </w:rPr>
            </w:pPr>
          </w:p>
        </w:tc>
        <w:tc>
          <w:tcPr>
            <w:tcW w:w="5403" w:type="dxa"/>
            <w:gridSpan w:val="3"/>
          </w:tcPr>
          <w:p w:rsidR="00B52EFF" w:rsidRPr="00A85468" w:rsidRDefault="00B52EFF" w:rsidP="00BF0B89">
            <w:pPr>
              <w:jc w:val="both"/>
              <w:rPr>
                <w:rFonts w:ascii="Arial Narrow" w:hAnsi="Arial Narrow" w:cs="Arial"/>
                <w:b/>
                <w:sz w:val="22"/>
                <w:szCs w:val="22"/>
              </w:rPr>
            </w:pPr>
            <w:r w:rsidRPr="00A85468">
              <w:rPr>
                <w:rFonts w:ascii="Arial Narrow" w:hAnsi="Arial Narrow" w:cs="Arial"/>
                <w:b/>
                <w:sz w:val="22"/>
                <w:szCs w:val="22"/>
              </w:rPr>
              <w:t>Requisitos curriculares: Ninguno</w:t>
            </w:r>
          </w:p>
          <w:p w:rsidR="00B52EFF" w:rsidRPr="00A85468" w:rsidRDefault="00B52EFF" w:rsidP="00BF0B89">
            <w:pPr>
              <w:jc w:val="both"/>
              <w:rPr>
                <w:rFonts w:ascii="Arial Narrow" w:hAnsi="Arial Narrow" w:cs="Arial"/>
                <w:b/>
                <w:sz w:val="22"/>
                <w:szCs w:val="22"/>
              </w:rPr>
            </w:pPr>
          </w:p>
        </w:tc>
      </w:tr>
      <w:tr w:rsidR="00B52EFF" w:rsidRPr="00A85468" w:rsidTr="00AF4F29">
        <w:tc>
          <w:tcPr>
            <w:tcW w:w="9940" w:type="dxa"/>
            <w:gridSpan w:val="7"/>
          </w:tcPr>
          <w:p w:rsidR="00B52EFF" w:rsidRPr="00A85468" w:rsidRDefault="00B52EFF" w:rsidP="00BF0B89">
            <w:pPr>
              <w:jc w:val="both"/>
              <w:rPr>
                <w:rFonts w:ascii="Arial Narrow" w:hAnsi="Arial Narrow" w:cs="Arial"/>
                <w:sz w:val="22"/>
                <w:szCs w:val="22"/>
              </w:rPr>
            </w:pPr>
            <w:r w:rsidRPr="00A85468">
              <w:rPr>
                <w:rFonts w:ascii="Arial Narrow" w:hAnsi="Arial Narrow" w:cs="Arial"/>
                <w:b/>
                <w:sz w:val="22"/>
                <w:szCs w:val="22"/>
              </w:rPr>
              <w:t xml:space="preserve">Programas académicos en los que se imparte: </w:t>
            </w:r>
            <w:r w:rsidRPr="00A85468">
              <w:rPr>
                <w:rFonts w:ascii="Arial Narrow" w:hAnsi="Arial Narrow" w:cs="Arial"/>
                <w:bCs/>
                <w:sz w:val="22"/>
                <w:szCs w:val="22"/>
                <w:lang w:val="es-MX"/>
              </w:rPr>
              <w:t>QI, IQ,II,IM, IE</w:t>
            </w:r>
          </w:p>
          <w:p w:rsidR="00B52EFF" w:rsidRPr="00A85468" w:rsidRDefault="00B52EFF" w:rsidP="00BF0B89">
            <w:pPr>
              <w:jc w:val="both"/>
              <w:rPr>
                <w:rFonts w:ascii="Arial Narrow" w:hAnsi="Arial Narrow" w:cs="Arial"/>
                <w:sz w:val="22"/>
                <w:szCs w:val="22"/>
              </w:rPr>
            </w:pPr>
          </w:p>
        </w:tc>
      </w:tr>
      <w:tr w:rsidR="00B52EFF" w:rsidRPr="00A85468" w:rsidTr="00AF4F29">
        <w:tc>
          <w:tcPr>
            <w:tcW w:w="9940" w:type="dxa"/>
            <w:gridSpan w:val="7"/>
          </w:tcPr>
          <w:p w:rsidR="006030A8" w:rsidRDefault="00B52EFF" w:rsidP="006030A8">
            <w:pPr>
              <w:jc w:val="both"/>
              <w:rPr>
                <w:rFonts w:ascii="Arial Narrow" w:hAnsi="Arial Narrow" w:cs="Arial"/>
                <w:b/>
                <w:sz w:val="22"/>
                <w:szCs w:val="22"/>
              </w:rPr>
            </w:pPr>
            <w:r w:rsidRPr="00A85468">
              <w:rPr>
                <w:rFonts w:ascii="Arial Narrow" w:hAnsi="Arial Narrow" w:cs="Arial"/>
                <w:b/>
                <w:sz w:val="22"/>
                <w:szCs w:val="22"/>
              </w:rPr>
              <w:t>Conocimientos y  habilidades previos:</w:t>
            </w:r>
          </w:p>
          <w:p w:rsidR="006030A8" w:rsidRDefault="006030A8" w:rsidP="006030A8">
            <w:pPr>
              <w:jc w:val="both"/>
              <w:rPr>
                <w:rFonts w:ascii="Arial Narrow" w:hAnsi="Arial Narrow" w:cs="Arial"/>
                <w:b/>
                <w:sz w:val="22"/>
                <w:szCs w:val="22"/>
              </w:rPr>
            </w:pPr>
          </w:p>
          <w:p w:rsidR="006030A8" w:rsidRPr="006030A8" w:rsidRDefault="006030A8" w:rsidP="006030A8">
            <w:pPr>
              <w:jc w:val="both"/>
              <w:rPr>
                <w:rFonts w:ascii="Arial Narrow" w:hAnsi="Arial Narrow" w:cs="Arial"/>
                <w:b/>
                <w:sz w:val="22"/>
                <w:szCs w:val="22"/>
              </w:rPr>
            </w:pPr>
            <w:r w:rsidRPr="00F236E3">
              <w:rPr>
                <w:rFonts w:ascii="Arial" w:hAnsi="Arial" w:cs="Arial"/>
              </w:rPr>
              <w:t>Para iniciarse en el estudio de la asignatura de álgebra lineal, se requiere que el estudiante maneje con fluidez los conceptos básicos del álgebra. Con estos fundamentos teóricos, el alumno debe ser capaz de desarrollar la habilidad de razonar matemáticamente y transferir estos conocimientos y habilidades en diversas aplicaciones con creatividad.</w:t>
            </w:r>
          </w:p>
          <w:p w:rsidR="006030A8" w:rsidRPr="00F236E3" w:rsidRDefault="006030A8" w:rsidP="006030A8">
            <w:pPr>
              <w:ind w:left="720"/>
              <w:jc w:val="both"/>
              <w:rPr>
                <w:rFonts w:ascii="Arial" w:hAnsi="Arial" w:cs="Arial"/>
                <w:b/>
              </w:rPr>
            </w:pPr>
          </w:p>
          <w:p w:rsidR="00B52EFF" w:rsidRPr="00A85468" w:rsidRDefault="00B52EFF" w:rsidP="00431156">
            <w:pPr>
              <w:jc w:val="both"/>
              <w:rPr>
                <w:rFonts w:ascii="Arial Narrow" w:hAnsi="Arial Narrow" w:cs="Arial"/>
                <w:b/>
                <w:sz w:val="22"/>
                <w:szCs w:val="22"/>
              </w:rPr>
            </w:pPr>
          </w:p>
          <w:p w:rsidR="00A85468" w:rsidRPr="00A85468" w:rsidRDefault="00A85468" w:rsidP="00431156">
            <w:pPr>
              <w:jc w:val="both"/>
              <w:rPr>
                <w:rFonts w:ascii="Arial Narrow" w:hAnsi="Arial Narrow" w:cs="Arial"/>
                <w:b/>
                <w:sz w:val="22"/>
                <w:szCs w:val="22"/>
              </w:rPr>
            </w:pPr>
          </w:p>
        </w:tc>
      </w:tr>
    </w:tbl>
    <w:p w:rsidR="00C75202" w:rsidRDefault="00C75202" w:rsidP="00DE473C">
      <w:pPr>
        <w:rPr>
          <w:rFonts w:ascii="Arial" w:hAnsi="Arial" w:cs="Arial"/>
          <w:sz w:val="22"/>
          <w:szCs w:val="22"/>
        </w:rPr>
      </w:pPr>
    </w:p>
    <w:p w:rsidR="008D521C" w:rsidRDefault="008D521C" w:rsidP="00DE473C">
      <w:pPr>
        <w:rPr>
          <w:rFonts w:ascii="Arial" w:hAnsi="Arial" w:cs="Arial"/>
          <w:sz w:val="22"/>
          <w:szCs w:val="22"/>
        </w:rPr>
      </w:pPr>
    </w:p>
    <w:p w:rsidR="002F67C8" w:rsidRDefault="00DE473C" w:rsidP="00DE473C">
      <w:pPr>
        <w:numPr>
          <w:ilvl w:val="0"/>
          <w:numId w:val="5"/>
        </w:numPr>
        <w:ind w:left="284" w:hanging="284"/>
        <w:rPr>
          <w:rFonts w:ascii="Arial" w:hAnsi="Arial" w:cs="Arial"/>
          <w:b/>
          <w:bCs/>
          <w:sz w:val="22"/>
          <w:szCs w:val="22"/>
        </w:rPr>
      </w:pPr>
      <w:r w:rsidRPr="00911F21">
        <w:rPr>
          <w:rFonts w:ascii="Arial" w:hAnsi="Arial" w:cs="Arial"/>
          <w:b/>
          <w:bCs/>
          <w:sz w:val="22"/>
          <w:szCs w:val="22"/>
        </w:rPr>
        <w:t>DESCRIPCIÓN Y CON</w:t>
      </w:r>
      <w:r w:rsidR="008A7FD1">
        <w:rPr>
          <w:rFonts w:ascii="Arial" w:hAnsi="Arial" w:cs="Arial"/>
          <w:b/>
          <w:bCs/>
          <w:sz w:val="22"/>
          <w:szCs w:val="22"/>
        </w:rPr>
        <w:t xml:space="preserve">TEXTUALIZACION </w:t>
      </w:r>
      <w:r w:rsidRPr="00911F21">
        <w:rPr>
          <w:rFonts w:ascii="Arial" w:hAnsi="Arial" w:cs="Arial"/>
          <w:b/>
          <w:bCs/>
          <w:sz w:val="22"/>
          <w:szCs w:val="22"/>
        </w:rPr>
        <w:t>DE LA ASIGNATURA:</w:t>
      </w:r>
    </w:p>
    <w:tbl>
      <w:tblPr>
        <w:tblW w:w="9778" w:type="dxa"/>
        <w:tblLayout w:type="fixed"/>
        <w:tblCellMar>
          <w:left w:w="70" w:type="dxa"/>
          <w:right w:w="70" w:type="dxa"/>
        </w:tblCellMar>
        <w:tblLook w:val="0000" w:firstRow="0" w:lastRow="0" w:firstColumn="0" w:lastColumn="0" w:noHBand="0" w:noVBand="0"/>
      </w:tblPr>
      <w:tblGrid>
        <w:gridCol w:w="4889"/>
        <w:gridCol w:w="4889"/>
      </w:tblGrid>
      <w:tr w:rsidR="002F67C8" w:rsidRPr="00911F21" w:rsidTr="00822E98">
        <w:tc>
          <w:tcPr>
            <w:tcW w:w="4889" w:type="dxa"/>
          </w:tcPr>
          <w:p w:rsidR="002F67C8" w:rsidRPr="00911F21" w:rsidRDefault="00811962" w:rsidP="00822E98">
            <w:pPr>
              <w:rPr>
                <w:rFonts w:ascii="Arial" w:hAnsi="Arial" w:cs="Arial"/>
                <w:b/>
                <w:bCs/>
                <w:sz w:val="22"/>
                <w:szCs w:val="22"/>
              </w:rPr>
            </w:pPr>
            <w:r>
              <w:rPr>
                <w:rFonts w:ascii="Arial" w:hAnsi="Arial" w:cs="Arial"/>
                <w:noProof/>
                <w:sz w:val="22"/>
                <w:szCs w:val="22"/>
                <w:lang w:val="es-MX" w:eastAsia="es-MX"/>
              </w:rPr>
              <mc:AlternateContent>
                <mc:Choice Requires="wps">
                  <w:drawing>
                    <wp:anchor distT="0" distB="0" distL="114300" distR="114300" simplePos="0" relativeHeight="251657216" behindDoc="0" locked="0" layoutInCell="1" allowOverlap="1">
                      <wp:simplePos x="0" y="0"/>
                      <wp:positionH relativeFrom="column">
                        <wp:posOffset>-232410</wp:posOffset>
                      </wp:positionH>
                      <wp:positionV relativeFrom="paragraph">
                        <wp:posOffset>36830</wp:posOffset>
                      </wp:positionV>
                      <wp:extent cx="6188710" cy="2495550"/>
                      <wp:effectExtent l="0" t="0" r="2159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8710" cy="2495550"/>
                              </a:xfrm>
                              <a:prstGeom prst="rect">
                                <a:avLst/>
                              </a:prstGeom>
                              <a:solidFill>
                                <a:srgbClr val="FFFFFF"/>
                              </a:solidFill>
                              <a:ln w="9525">
                                <a:solidFill>
                                  <a:srgbClr val="000000"/>
                                </a:solidFill>
                                <a:miter lim="800000"/>
                                <a:headEnd/>
                                <a:tailEnd/>
                              </a:ln>
                            </wps:spPr>
                            <wps:txbx>
                              <w:txbxContent>
                                <w:p w:rsidR="00A85468" w:rsidRPr="00A85468" w:rsidRDefault="00A85468" w:rsidP="00C1323C">
                                  <w:pPr>
                                    <w:jc w:val="both"/>
                                    <w:rPr>
                                      <w:rFonts w:ascii="Arial" w:hAnsi="Arial" w:cs="Arial"/>
                                      <w:bCs/>
                                      <w:i/>
                                      <w:color w:val="7F7F7F" w:themeColor="text1" w:themeTint="80"/>
                                    </w:rPr>
                                  </w:pPr>
                                  <w:r w:rsidRPr="00C1323C">
                                    <w:rPr>
                                      <w:rFonts w:ascii="Arial" w:hAnsi="Arial" w:cs="Arial"/>
                                      <w:bCs/>
                                      <w:i/>
                                      <w:sz w:val="22"/>
                                      <w:szCs w:val="22"/>
                                    </w:rPr>
                                    <w:t>Presentación de la asignatura, sus antecedentes, ubicación e importancia así como su relación con otras asignaturas y ruta sugerida</w:t>
                                  </w:r>
                                  <w:r w:rsidRPr="00A85468">
                                    <w:rPr>
                                      <w:rFonts w:ascii="Arial" w:hAnsi="Arial" w:cs="Arial"/>
                                      <w:b/>
                                      <w:bCs/>
                                      <w:i/>
                                      <w:color w:val="7F7F7F" w:themeColor="text1" w:themeTint="80"/>
                                    </w:rPr>
                                    <w:t>.</w:t>
                                  </w:r>
                                  <w:r>
                                    <w:rPr>
                                      <w:rFonts w:ascii="Arial" w:hAnsi="Arial" w:cs="Arial"/>
                                      <w:b/>
                                      <w:bCs/>
                                      <w:i/>
                                      <w:color w:val="7F7F7F" w:themeColor="text1" w:themeTint="80"/>
                                    </w:rPr>
                                    <w:t xml:space="preserve"> </w:t>
                                  </w:r>
                                </w:p>
                                <w:p w:rsidR="00A85468" w:rsidRPr="00A85468" w:rsidRDefault="00A85468" w:rsidP="00A85468">
                                  <w:pPr>
                                    <w:rPr>
                                      <w:rFonts w:ascii="Arial" w:hAnsi="Arial" w:cs="Arial"/>
                                      <w:bCs/>
                                      <w:i/>
                                      <w:color w:val="7F7F7F" w:themeColor="text1" w:themeTint="80"/>
                                    </w:rPr>
                                  </w:pPr>
                                </w:p>
                                <w:p w:rsidR="00F83156" w:rsidRDefault="00F83156" w:rsidP="00F83156">
                                  <w:pPr>
                                    <w:jc w:val="both"/>
                                    <w:rPr>
                                      <w:rFonts w:ascii="Arial" w:hAnsi="Arial" w:cs="Arial"/>
                                      <w:sz w:val="22"/>
                                      <w:szCs w:val="22"/>
                                      <w:lang w:val="es-MX"/>
                                    </w:rPr>
                                  </w:pPr>
                                  <w:r>
                                    <w:rPr>
                                      <w:rFonts w:ascii="Arial" w:hAnsi="Arial" w:cs="Arial"/>
                                      <w:sz w:val="22"/>
                                      <w:szCs w:val="22"/>
                                      <w:lang w:val="es-MX"/>
                                    </w:rPr>
                                    <w:t>El álgebra Lineal es requerida en la actualidad para la solución de muchos problemas en diversos campos de la ingeniería. Sus elementos son herramientas necesarias para ingenieros científicos, matemáticos y técnicos.</w:t>
                                  </w:r>
                                </w:p>
                                <w:p w:rsidR="00F83156" w:rsidRDefault="00F83156" w:rsidP="00F83156">
                                  <w:pPr>
                                    <w:jc w:val="both"/>
                                    <w:rPr>
                                      <w:rFonts w:ascii="Arial" w:hAnsi="Arial" w:cs="Arial"/>
                                      <w:sz w:val="22"/>
                                      <w:szCs w:val="22"/>
                                      <w:lang w:val="es-MX"/>
                                    </w:rPr>
                                  </w:pPr>
                                  <w:r>
                                    <w:rPr>
                                      <w:rFonts w:ascii="Arial" w:hAnsi="Arial" w:cs="Arial"/>
                                      <w:sz w:val="22"/>
                                      <w:szCs w:val="22"/>
                                      <w:lang w:val="es-MX"/>
                                    </w:rPr>
                                    <w:t>Así pues, la asignatura de álgebra lineal está diseñada para trabajar los conceptos básicos para que el estudiante, del área de ingeniería y química, sea capaz de resolver sistemas de “n” ecuaciones con “m” incógnitas, así como analizar los casos en que no exista solución o existan infinitas soluciones. Así también incluye temas relacionados con espacios vectoriales y manejo de transformaciones lineales, tópicos importantes por sus aplicaciones en problemas más complejos.</w:t>
                                  </w:r>
                                </w:p>
                                <w:p w:rsidR="00F83156" w:rsidRPr="007C7D7A" w:rsidRDefault="00F83156" w:rsidP="00F83156">
                                  <w:pPr>
                                    <w:jc w:val="both"/>
                                    <w:rPr>
                                      <w:rFonts w:ascii="Arial" w:hAnsi="Arial" w:cs="Arial"/>
                                      <w:sz w:val="22"/>
                                      <w:szCs w:val="22"/>
                                      <w:lang w:val="es-MX"/>
                                    </w:rPr>
                                  </w:pPr>
                                  <w:r>
                                    <w:rPr>
                                      <w:rFonts w:ascii="Arial" w:hAnsi="Arial" w:cs="Arial"/>
                                      <w:sz w:val="22"/>
                                      <w:szCs w:val="22"/>
                                      <w:lang w:val="es-MX"/>
                                    </w:rPr>
                                    <w:t>Esta asignatura es básica para cálculo vectorial, resistencia de materiales, circuitos eléctricos, investigación de operaciones, mecánica del medio continuo, dinámica de máquinas, entre otras.</w:t>
                                  </w:r>
                                </w:p>
                                <w:p w:rsidR="007C7D7A" w:rsidRPr="007C7D7A" w:rsidRDefault="007C7D7A" w:rsidP="00A85468">
                                  <w:pPr>
                                    <w:rPr>
                                      <w:rFonts w:ascii="Arial" w:hAnsi="Arial" w:cs="Arial"/>
                                      <w:sz w:val="22"/>
                                      <w:szCs w:val="22"/>
                                      <w:lang w:val="es-MX"/>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3pt;margin-top:2.9pt;width:487.3pt;height:19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">
                      <v:textbox>
                        <w:txbxContent>
                          <w:p w:rsidR="00A85468" w:rsidRPr="00A85468" w:rsidRDefault="00A85468" w:rsidP="00C1323C">
                            <w:pPr>
                              <w:jc w:val="both"/>
                              <w:rPr>
                                <w:rFonts w:ascii="Arial" w:hAnsi="Arial" w:cs="Arial"/>
                                <w:bCs/>
                                <w:i/>
                                <w:color w:val="7F7F7F" w:themeColor="text1" w:themeTint="80"/>
                              </w:rPr>
                            </w:pPr>
                            <w:r w:rsidRPr="00C1323C">
                              <w:rPr>
                                <w:rFonts w:ascii="Arial" w:hAnsi="Arial" w:cs="Arial"/>
                                <w:bCs/>
                                <w:i/>
                                <w:sz w:val="22"/>
                                <w:szCs w:val="22"/>
                              </w:rPr>
                              <w:t>Presentación de la asignatura, sus antecedentes, ubicación e importancia así como su relación con otras asignaturas y ruta sugerida</w:t>
                            </w:r>
                            <w:r w:rsidRPr="00A85468">
                              <w:rPr>
                                <w:rFonts w:ascii="Arial" w:hAnsi="Arial" w:cs="Arial"/>
                                <w:b/>
                                <w:bCs/>
                                <w:i/>
                                <w:color w:val="7F7F7F" w:themeColor="text1" w:themeTint="80"/>
                              </w:rPr>
                              <w:t>.</w:t>
                            </w:r>
                            <w:r>
                              <w:rPr>
                                <w:rFonts w:ascii="Arial" w:hAnsi="Arial" w:cs="Arial"/>
                                <w:b/>
                                <w:bCs/>
                                <w:i/>
                                <w:color w:val="7F7F7F" w:themeColor="text1" w:themeTint="80"/>
                              </w:rPr>
                              <w:t xml:space="preserve"> </w:t>
                            </w:r>
                          </w:p>
                          <w:p w:rsidR="00A85468" w:rsidRPr="00A85468" w:rsidRDefault="00A85468" w:rsidP="00A85468">
                            <w:pPr>
                              <w:rPr>
                                <w:rFonts w:ascii="Arial" w:hAnsi="Arial" w:cs="Arial"/>
                                <w:bCs/>
                                <w:i/>
                                <w:color w:val="7F7F7F" w:themeColor="text1" w:themeTint="80"/>
                              </w:rPr>
                            </w:pPr>
                          </w:p>
                          <w:p w:rsidR="00F83156" w:rsidRDefault="00F83156" w:rsidP="00F83156">
                            <w:pPr>
                              <w:jc w:val="both"/>
                              <w:rPr>
                                <w:rFonts w:ascii="Arial" w:hAnsi="Arial" w:cs="Arial"/>
                                <w:sz w:val="22"/>
                                <w:szCs w:val="22"/>
                                <w:lang w:val="es-MX"/>
                              </w:rPr>
                            </w:pPr>
                            <w:r>
                              <w:rPr>
                                <w:rFonts w:ascii="Arial" w:hAnsi="Arial" w:cs="Arial"/>
                                <w:sz w:val="22"/>
                                <w:szCs w:val="22"/>
                                <w:lang w:val="es-MX"/>
                              </w:rPr>
                              <w:t>El álgebra Lineal es requerida en la actualidad para la solución de muchos problemas en diversos campos de la ingeniería. Sus elementos son herramientas necesarias para ingenieros científicos, matemáticos y técnicos.</w:t>
                            </w:r>
                          </w:p>
                          <w:p w:rsidR="00F83156" w:rsidRDefault="00F83156" w:rsidP="00F83156">
                            <w:pPr>
                              <w:jc w:val="both"/>
                              <w:rPr>
                                <w:rFonts w:ascii="Arial" w:hAnsi="Arial" w:cs="Arial"/>
                                <w:sz w:val="22"/>
                                <w:szCs w:val="22"/>
                                <w:lang w:val="es-MX"/>
                              </w:rPr>
                            </w:pPr>
                            <w:r>
                              <w:rPr>
                                <w:rFonts w:ascii="Arial" w:hAnsi="Arial" w:cs="Arial"/>
                                <w:sz w:val="22"/>
                                <w:szCs w:val="22"/>
                                <w:lang w:val="es-MX"/>
                              </w:rPr>
                              <w:t>Así pues, la asignatura de álgebra lineal está diseñada para trabajar los conceptos básicos para que el estudiante, del área de ingeniería y química, sea capaz de resolver sistemas de “n” ecuaciones con “m” incógnitas, así como analizar los casos en que no exista solución o existan infinitas soluciones. Así también incluye temas relacionados con espacios vectoriales y manejo de transformaciones lineales, tópicos importantes por sus aplicaciones en problemas más complejos.</w:t>
                            </w:r>
                          </w:p>
                          <w:p w:rsidR="00F83156" w:rsidRPr="007C7D7A" w:rsidRDefault="00F83156" w:rsidP="00F83156">
                            <w:pPr>
                              <w:jc w:val="both"/>
                              <w:rPr>
                                <w:rFonts w:ascii="Arial" w:hAnsi="Arial" w:cs="Arial"/>
                                <w:sz w:val="22"/>
                                <w:szCs w:val="22"/>
                                <w:lang w:val="es-MX"/>
                              </w:rPr>
                            </w:pPr>
                            <w:r>
                              <w:rPr>
                                <w:rFonts w:ascii="Arial" w:hAnsi="Arial" w:cs="Arial"/>
                                <w:sz w:val="22"/>
                                <w:szCs w:val="22"/>
                                <w:lang w:val="es-MX"/>
                              </w:rPr>
                              <w:t>Esta asignatura es básica para cálculo vectorial, resistencia de materiales, circuitos eléctricos, investigación de operaciones, mecánica del medio continuo, dinámica de máquinas, entre otras.</w:t>
                            </w:r>
                          </w:p>
                          <w:p w:rsidR="007C7D7A" w:rsidRPr="007C7D7A" w:rsidRDefault="007C7D7A" w:rsidP="00A85468">
                            <w:pPr>
                              <w:rPr>
                                <w:rFonts w:ascii="Arial" w:hAnsi="Arial" w:cs="Arial"/>
                                <w:sz w:val="22"/>
                                <w:szCs w:val="22"/>
                                <w:lang w:val="es-MX"/>
                              </w:rPr>
                            </w:pPr>
                          </w:p>
                        </w:txbxContent>
                      </v:textbox>
                    </v:shape>
                  </w:pict>
                </mc:Fallback>
              </mc:AlternateContent>
            </w:r>
          </w:p>
        </w:tc>
        <w:tc>
          <w:tcPr>
            <w:tcW w:w="4889" w:type="dxa"/>
          </w:tcPr>
          <w:p w:rsidR="002F67C8" w:rsidRPr="00911F21" w:rsidRDefault="002F67C8" w:rsidP="00822E98">
            <w:pPr>
              <w:rPr>
                <w:rFonts w:ascii="Arial" w:hAnsi="Arial" w:cs="Arial"/>
                <w:b/>
                <w:bCs/>
                <w:sz w:val="22"/>
                <w:szCs w:val="22"/>
              </w:rPr>
            </w:pPr>
          </w:p>
        </w:tc>
      </w:tr>
    </w:tbl>
    <w:p w:rsidR="002F67C8" w:rsidRPr="00911F21" w:rsidRDefault="002F67C8" w:rsidP="002F67C8">
      <w:pPr>
        <w:rPr>
          <w:rFonts w:ascii="Arial" w:hAnsi="Arial" w:cs="Arial"/>
          <w:b/>
          <w:sz w:val="22"/>
          <w:szCs w:val="22"/>
        </w:rPr>
      </w:pPr>
    </w:p>
    <w:p w:rsidR="002F67C8" w:rsidRPr="00911F21" w:rsidRDefault="002F67C8" w:rsidP="002F67C8">
      <w:pPr>
        <w:rPr>
          <w:rFonts w:ascii="Arial" w:hAnsi="Arial" w:cs="Arial"/>
          <w:sz w:val="22"/>
          <w:szCs w:val="22"/>
        </w:rPr>
      </w:pPr>
    </w:p>
    <w:p w:rsidR="002F67C8" w:rsidRPr="00911F21" w:rsidRDefault="002F67C8" w:rsidP="002F67C8">
      <w:pPr>
        <w:rPr>
          <w:rFonts w:ascii="Arial" w:hAnsi="Arial" w:cs="Arial"/>
          <w:sz w:val="22"/>
          <w:szCs w:val="22"/>
        </w:rPr>
      </w:pPr>
    </w:p>
    <w:p w:rsidR="00DE473C" w:rsidRPr="00911F21" w:rsidRDefault="00DE473C" w:rsidP="002F67C8">
      <w:pPr>
        <w:pStyle w:val="Ttulo1"/>
        <w:jc w:val="left"/>
        <w:rPr>
          <w:rFonts w:ascii="Arial" w:hAnsi="Arial" w:cs="Arial"/>
          <w:sz w:val="22"/>
          <w:szCs w:val="22"/>
        </w:rPr>
      </w:pPr>
    </w:p>
    <w:p w:rsidR="00DE473C" w:rsidRPr="00911F21" w:rsidRDefault="00DE473C" w:rsidP="002F67C8">
      <w:pPr>
        <w:pStyle w:val="Ttulo1"/>
        <w:jc w:val="left"/>
        <w:rPr>
          <w:rFonts w:ascii="Arial" w:hAnsi="Arial" w:cs="Arial"/>
          <w:sz w:val="22"/>
          <w:szCs w:val="22"/>
        </w:rPr>
      </w:pPr>
    </w:p>
    <w:p w:rsidR="00DE473C" w:rsidRDefault="00DE473C" w:rsidP="00DE473C">
      <w:pPr>
        <w:rPr>
          <w:rFonts w:ascii="Arial" w:hAnsi="Arial" w:cs="Arial"/>
          <w:sz w:val="22"/>
          <w:szCs w:val="22"/>
        </w:rPr>
      </w:pPr>
    </w:p>
    <w:p w:rsidR="00911F21" w:rsidRDefault="00911F21" w:rsidP="00DE473C">
      <w:pPr>
        <w:rPr>
          <w:rFonts w:ascii="Arial" w:hAnsi="Arial" w:cs="Arial"/>
          <w:sz w:val="22"/>
          <w:szCs w:val="22"/>
        </w:rPr>
      </w:pPr>
    </w:p>
    <w:p w:rsidR="00875286" w:rsidRPr="00911F21" w:rsidRDefault="00875286" w:rsidP="00DE473C">
      <w:pPr>
        <w:rPr>
          <w:rFonts w:ascii="Arial" w:hAnsi="Arial" w:cs="Arial"/>
          <w:sz w:val="22"/>
          <w:szCs w:val="22"/>
        </w:rPr>
      </w:pPr>
    </w:p>
    <w:p w:rsidR="00DA7533" w:rsidRDefault="00DA7533" w:rsidP="00DA7533">
      <w:pPr>
        <w:ind w:left="284"/>
        <w:rPr>
          <w:rFonts w:ascii="Arial" w:hAnsi="Arial" w:cs="Arial"/>
          <w:b/>
          <w:bCs/>
          <w:sz w:val="22"/>
          <w:szCs w:val="22"/>
        </w:rPr>
      </w:pPr>
    </w:p>
    <w:p w:rsidR="00DA7533" w:rsidRDefault="00DA7533" w:rsidP="00DA7533">
      <w:pPr>
        <w:ind w:left="284"/>
        <w:rPr>
          <w:rFonts w:ascii="Arial" w:hAnsi="Arial" w:cs="Arial"/>
          <w:b/>
          <w:bCs/>
          <w:sz w:val="22"/>
          <w:szCs w:val="22"/>
        </w:rPr>
      </w:pPr>
    </w:p>
    <w:p w:rsidR="00DA7533" w:rsidRDefault="00DA7533" w:rsidP="00DA7533">
      <w:pPr>
        <w:ind w:left="284"/>
        <w:rPr>
          <w:rFonts w:ascii="Arial" w:hAnsi="Arial" w:cs="Arial"/>
          <w:b/>
          <w:bCs/>
          <w:sz w:val="22"/>
          <w:szCs w:val="22"/>
        </w:rPr>
      </w:pPr>
    </w:p>
    <w:p w:rsidR="00DA7533" w:rsidRDefault="00DA7533" w:rsidP="00DA7533">
      <w:pPr>
        <w:ind w:left="284"/>
        <w:rPr>
          <w:rFonts w:ascii="Arial" w:hAnsi="Arial" w:cs="Arial"/>
          <w:b/>
          <w:bCs/>
          <w:sz w:val="22"/>
          <w:szCs w:val="22"/>
        </w:rPr>
      </w:pPr>
    </w:p>
    <w:p w:rsidR="00196DEB" w:rsidRDefault="00196DEB" w:rsidP="00DA7533">
      <w:pPr>
        <w:ind w:left="284"/>
        <w:rPr>
          <w:rFonts w:ascii="Arial" w:hAnsi="Arial" w:cs="Arial"/>
          <w:b/>
          <w:bCs/>
          <w:sz w:val="22"/>
          <w:szCs w:val="22"/>
        </w:rPr>
      </w:pPr>
    </w:p>
    <w:p w:rsidR="00196DEB" w:rsidRDefault="00196DEB" w:rsidP="00DA7533">
      <w:pPr>
        <w:ind w:left="284"/>
        <w:rPr>
          <w:rFonts w:ascii="Arial" w:hAnsi="Arial" w:cs="Arial"/>
          <w:b/>
          <w:bCs/>
          <w:sz w:val="22"/>
          <w:szCs w:val="22"/>
        </w:rPr>
      </w:pPr>
    </w:p>
    <w:p w:rsidR="00F83156" w:rsidRDefault="00F83156">
      <w:pPr>
        <w:rPr>
          <w:rFonts w:ascii="Arial" w:hAnsi="Arial" w:cs="Arial"/>
          <w:b/>
          <w:sz w:val="22"/>
          <w:szCs w:val="22"/>
        </w:rPr>
      </w:pPr>
    </w:p>
    <w:p w:rsidR="00F83156" w:rsidRDefault="00F83156">
      <w:pPr>
        <w:rPr>
          <w:rFonts w:ascii="Arial" w:hAnsi="Arial" w:cs="Arial"/>
          <w:b/>
          <w:sz w:val="22"/>
          <w:szCs w:val="22"/>
        </w:rPr>
      </w:pPr>
    </w:p>
    <w:p w:rsidR="00C941D8" w:rsidRDefault="00C941D8">
      <w:pPr>
        <w:rPr>
          <w:rFonts w:ascii="Arial" w:hAnsi="Arial" w:cs="Arial"/>
          <w:b/>
          <w:sz w:val="22"/>
          <w:szCs w:val="22"/>
        </w:rPr>
      </w:pPr>
      <w:r w:rsidRPr="00C941D8">
        <w:rPr>
          <w:rFonts w:ascii="Arial" w:hAnsi="Arial" w:cs="Arial"/>
          <w:b/>
          <w:sz w:val="22"/>
          <w:szCs w:val="22"/>
        </w:rPr>
        <w:t xml:space="preserve">2. CONTRIBUCIÓN DE LA ASIGNATURA </w:t>
      </w:r>
      <w:r w:rsidR="008D521C">
        <w:rPr>
          <w:rFonts w:ascii="Arial" w:hAnsi="Arial" w:cs="Arial"/>
          <w:b/>
          <w:sz w:val="22"/>
          <w:szCs w:val="22"/>
        </w:rPr>
        <w:t xml:space="preserve">AL </w:t>
      </w:r>
      <w:r w:rsidRPr="00C941D8">
        <w:rPr>
          <w:rFonts w:ascii="Arial" w:hAnsi="Arial" w:cs="Arial"/>
          <w:b/>
          <w:sz w:val="22"/>
          <w:szCs w:val="22"/>
        </w:rPr>
        <w:t xml:space="preserve"> PERFIL DE EGRESO</w:t>
      </w:r>
    </w:p>
    <w:p w:rsidR="00C941D8" w:rsidRPr="00C941D8" w:rsidRDefault="00C941D8">
      <w:pPr>
        <w:rPr>
          <w:rFonts w:ascii="Arial" w:hAnsi="Arial" w:cs="Arial"/>
          <w:b/>
          <w:sz w:val="22"/>
          <w:szCs w:val="22"/>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CE2F81" w:rsidRPr="00CE2F81" w:rsidTr="00C1323C">
        <w:tc>
          <w:tcPr>
            <w:tcW w:w="10065" w:type="dxa"/>
          </w:tcPr>
          <w:p w:rsidR="00CE2F81" w:rsidRDefault="00CE2F81" w:rsidP="00BF0B89">
            <w:pPr>
              <w:tabs>
                <w:tab w:val="left" w:pos="3855"/>
              </w:tabs>
              <w:jc w:val="both"/>
              <w:rPr>
                <w:rFonts w:ascii="Arial" w:hAnsi="Arial" w:cs="Arial"/>
                <w:b/>
                <w:sz w:val="22"/>
                <w:szCs w:val="22"/>
              </w:rPr>
            </w:pPr>
            <w:r w:rsidRPr="00CE2F81">
              <w:rPr>
                <w:rFonts w:ascii="Arial" w:hAnsi="Arial" w:cs="Arial"/>
                <w:b/>
                <w:sz w:val="22"/>
                <w:szCs w:val="22"/>
              </w:rPr>
              <w:tab/>
            </w:r>
          </w:p>
          <w:p w:rsidR="00CE2F81" w:rsidRDefault="00CE2F81" w:rsidP="00BF0B89">
            <w:pPr>
              <w:tabs>
                <w:tab w:val="left" w:pos="3855"/>
              </w:tabs>
              <w:jc w:val="both"/>
              <w:rPr>
                <w:rFonts w:ascii="Arial" w:hAnsi="Arial" w:cs="Arial"/>
                <w:b/>
                <w:sz w:val="22"/>
                <w:szCs w:val="22"/>
              </w:rPr>
            </w:pPr>
          </w:p>
          <w:p w:rsidR="00CE2F81" w:rsidRDefault="00CE2F81" w:rsidP="00BF0B89">
            <w:pPr>
              <w:tabs>
                <w:tab w:val="left" w:pos="3855"/>
              </w:tabs>
              <w:jc w:val="both"/>
              <w:rPr>
                <w:rFonts w:ascii="Arial" w:hAnsi="Arial" w:cs="Arial"/>
                <w:b/>
                <w:sz w:val="22"/>
                <w:szCs w:val="22"/>
              </w:rPr>
            </w:pPr>
          </w:p>
          <w:p w:rsidR="00CE2F81" w:rsidRDefault="00CE2F81" w:rsidP="00BF0B89">
            <w:pPr>
              <w:tabs>
                <w:tab w:val="left" w:pos="3855"/>
              </w:tabs>
              <w:jc w:val="both"/>
              <w:rPr>
                <w:rFonts w:ascii="Arial" w:hAnsi="Arial" w:cs="Arial"/>
                <w:b/>
                <w:sz w:val="22"/>
                <w:szCs w:val="22"/>
              </w:rPr>
            </w:pPr>
          </w:p>
          <w:p w:rsidR="00CE2F81" w:rsidRPr="00CE2F81" w:rsidRDefault="00CE2F81" w:rsidP="00BF0B89">
            <w:pPr>
              <w:tabs>
                <w:tab w:val="left" w:pos="3855"/>
              </w:tabs>
              <w:jc w:val="both"/>
              <w:rPr>
                <w:rFonts w:ascii="Arial" w:hAnsi="Arial" w:cs="Arial"/>
                <w:b/>
                <w:sz w:val="22"/>
                <w:szCs w:val="22"/>
              </w:rPr>
            </w:pPr>
          </w:p>
        </w:tc>
      </w:tr>
    </w:tbl>
    <w:p w:rsidR="00CE2F81" w:rsidRDefault="00CE2F81" w:rsidP="00DA7533">
      <w:pPr>
        <w:ind w:left="284"/>
        <w:rPr>
          <w:rFonts w:ascii="Arial" w:hAnsi="Arial" w:cs="Arial"/>
          <w:b/>
          <w:bCs/>
          <w:sz w:val="22"/>
          <w:szCs w:val="22"/>
        </w:rPr>
      </w:pPr>
    </w:p>
    <w:p w:rsidR="008D521C" w:rsidRDefault="008D521C" w:rsidP="00DA7533">
      <w:pPr>
        <w:ind w:left="284"/>
        <w:rPr>
          <w:rFonts w:ascii="Arial" w:hAnsi="Arial" w:cs="Arial"/>
          <w:b/>
          <w:bCs/>
          <w:sz w:val="22"/>
          <w:szCs w:val="22"/>
        </w:rPr>
      </w:pPr>
      <w:r>
        <w:rPr>
          <w:rFonts w:ascii="Arial" w:hAnsi="Arial" w:cs="Arial"/>
          <w:b/>
          <w:bCs/>
          <w:sz w:val="22"/>
          <w:szCs w:val="22"/>
        </w:rPr>
        <w:t xml:space="preserve"> </w:t>
      </w:r>
    </w:p>
    <w:p w:rsidR="008D521C" w:rsidRDefault="008D521C" w:rsidP="00DA7533">
      <w:pPr>
        <w:ind w:left="284"/>
        <w:rPr>
          <w:rFonts w:ascii="Arial" w:hAnsi="Arial" w:cs="Arial"/>
          <w:b/>
          <w:bCs/>
          <w:sz w:val="22"/>
          <w:szCs w:val="22"/>
        </w:rPr>
      </w:pPr>
    </w:p>
    <w:p w:rsidR="008D521C" w:rsidRDefault="008D521C" w:rsidP="00DA7533">
      <w:pPr>
        <w:ind w:left="284"/>
        <w:rPr>
          <w:rFonts w:ascii="Arial" w:hAnsi="Arial" w:cs="Arial"/>
          <w:b/>
          <w:bCs/>
          <w:sz w:val="22"/>
          <w:szCs w:val="22"/>
        </w:rPr>
      </w:pPr>
    </w:p>
    <w:p w:rsidR="008D521C" w:rsidRDefault="008D521C" w:rsidP="00DA7533">
      <w:pPr>
        <w:ind w:left="284"/>
        <w:rPr>
          <w:rFonts w:ascii="Arial" w:hAnsi="Arial" w:cs="Arial"/>
          <w:b/>
          <w:bCs/>
          <w:sz w:val="22"/>
          <w:szCs w:val="22"/>
        </w:rPr>
      </w:pPr>
    </w:p>
    <w:p w:rsidR="008A5AF4" w:rsidRDefault="00C941D8" w:rsidP="00C941D8">
      <w:pPr>
        <w:rPr>
          <w:rFonts w:ascii="Arial" w:hAnsi="Arial" w:cs="Arial"/>
          <w:b/>
          <w:bCs/>
          <w:sz w:val="22"/>
          <w:szCs w:val="22"/>
        </w:rPr>
      </w:pPr>
      <w:r>
        <w:rPr>
          <w:rFonts w:ascii="Arial" w:hAnsi="Arial" w:cs="Arial"/>
          <w:b/>
          <w:bCs/>
          <w:sz w:val="22"/>
          <w:szCs w:val="22"/>
        </w:rPr>
        <w:t xml:space="preserve">3. </w:t>
      </w:r>
      <w:r w:rsidR="008A5AF4">
        <w:rPr>
          <w:rFonts w:ascii="Arial" w:hAnsi="Arial" w:cs="Arial"/>
          <w:b/>
          <w:bCs/>
          <w:sz w:val="22"/>
          <w:szCs w:val="22"/>
        </w:rPr>
        <w:t>CONTROL DE ACTUALIZACIONES</w:t>
      </w:r>
    </w:p>
    <w:p w:rsidR="008A5AF4" w:rsidRDefault="008A5AF4" w:rsidP="008A5AF4">
      <w:pPr>
        <w:ind w:left="284"/>
        <w:rPr>
          <w:rFonts w:ascii="Arial" w:hAnsi="Arial" w:cs="Arial"/>
          <w:b/>
          <w:bCs/>
          <w:sz w:val="22"/>
          <w:szCs w:val="22"/>
        </w:rPr>
      </w:pPr>
    </w:p>
    <w:tbl>
      <w:tblPr>
        <w:tblW w:w="1006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4111"/>
        <w:gridCol w:w="4394"/>
      </w:tblGrid>
      <w:tr w:rsidR="00DA7533" w:rsidRPr="005510AC" w:rsidTr="00C1323C">
        <w:tc>
          <w:tcPr>
            <w:tcW w:w="1559" w:type="dxa"/>
            <w:tcBorders>
              <w:top w:val="single" w:sz="4" w:space="0" w:color="000000"/>
              <w:left w:val="single" w:sz="4" w:space="0" w:color="000000"/>
              <w:bottom w:val="single" w:sz="4" w:space="0" w:color="000000"/>
              <w:right w:val="single" w:sz="4" w:space="0" w:color="000000"/>
            </w:tcBorders>
            <w:hideMark/>
          </w:tcPr>
          <w:p w:rsidR="00DA7533" w:rsidRPr="00C1323C" w:rsidRDefault="00DA7533" w:rsidP="00E727A2">
            <w:pPr>
              <w:jc w:val="center"/>
              <w:rPr>
                <w:rFonts w:ascii="Arial Narrow" w:hAnsi="Arial Narrow" w:cs="Arial"/>
                <w:b/>
                <w:bCs/>
                <w:sz w:val="22"/>
                <w:szCs w:val="22"/>
              </w:rPr>
            </w:pPr>
            <w:r w:rsidRPr="00C1323C">
              <w:rPr>
                <w:rFonts w:ascii="Arial Narrow" w:hAnsi="Arial Narrow" w:cs="Arial"/>
                <w:b/>
                <w:bCs/>
                <w:sz w:val="22"/>
                <w:szCs w:val="22"/>
              </w:rPr>
              <w:t xml:space="preserve">Fecha </w:t>
            </w:r>
          </w:p>
        </w:tc>
        <w:tc>
          <w:tcPr>
            <w:tcW w:w="4111" w:type="dxa"/>
            <w:tcBorders>
              <w:top w:val="single" w:sz="4" w:space="0" w:color="000000"/>
              <w:left w:val="single" w:sz="4" w:space="0" w:color="000000"/>
              <w:bottom w:val="single" w:sz="4" w:space="0" w:color="000000"/>
              <w:right w:val="single" w:sz="4" w:space="0" w:color="000000"/>
            </w:tcBorders>
            <w:hideMark/>
          </w:tcPr>
          <w:p w:rsidR="00DA7533" w:rsidRPr="00C1323C" w:rsidRDefault="00DA7533" w:rsidP="00E727A2">
            <w:pPr>
              <w:jc w:val="center"/>
              <w:rPr>
                <w:rFonts w:ascii="Arial Narrow" w:hAnsi="Arial Narrow" w:cs="Arial"/>
                <w:b/>
                <w:bCs/>
                <w:sz w:val="22"/>
                <w:szCs w:val="22"/>
              </w:rPr>
            </w:pPr>
            <w:r w:rsidRPr="00C1323C">
              <w:rPr>
                <w:rFonts w:ascii="Arial Narrow" w:hAnsi="Arial Narrow" w:cs="Arial"/>
                <w:b/>
                <w:bCs/>
                <w:sz w:val="22"/>
                <w:szCs w:val="22"/>
              </w:rPr>
              <w:t>Participantes</w:t>
            </w:r>
          </w:p>
        </w:tc>
        <w:tc>
          <w:tcPr>
            <w:tcW w:w="4394" w:type="dxa"/>
            <w:tcBorders>
              <w:top w:val="single" w:sz="4" w:space="0" w:color="000000"/>
              <w:left w:val="single" w:sz="4" w:space="0" w:color="000000"/>
              <w:bottom w:val="single" w:sz="4" w:space="0" w:color="000000"/>
              <w:right w:val="single" w:sz="4" w:space="0" w:color="000000"/>
            </w:tcBorders>
            <w:hideMark/>
          </w:tcPr>
          <w:p w:rsidR="00DA7533" w:rsidRPr="00C1323C" w:rsidRDefault="00DA7533" w:rsidP="00E727A2">
            <w:pPr>
              <w:jc w:val="center"/>
              <w:rPr>
                <w:rFonts w:ascii="Arial Narrow" w:hAnsi="Arial Narrow" w:cs="Arial"/>
                <w:b/>
                <w:bCs/>
                <w:sz w:val="22"/>
                <w:szCs w:val="22"/>
              </w:rPr>
            </w:pPr>
            <w:r w:rsidRPr="00C1323C">
              <w:rPr>
                <w:rFonts w:ascii="Arial Narrow" w:hAnsi="Arial Narrow" w:cs="Arial"/>
                <w:b/>
                <w:bCs/>
                <w:sz w:val="22"/>
                <w:szCs w:val="22"/>
              </w:rPr>
              <w:t>Observaciones (cambios y justificación)</w:t>
            </w:r>
          </w:p>
        </w:tc>
      </w:tr>
      <w:tr w:rsidR="00DA7533" w:rsidRPr="005510AC" w:rsidTr="00C1323C">
        <w:tc>
          <w:tcPr>
            <w:tcW w:w="1559" w:type="dxa"/>
            <w:tcBorders>
              <w:top w:val="single" w:sz="4" w:space="0" w:color="000000"/>
              <w:left w:val="single" w:sz="4" w:space="0" w:color="000000"/>
              <w:bottom w:val="single" w:sz="4" w:space="0" w:color="000000"/>
              <w:right w:val="single" w:sz="4" w:space="0" w:color="000000"/>
            </w:tcBorders>
          </w:tcPr>
          <w:p w:rsidR="00DA7533" w:rsidRDefault="00DA7533" w:rsidP="00E727A2">
            <w:pPr>
              <w:jc w:val="both"/>
              <w:rPr>
                <w:rFonts w:ascii="Arial" w:hAnsi="Arial" w:cs="Arial"/>
                <w:bCs/>
                <w:sz w:val="22"/>
                <w:szCs w:val="22"/>
              </w:rPr>
            </w:pPr>
          </w:p>
          <w:p w:rsidR="009906E8" w:rsidRPr="005510AC" w:rsidRDefault="009906E8" w:rsidP="00E727A2">
            <w:pPr>
              <w:jc w:val="both"/>
              <w:rPr>
                <w:rFonts w:ascii="Arial" w:hAnsi="Arial" w:cs="Arial"/>
                <w:bCs/>
                <w:sz w:val="22"/>
                <w:szCs w:val="22"/>
              </w:rPr>
            </w:pPr>
          </w:p>
        </w:tc>
        <w:tc>
          <w:tcPr>
            <w:tcW w:w="4111" w:type="dxa"/>
            <w:tcBorders>
              <w:top w:val="single" w:sz="4" w:space="0" w:color="000000"/>
              <w:left w:val="single" w:sz="4" w:space="0" w:color="000000"/>
              <w:bottom w:val="single" w:sz="4" w:space="0" w:color="000000"/>
              <w:right w:val="single" w:sz="4" w:space="0" w:color="000000"/>
            </w:tcBorders>
          </w:tcPr>
          <w:p w:rsidR="00F83156" w:rsidRDefault="00F83156" w:rsidP="00E727A2">
            <w:pPr>
              <w:jc w:val="both"/>
              <w:rPr>
                <w:rFonts w:ascii="Arial" w:hAnsi="Arial" w:cs="Arial"/>
                <w:bCs/>
              </w:rPr>
            </w:pPr>
            <w:r>
              <w:rPr>
                <w:rFonts w:ascii="Arial" w:hAnsi="Arial" w:cs="Arial"/>
                <w:bCs/>
              </w:rPr>
              <w:t>Ing. Juan Román Reyna</w:t>
            </w:r>
          </w:p>
          <w:p w:rsidR="00F83156" w:rsidRDefault="00F83156" w:rsidP="00E727A2">
            <w:pPr>
              <w:jc w:val="both"/>
              <w:rPr>
                <w:rFonts w:ascii="Arial" w:hAnsi="Arial" w:cs="Arial"/>
                <w:bCs/>
              </w:rPr>
            </w:pPr>
            <w:r>
              <w:rPr>
                <w:rFonts w:ascii="Arial" w:hAnsi="Arial" w:cs="Arial"/>
                <w:bCs/>
              </w:rPr>
              <w:t>Dr. Héctor Lara</w:t>
            </w:r>
          </w:p>
          <w:p w:rsidR="00F83156" w:rsidRDefault="00F83156" w:rsidP="00E727A2">
            <w:pPr>
              <w:jc w:val="both"/>
              <w:rPr>
                <w:rFonts w:ascii="Arial" w:hAnsi="Arial" w:cs="Arial"/>
                <w:bCs/>
              </w:rPr>
            </w:pPr>
            <w:r>
              <w:rPr>
                <w:rFonts w:ascii="Arial" w:hAnsi="Arial" w:cs="Arial"/>
                <w:bCs/>
              </w:rPr>
              <w:t>Mc. Javier Macedonio Andrés</w:t>
            </w:r>
          </w:p>
          <w:p w:rsidR="00301BC4" w:rsidRDefault="00F83156" w:rsidP="00E727A2">
            <w:pPr>
              <w:jc w:val="both"/>
              <w:rPr>
                <w:rFonts w:ascii="Arial" w:hAnsi="Arial" w:cs="Arial"/>
                <w:bCs/>
              </w:rPr>
            </w:pPr>
            <w:r w:rsidRPr="00F236E3">
              <w:rPr>
                <w:rFonts w:ascii="Arial" w:hAnsi="Arial" w:cs="Arial"/>
                <w:bCs/>
              </w:rPr>
              <w:t>Mtra. Martha Fuentes Márquez</w:t>
            </w:r>
          </w:p>
          <w:p w:rsidR="00F83156" w:rsidRDefault="00F83156" w:rsidP="00E727A2">
            <w:pPr>
              <w:jc w:val="both"/>
              <w:rPr>
                <w:rFonts w:ascii="Arial" w:hAnsi="Arial" w:cs="Arial"/>
                <w:bCs/>
                <w:sz w:val="22"/>
                <w:szCs w:val="22"/>
              </w:rPr>
            </w:pPr>
            <w:r>
              <w:rPr>
                <w:rFonts w:ascii="Arial" w:hAnsi="Arial" w:cs="Arial"/>
                <w:bCs/>
              </w:rPr>
              <w:t xml:space="preserve">Mtro. </w:t>
            </w:r>
            <w:r w:rsidRPr="00F236E3">
              <w:rPr>
                <w:rFonts w:ascii="Arial" w:hAnsi="Arial" w:cs="Arial"/>
                <w:bCs/>
              </w:rPr>
              <w:t xml:space="preserve">Enrique F. Díaz </w:t>
            </w:r>
            <w:proofErr w:type="spellStart"/>
            <w:r w:rsidRPr="00F236E3">
              <w:rPr>
                <w:rFonts w:ascii="Arial" w:hAnsi="Arial" w:cs="Arial"/>
                <w:bCs/>
              </w:rPr>
              <w:t>Moronatti</w:t>
            </w:r>
            <w:proofErr w:type="spellEnd"/>
          </w:p>
          <w:p w:rsidR="00A9255D" w:rsidRDefault="00A9255D" w:rsidP="00E727A2">
            <w:pPr>
              <w:jc w:val="both"/>
              <w:rPr>
                <w:rFonts w:ascii="Arial" w:hAnsi="Arial" w:cs="Arial"/>
                <w:bCs/>
                <w:sz w:val="22"/>
                <w:szCs w:val="22"/>
              </w:rPr>
            </w:pPr>
          </w:p>
          <w:p w:rsidR="00A9255D" w:rsidRDefault="00A9255D" w:rsidP="00E727A2">
            <w:pPr>
              <w:jc w:val="both"/>
              <w:rPr>
                <w:rFonts w:ascii="Arial" w:hAnsi="Arial" w:cs="Arial"/>
                <w:bCs/>
                <w:sz w:val="22"/>
                <w:szCs w:val="22"/>
              </w:rPr>
            </w:pPr>
          </w:p>
          <w:p w:rsidR="00301BC4" w:rsidRDefault="00301BC4" w:rsidP="00E727A2">
            <w:pPr>
              <w:jc w:val="both"/>
              <w:rPr>
                <w:rFonts w:ascii="Arial" w:hAnsi="Arial" w:cs="Arial"/>
                <w:bCs/>
                <w:sz w:val="22"/>
                <w:szCs w:val="22"/>
              </w:rPr>
            </w:pPr>
          </w:p>
          <w:p w:rsidR="00301BC4" w:rsidRDefault="00301BC4" w:rsidP="00E727A2">
            <w:pPr>
              <w:jc w:val="both"/>
              <w:rPr>
                <w:rFonts w:ascii="Arial" w:hAnsi="Arial" w:cs="Arial"/>
                <w:bCs/>
                <w:sz w:val="22"/>
                <w:szCs w:val="22"/>
              </w:rPr>
            </w:pPr>
          </w:p>
          <w:p w:rsidR="00301BC4" w:rsidRPr="005510AC" w:rsidRDefault="00301BC4" w:rsidP="00E727A2">
            <w:pPr>
              <w:jc w:val="both"/>
              <w:rPr>
                <w:rFonts w:ascii="Arial" w:hAnsi="Arial" w:cs="Arial"/>
                <w:bCs/>
                <w:sz w:val="22"/>
                <w:szCs w:val="22"/>
              </w:rPr>
            </w:pPr>
          </w:p>
        </w:tc>
        <w:tc>
          <w:tcPr>
            <w:tcW w:w="4394" w:type="dxa"/>
            <w:tcBorders>
              <w:top w:val="single" w:sz="4" w:space="0" w:color="000000"/>
              <w:left w:val="single" w:sz="4" w:space="0" w:color="000000"/>
              <w:bottom w:val="single" w:sz="4" w:space="0" w:color="000000"/>
              <w:right w:val="single" w:sz="4" w:space="0" w:color="000000"/>
            </w:tcBorders>
          </w:tcPr>
          <w:p w:rsidR="00DA7533" w:rsidRPr="005510AC" w:rsidRDefault="00DA7533" w:rsidP="00E727A2">
            <w:pPr>
              <w:jc w:val="both"/>
              <w:rPr>
                <w:rFonts w:ascii="Arial" w:hAnsi="Arial" w:cs="Arial"/>
                <w:bCs/>
                <w:sz w:val="22"/>
                <w:szCs w:val="22"/>
              </w:rPr>
            </w:pPr>
          </w:p>
        </w:tc>
      </w:tr>
    </w:tbl>
    <w:p w:rsidR="00875286" w:rsidRDefault="00875286" w:rsidP="008A5AF4">
      <w:pPr>
        <w:ind w:left="284"/>
        <w:rPr>
          <w:rFonts w:ascii="Arial" w:hAnsi="Arial" w:cs="Arial"/>
          <w:b/>
          <w:bCs/>
          <w:sz w:val="22"/>
          <w:szCs w:val="22"/>
        </w:rPr>
      </w:pPr>
    </w:p>
    <w:p w:rsidR="00196DEB" w:rsidRDefault="00196DEB" w:rsidP="008A5AF4">
      <w:pPr>
        <w:ind w:left="284"/>
        <w:rPr>
          <w:rFonts w:ascii="Arial" w:hAnsi="Arial" w:cs="Arial"/>
          <w:b/>
          <w:bCs/>
          <w:sz w:val="22"/>
          <w:szCs w:val="22"/>
        </w:rPr>
      </w:pPr>
    </w:p>
    <w:p w:rsidR="00DE473C" w:rsidRPr="00911F21" w:rsidRDefault="00C941D8" w:rsidP="00C941D8">
      <w:pPr>
        <w:rPr>
          <w:rFonts w:ascii="Arial" w:hAnsi="Arial" w:cs="Arial"/>
          <w:b/>
          <w:bCs/>
          <w:sz w:val="22"/>
          <w:szCs w:val="22"/>
        </w:rPr>
      </w:pPr>
      <w:r>
        <w:rPr>
          <w:rFonts w:ascii="Arial" w:hAnsi="Arial" w:cs="Arial"/>
          <w:b/>
          <w:bCs/>
          <w:sz w:val="22"/>
          <w:szCs w:val="22"/>
        </w:rPr>
        <w:t xml:space="preserve">4. </w:t>
      </w:r>
      <w:r w:rsidR="00DD630F">
        <w:rPr>
          <w:rFonts w:ascii="Arial" w:hAnsi="Arial" w:cs="Arial"/>
          <w:b/>
          <w:bCs/>
          <w:sz w:val="22"/>
          <w:szCs w:val="22"/>
        </w:rPr>
        <w:t>OBJETIVO GENERAL</w:t>
      </w:r>
    </w:p>
    <w:p w:rsidR="00DE473C" w:rsidRPr="00911F21" w:rsidRDefault="00811962" w:rsidP="002F67C8">
      <w:pPr>
        <w:pStyle w:val="Ttulo1"/>
        <w:jc w:val="left"/>
        <w:rPr>
          <w:rFonts w:ascii="Arial" w:hAnsi="Arial" w:cs="Arial"/>
          <w:sz w:val="22"/>
          <w:szCs w:val="22"/>
        </w:rPr>
      </w:pPr>
      <w:r>
        <w:rPr>
          <w:rFonts w:ascii="Arial" w:hAnsi="Arial" w:cs="Arial"/>
          <w:noProof/>
          <w:sz w:val="22"/>
          <w:szCs w:val="22"/>
          <w:lang w:val="es-MX" w:eastAsia="es-MX"/>
        </w:rPr>
        <mc:AlternateContent>
          <mc:Choice Requires="wps">
            <w:drawing>
              <wp:anchor distT="0" distB="0" distL="114300" distR="114300" simplePos="0" relativeHeight="251658240" behindDoc="0" locked="0" layoutInCell="1" allowOverlap="1">
                <wp:simplePos x="0" y="0"/>
                <wp:positionH relativeFrom="column">
                  <wp:posOffset>-232410</wp:posOffset>
                </wp:positionH>
                <wp:positionV relativeFrom="paragraph">
                  <wp:posOffset>98426</wp:posOffset>
                </wp:positionV>
                <wp:extent cx="6346825" cy="1009650"/>
                <wp:effectExtent l="0" t="0" r="15875"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6825" cy="1009650"/>
                        </a:xfrm>
                        <a:prstGeom prst="rect">
                          <a:avLst/>
                        </a:prstGeom>
                        <a:solidFill>
                          <a:srgbClr val="FFFFFF"/>
                        </a:solidFill>
                        <a:ln w="9525">
                          <a:solidFill>
                            <a:srgbClr val="000000"/>
                          </a:solidFill>
                          <a:miter lim="800000"/>
                          <a:headEnd/>
                          <a:tailEnd/>
                        </a:ln>
                      </wps:spPr>
                      <wps:txbx>
                        <w:txbxContent>
                          <w:p w:rsidR="00F83156" w:rsidRPr="004D58C8" w:rsidRDefault="00F83156" w:rsidP="00F83156">
                            <w:pPr>
                              <w:jc w:val="both"/>
                              <w:rPr>
                                <w:rFonts w:ascii="Arial" w:hAnsi="Arial" w:cs="Arial"/>
                                <w:sz w:val="28"/>
                              </w:rPr>
                            </w:pPr>
                            <w:r w:rsidRPr="004D58C8">
                              <w:rPr>
                                <w:rFonts w:ascii="Arial" w:hAnsi="Arial" w:cs="Arial"/>
                                <w:sz w:val="22"/>
                              </w:rPr>
                              <w:t>Transmitir al estudiante de los elementos del álgebra lineal y  desarrollar las habilidades para plantear y resolver problemas mediante el uso de este tipo de conocimientos.</w:t>
                            </w:r>
                          </w:p>
                          <w:p w:rsidR="007A453B" w:rsidRPr="007A453B" w:rsidRDefault="007A453B" w:rsidP="00F83156">
                            <w:pPr>
                              <w:jc w:val="both"/>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18.3pt;margin-top:7.75pt;width:499.75pt;height: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">
                <v:textbox>
                  <w:txbxContent>
                    <w:p w:rsidR="00F83156" w:rsidRPr="004D58C8" w:rsidRDefault="00F83156" w:rsidP="00F83156">
                      <w:pPr>
                        <w:jc w:val="both"/>
                        <w:rPr>
                          <w:rFonts w:ascii="Arial" w:hAnsi="Arial" w:cs="Arial"/>
                          <w:sz w:val="28"/>
                        </w:rPr>
                      </w:pPr>
                      <w:r w:rsidRPr="004D58C8">
                        <w:rPr>
                          <w:rFonts w:ascii="Arial" w:hAnsi="Arial" w:cs="Arial"/>
                          <w:sz w:val="22"/>
                        </w:rPr>
                        <w:t>Transmitir al estudiante de los elementos del álgebra lineal y  desarrollar las habilidades para plantear y resolver problemas mediante el uso de este tipo de conocimientos.</w:t>
                      </w:r>
                    </w:p>
                    <w:p w:rsidR="007A453B" w:rsidRPr="007A453B" w:rsidRDefault="007A453B" w:rsidP="00F83156">
                      <w:pPr>
                        <w:jc w:val="both"/>
                        <w:rPr>
                          <w:rFonts w:ascii="Arial" w:hAnsi="Arial" w:cs="Arial"/>
                          <w:sz w:val="22"/>
                          <w:szCs w:val="22"/>
                        </w:rPr>
                      </w:pPr>
                    </w:p>
                  </w:txbxContent>
                </v:textbox>
              </v:shape>
            </w:pict>
          </mc:Fallback>
        </mc:AlternateContent>
      </w:r>
    </w:p>
    <w:p w:rsidR="00DE473C" w:rsidRPr="00911F21" w:rsidRDefault="00DE473C" w:rsidP="002F67C8">
      <w:pPr>
        <w:pStyle w:val="Ttulo1"/>
        <w:jc w:val="left"/>
        <w:rPr>
          <w:rFonts w:ascii="Arial" w:hAnsi="Arial" w:cs="Arial"/>
          <w:sz w:val="22"/>
          <w:szCs w:val="22"/>
        </w:rPr>
      </w:pPr>
    </w:p>
    <w:p w:rsidR="00DE473C" w:rsidRPr="00911F21" w:rsidRDefault="00DE473C" w:rsidP="002F67C8">
      <w:pPr>
        <w:pStyle w:val="Ttulo1"/>
        <w:jc w:val="left"/>
        <w:rPr>
          <w:rFonts w:ascii="Arial" w:hAnsi="Arial" w:cs="Arial"/>
          <w:sz w:val="22"/>
          <w:szCs w:val="22"/>
        </w:rPr>
      </w:pPr>
    </w:p>
    <w:p w:rsidR="00DE473C" w:rsidRPr="00911F21" w:rsidRDefault="00DE473C" w:rsidP="002F67C8">
      <w:pPr>
        <w:pStyle w:val="Ttulo1"/>
        <w:jc w:val="left"/>
        <w:rPr>
          <w:rFonts w:ascii="Arial" w:hAnsi="Arial" w:cs="Arial"/>
          <w:sz w:val="22"/>
          <w:szCs w:val="22"/>
        </w:rPr>
      </w:pPr>
    </w:p>
    <w:p w:rsidR="00DE473C" w:rsidRPr="00911F21" w:rsidRDefault="00DE473C" w:rsidP="002F67C8">
      <w:pPr>
        <w:pStyle w:val="Ttulo1"/>
        <w:jc w:val="left"/>
        <w:rPr>
          <w:rFonts w:ascii="Arial" w:hAnsi="Arial" w:cs="Arial"/>
          <w:sz w:val="22"/>
          <w:szCs w:val="22"/>
        </w:rPr>
      </w:pPr>
    </w:p>
    <w:p w:rsidR="00DE473C" w:rsidRPr="00911F21" w:rsidRDefault="00DE473C" w:rsidP="002F67C8">
      <w:pPr>
        <w:pStyle w:val="Ttulo1"/>
        <w:jc w:val="left"/>
        <w:rPr>
          <w:rFonts w:ascii="Arial" w:hAnsi="Arial" w:cs="Arial"/>
          <w:sz w:val="22"/>
          <w:szCs w:val="22"/>
        </w:rPr>
      </w:pPr>
    </w:p>
    <w:p w:rsidR="00C941D8" w:rsidRDefault="00C941D8" w:rsidP="00C941D8">
      <w:pPr>
        <w:rPr>
          <w:rFonts w:ascii="Arial" w:hAnsi="Arial" w:cs="Arial"/>
          <w:b/>
          <w:sz w:val="22"/>
          <w:szCs w:val="22"/>
        </w:rPr>
      </w:pPr>
    </w:p>
    <w:p w:rsidR="00F83156" w:rsidRDefault="00F83156" w:rsidP="00EB7115">
      <w:pPr>
        <w:rPr>
          <w:rFonts w:ascii="Arial" w:hAnsi="Arial" w:cs="Arial"/>
          <w:b/>
          <w:sz w:val="22"/>
          <w:szCs w:val="22"/>
        </w:rPr>
      </w:pPr>
    </w:p>
    <w:p w:rsidR="00F83156" w:rsidRDefault="00F83156" w:rsidP="00EB7115">
      <w:pPr>
        <w:rPr>
          <w:rFonts w:ascii="Arial" w:hAnsi="Arial" w:cs="Arial"/>
          <w:b/>
          <w:sz w:val="22"/>
          <w:szCs w:val="22"/>
        </w:rPr>
      </w:pPr>
    </w:p>
    <w:p w:rsidR="002239B5" w:rsidRDefault="002239B5" w:rsidP="00EB7115">
      <w:pPr>
        <w:rPr>
          <w:rFonts w:ascii="Arial Narrow" w:hAnsi="Arial Narrow"/>
          <w:b/>
        </w:rPr>
      </w:pPr>
      <w:r w:rsidRPr="00CB5AE5">
        <w:rPr>
          <w:rFonts w:ascii="Arial" w:hAnsi="Arial" w:cs="Arial"/>
          <w:b/>
          <w:sz w:val="22"/>
          <w:szCs w:val="22"/>
        </w:rPr>
        <w:t xml:space="preserve">5. COMPETENCIAS </w:t>
      </w:r>
      <w:r w:rsidR="00162E27" w:rsidRPr="00CB5AE5">
        <w:rPr>
          <w:rFonts w:ascii="Arial" w:hAnsi="Arial" w:cs="Arial"/>
          <w:b/>
          <w:sz w:val="22"/>
          <w:szCs w:val="22"/>
        </w:rPr>
        <w:t xml:space="preserve">GENÉRICAS </w:t>
      </w:r>
      <w:r w:rsidR="00431156">
        <w:rPr>
          <w:rFonts w:ascii="Arial" w:hAnsi="Arial" w:cs="Arial"/>
          <w:b/>
          <w:sz w:val="22"/>
          <w:szCs w:val="22"/>
        </w:rPr>
        <w:t>y/o  TR</w:t>
      </w:r>
      <w:r w:rsidR="00162E27" w:rsidRPr="00CB5AE5">
        <w:rPr>
          <w:rFonts w:ascii="Arial" w:hAnsi="Arial" w:cs="Arial"/>
          <w:b/>
          <w:sz w:val="22"/>
          <w:szCs w:val="22"/>
        </w:rPr>
        <w:t>ANSVERSALES</w:t>
      </w:r>
      <w:r w:rsidR="00431156">
        <w:rPr>
          <w:rFonts w:ascii="Arial" w:hAnsi="Arial" w:cs="Arial"/>
          <w:b/>
          <w:sz w:val="22"/>
          <w:szCs w:val="22"/>
        </w:rPr>
        <w:t xml:space="preserve"> MODELO UNIVERSITARIO (</w:t>
      </w:r>
      <w:r w:rsidR="00C1323C" w:rsidRPr="00C1323C">
        <w:rPr>
          <w:rFonts w:ascii="Arial" w:hAnsi="Arial" w:cs="Arial"/>
          <w:i/>
          <w:sz w:val="22"/>
          <w:szCs w:val="22"/>
        </w:rPr>
        <w:t xml:space="preserve">seleccionar </w:t>
      </w:r>
      <w:r w:rsidR="00431156" w:rsidRPr="00C1323C">
        <w:rPr>
          <w:rFonts w:ascii="Arial" w:hAnsi="Arial" w:cs="Arial"/>
          <w:i/>
          <w:sz w:val="22"/>
          <w:szCs w:val="22"/>
        </w:rPr>
        <w:t xml:space="preserve"> 2 </w:t>
      </w:r>
      <w:r w:rsidR="00C1323C">
        <w:rPr>
          <w:rFonts w:ascii="Arial" w:hAnsi="Arial" w:cs="Arial"/>
          <w:i/>
          <w:sz w:val="22"/>
          <w:szCs w:val="22"/>
        </w:rPr>
        <w:t xml:space="preserve"> de cada tipo </w:t>
      </w:r>
      <w:r w:rsidR="00431156" w:rsidRPr="00C1323C">
        <w:rPr>
          <w:rFonts w:ascii="Arial" w:hAnsi="Arial" w:cs="Arial"/>
          <w:i/>
          <w:sz w:val="22"/>
          <w:szCs w:val="22"/>
        </w:rPr>
        <w:t>de</w:t>
      </w:r>
      <w:r w:rsidR="00C1323C" w:rsidRPr="00C1323C">
        <w:rPr>
          <w:rFonts w:ascii="Arial" w:hAnsi="Arial" w:cs="Arial"/>
          <w:i/>
          <w:sz w:val="22"/>
          <w:szCs w:val="22"/>
        </w:rPr>
        <w:t>l Anexo A</w:t>
      </w:r>
      <w:r w:rsidR="00431156">
        <w:rPr>
          <w:rFonts w:ascii="Arial" w:hAnsi="Arial" w:cs="Arial"/>
          <w:b/>
          <w:sz w:val="22"/>
          <w:szCs w:val="22"/>
        </w:rPr>
        <w:t>)</w:t>
      </w:r>
      <w:r w:rsidR="00EB7115">
        <w:rPr>
          <w:rFonts w:ascii="Arial Narrow" w:hAnsi="Arial Narrow"/>
          <w:b/>
        </w:rPr>
        <w:t xml:space="preserve"> </w:t>
      </w:r>
    </w:p>
    <w:p w:rsidR="00EB7115" w:rsidRDefault="00EB7115"/>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962"/>
      </w:tblGrid>
      <w:tr w:rsidR="00C1323C" w:rsidRPr="001E6BCB" w:rsidTr="00D10682">
        <w:tc>
          <w:tcPr>
            <w:tcW w:w="4962" w:type="dxa"/>
            <w:shd w:val="clear" w:color="auto" w:fill="D9D9D9" w:themeFill="background1" w:themeFillShade="D9"/>
          </w:tcPr>
          <w:p w:rsidR="00C1323C" w:rsidRPr="00D47AE3" w:rsidRDefault="00C1323C" w:rsidP="002239B5">
            <w:pPr>
              <w:jc w:val="both"/>
              <w:rPr>
                <w:rFonts w:ascii="Arial Narrow" w:hAnsi="Arial Narrow"/>
              </w:rPr>
            </w:pPr>
            <w:r>
              <w:rPr>
                <w:rFonts w:ascii="Arial Narrow" w:hAnsi="Arial Narrow"/>
              </w:rPr>
              <w:t xml:space="preserve"> </w:t>
            </w:r>
            <w:r>
              <w:rPr>
                <w:rFonts w:ascii="Arial Narrow" w:hAnsi="Arial Narrow"/>
                <w:b/>
              </w:rPr>
              <w:t>Generación y aplicación de conocimiento</w:t>
            </w:r>
          </w:p>
        </w:tc>
        <w:tc>
          <w:tcPr>
            <w:tcW w:w="4962" w:type="dxa"/>
            <w:shd w:val="clear" w:color="auto" w:fill="D9D9D9" w:themeFill="background1" w:themeFillShade="D9"/>
          </w:tcPr>
          <w:p w:rsidR="00C1323C" w:rsidRPr="00D47AE3" w:rsidRDefault="00C1323C" w:rsidP="002239B5">
            <w:pPr>
              <w:jc w:val="both"/>
              <w:rPr>
                <w:rFonts w:ascii="Arial Narrow" w:hAnsi="Arial Narrow"/>
              </w:rPr>
            </w:pPr>
            <w:r>
              <w:rPr>
                <w:rFonts w:ascii="Arial Narrow" w:hAnsi="Arial Narrow"/>
                <w:b/>
              </w:rPr>
              <w:t>A</w:t>
            </w:r>
            <w:r w:rsidRPr="00EA7624">
              <w:rPr>
                <w:rFonts w:ascii="Arial Narrow" w:hAnsi="Arial Narrow"/>
                <w:b/>
              </w:rPr>
              <w:t xml:space="preserve">plicables en </w:t>
            </w:r>
            <w:r w:rsidRPr="00D10682">
              <w:rPr>
                <w:rFonts w:ascii="Arial Narrow" w:hAnsi="Arial Narrow"/>
                <w:b/>
                <w:shd w:val="clear" w:color="auto" w:fill="D9D9D9" w:themeFill="background1" w:themeFillShade="D9"/>
              </w:rPr>
              <w:t>contexto</w:t>
            </w:r>
          </w:p>
        </w:tc>
      </w:tr>
      <w:tr w:rsidR="00C1323C" w:rsidRPr="00EA7624" w:rsidTr="00572629">
        <w:tc>
          <w:tcPr>
            <w:tcW w:w="4962" w:type="dxa"/>
            <w:shd w:val="clear" w:color="auto" w:fill="auto"/>
          </w:tcPr>
          <w:p w:rsidR="00C1323C" w:rsidRDefault="00C1323C" w:rsidP="002239B5">
            <w:pPr>
              <w:jc w:val="both"/>
              <w:rPr>
                <w:rFonts w:ascii="Arial Narrow" w:hAnsi="Arial Narrow"/>
                <w:b/>
              </w:rPr>
            </w:pPr>
          </w:p>
          <w:p w:rsidR="00C1323C" w:rsidRDefault="00703CE9" w:rsidP="002239B5">
            <w:pPr>
              <w:jc w:val="both"/>
              <w:rPr>
                <w:rFonts w:ascii="Arial Narrow" w:hAnsi="Arial Narrow"/>
                <w:b/>
              </w:rPr>
            </w:pPr>
            <w:r>
              <w:rPr>
                <w:rFonts w:ascii="Arial Narrow" w:hAnsi="Arial Narrow"/>
                <w:b/>
              </w:rPr>
              <w:t>Capacidad de aprender y actualizarse permanentemente</w:t>
            </w:r>
          </w:p>
          <w:p w:rsidR="00703CE9" w:rsidRDefault="00703CE9" w:rsidP="002239B5">
            <w:pPr>
              <w:jc w:val="both"/>
              <w:rPr>
                <w:rFonts w:ascii="Arial Narrow" w:hAnsi="Arial Narrow"/>
                <w:b/>
              </w:rPr>
            </w:pPr>
            <w:r>
              <w:rPr>
                <w:rFonts w:ascii="Arial Narrow" w:hAnsi="Arial Narrow"/>
                <w:b/>
              </w:rPr>
              <w:t>Capacidad de pensamiento crítico y reflexivo</w:t>
            </w:r>
          </w:p>
          <w:p w:rsidR="00703CE9" w:rsidRDefault="00703CE9" w:rsidP="002239B5">
            <w:pPr>
              <w:jc w:val="both"/>
              <w:rPr>
                <w:rFonts w:ascii="Arial Narrow" w:hAnsi="Arial Narrow"/>
                <w:b/>
              </w:rPr>
            </w:pPr>
            <w:r>
              <w:rPr>
                <w:rFonts w:ascii="Arial Narrow" w:hAnsi="Arial Narrow"/>
                <w:b/>
              </w:rPr>
              <w:t>Habilidad para buscar, procesar y analizar información</w:t>
            </w:r>
          </w:p>
          <w:p w:rsidR="00C1323C" w:rsidRDefault="00C1323C" w:rsidP="002239B5">
            <w:pPr>
              <w:jc w:val="both"/>
              <w:rPr>
                <w:rFonts w:ascii="Arial Narrow" w:hAnsi="Arial Narrow"/>
                <w:b/>
              </w:rPr>
            </w:pPr>
          </w:p>
          <w:p w:rsidR="00C1323C" w:rsidRDefault="00C1323C" w:rsidP="002239B5">
            <w:pPr>
              <w:jc w:val="both"/>
              <w:rPr>
                <w:rFonts w:ascii="Arial Narrow" w:hAnsi="Arial Narrow"/>
                <w:b/>
              </w:rPr>
            </w:pPr>
          </w:p>
        </w:tc>
        <w:tc>
          <w:tcPr>
            <w:tcW w:w="4962" w:type="dxa"/>
            <w:shd w:val="clear" w:color="auto" w:fill="auto"/>
          </w:tcPr>
          <w:p w:rsidR="00C1323C" w:rsidRDefault="00C1323C" w:rsidP="002239B5">
            <w:pPr>
              <w:jc w:val="both"/>
              <w:rPr>
                <w:rFonts w:ascii="Arial Narrow" w:hAnsi="Arial Narrow"/>
                <w:b/>
              </w:rPr>
            </w:pPr>
          </w:p>
          <w:p w:rsidR="00C1323C" w:rsidRDefault="00703CE9" w:rsidP="002239B5">
            <w:pPr>
              <w:jc w:val="both"/>
              <w:rPr>
                <w:rFonts w:ascii="Arial Narrow" w:hAnsi="Arial Narrow"/>
                <w:b/>
              </w:rPr>
            </w:pPr>
            <w:r>
              <w:rPr>
                <w:rFonts w:ascii="Arial Narrow" w:hAnsi="Arial Narrow"/>
                <w:b/>
              </w:rPr>
              <w:t>Capacidad para identificar, plantear y resolver problemas</w:t>
            </w:r>
          </w:p>
          <w:p w:rsidR="00703CE9" w:rsidRDefault="00703CE9" w:rsidP="002239B5">
            <w:pPr>
              <w:jc w:val="both"/>
              <w:rPr>
                <w:rFonts w:ascii="Arial Narrow" w:hAnsi="Arial Narrow"/>
                <w:b/>
              </w:rPr>
            </w:pPr>
            <w:r>
              <w:rPr>
                <w:rFonts w:ascii="Arial Narrow" w:hAnsi="Arial Narrow"/>
                <w:b/>
              </w:rPr>
              <w:t>Habilidad para el trabajo en forma colaborativa</w:t>
            </w:r>
          </w:p>
        </w:tc>
      </w:tr>
      <w:tr w:rsidR="00C1323C" w:rsidRPr="00EA7624" w:rsidTr="00D10682">
        <w:tc>
          <w:tcPr>
            <w:tcW w:w="4962" w:type="dxa"/>
            <w:shd w:val="clear" w:color="auto" w:fill="D9D9D9" w:themeFill="background1" w:themeFillShade="D9"/>
          </w:tcPr>
          <w:p w:rsidR="00C1323C" w:rsidRPr="00EA7624" w:rsidRDefault="00C1323C" w:rsidP="002239B5">
            <w:pPr>
              <w:jc w:val="both"/>
              <w:rPr>
                <w:rFonts w:ascii="Arial Narrow" w:hAnsi="Arial Narrow"/>
                <w:b/>
              </w:rPr>
            </w:pPr>
            <w:r w:rsidRPr="00EA7624">
              <w:rPr>
                <w:rFonts w:ascii="Arial Narrow" w:hAnsi="Arial Narrow"/>
                <w:b/>
              </w:rPr>
              <w:t>Sociales</w:t>
            </w:r>
          </w:p>
        </w:tc>
        <w:tc>
          <w:tcPr>
            <w:tcW w:w="4962" w:type="dxa"/>
            <w:shd w:val="clear" w:color="auto" w:fill="D9D9D9" w:themeFill="background1" w:themeFillShade="D9"/>
          </w:tcPr>
          <w:p w:rsidR="00C1323C" w:rsidRPr="00EA7624" w:rsidRDefault="00C1323C" w:rsidP="002239B5">
            <w:pPr>
              <w:jc w:val="both"/>
              <w:rPr>
                <w:rFonts w:ascii="Arial Narrow" w:hAnsi="Arial Narrow"/>
                <w:b/>
              </w:rPr>
            </w:pPr>
            <w:r w:rsidRPr="00EA7624">
              <w:rPr>
                <w:rFonts w:ascii="Arial Narrow" w:hAnsi="Arial Narrow"/>
                <w:b/>
              </w:rPr>
              <w:t>Éticas</w:t>
            </w:r>
          </w:p>
        </w:tc>
      </w:tr>
      <w:tr w:rsidR="00C1323C" w:rsidRPr="001E6BCB" w:rsidTr="00DD6EE6">
        <w:tc>
          <w:tcPr>
            <w:tcW w:w="4962" w:type="dxa"/>
            <w:shd w:val="clear" w:color="auto" w:fill="auto"/>
          </w:tcPr>
          <w:p w:rsidR="00C1323C" w:rsidRDefault="00C1323C" w:rsidP="002239B5">
            <w:pPr>
              <w:jc w:val="both"/>
              <w:rPr>
                <w:rFonts w:ascii="Arial Narrow" w:hAnsi="Arial Narrow"/>
              </w:rPr>
            </w:pPr>
          </w:p>
          <w:p w:rsidR="00C1323C" w:rsidRDefault="00703CE9" w:rsidP="002239B5">
            <w:pPr>
              <w:jc w:val="both"/>
              <w:rPr>
                <w:rFonts w:ascii="Arial Narrow" w:hAnsi="Arial Narrow"/>
              </w:rPr>
            </w:pPr>
            <w:r>
              <w:rPr>
                <w:rFonts w:ascii="Arial Narrow" w:hAnsi="Arial Narrow"/>
              </w:rPr>
              <w:t>Participación con responsabilidad soc</w:t>
            </w:r>
            <w:r w:rsidR="00A0154D">
              <w:rPr>
                <w:rFonts w:ascii="Arial Narrow" w:hAnsi="Arial Narrow"/>
              </w:rPr>
              <w:t>ial</w:t>
            </w:r>
          </w:p>
          <w:p w:rsidR="00703CE9" w:rsidRDefault="00A0154D" w:rsidP="002239B5">
            <w:pPr>
              <w:jc w:val="both"/>
              <w:rPr>
                <w:rFonts w:ascii="Arial Narrow" w:hAnsi="Arial Narrow"/>
              </w:rPr>
            </w:pPr>
            <w:r>
              <w:rPr>
                <w:rFonts w:ascii="Arial Narrow" w:hAnsi="Arial Narrow"/>
              </w:rPr>
              <w:lastRenderedPageBreak/>
              <w:t>Capacidad de trabajo en equipo</w:t>
            </w:r>
          </w:p>
          <w:p w:rsidR="00A0154D" w:rsidRDefault="00A0154D" w:rsidP="002239B5">
            <w:pPr>
              <w:jc w:val="both"/>
              <w:rPr>
                <w:rFonts w:ascii="Arial Narrow" w:hAnsi="Arial Narrow"/>
              </w:rPr>
            </w:pPr>
          </w:p>
          <w:p w:rsidR="00C1323C" w:rsidRDefault="00C1323C" w:rsidP="002239B5">
            <w:pPr>
              <w:jc w:val="both"/>
              <w:rPr>
                <w:rFonts w:ascii="Arial Narrow" w:hAnsi="Arial Narrow"/>
              </w:rPr>
            </w:pPr>
          </w:p>
          <w:p w:rsidR="00C1323C" w:rsidRDefault="00C1323C" w:rsidP="002239B5">
            <w:pPr>
              <w:jc w:val="both"/>
              <w:rPr>
                <w:rFonts w:ascii="Arial Narrow" w:hAnsi="Arial Narrow"/>
              </w:rPr>
            </w:pPr>
          </w:p>
        </w:tc>
        <w:tc>
          <w:tcPr>
            <w:tcW w:w="4962" w:type="dxa"/>
            <w:shd w:val="clear" w:color="auto" w:fill="auto"/>
          </w:tcPr>
          <w:p w:rsidR="00C1323C" w:rsidRDefault="00A0154D" w:rsidP="002239B5">
            <w:pPr>
              <w:jc w:val="both"/>
              <w:rPr>
                <w:rFonts w:ascii="Arial Narrow" w:hAnsi="Arial Narrow"/>
              </w:rPr>
            </w:pPr>
            <w:r>
              <w:rPr>
                <w:rFonts w:ascii="Arial Narrow" w:hAnsi="Arial Narrow"/>
              </w:rPr>
              <w:lastRenderedPageBreak/>
              <w:t>A</w:t>
            </w:r>
            <w:r w:rsidR="00991936">
              <w:rPr>
                <w:rFonts w:ascii="Arial Narrow" w:hAnsi="Arial Narrow"/>
              </w:rPr>
              <w:t>utodeterminación y cuidado de sí</w:t>
            </w:r>
          </w:p>
          <w:p w:rsidR="00A0154D" w:rsidRDefault="00A0154D" w:rsidP="002239B5">
            <w:pPr>
              <w:jc w:val="both"/>
              <w:rPr>
                <w:rFonts w:ascii="Arial Narrow" w:hAnsi="Arial Narrow"/>
              </w:rPr>
            </w:pPr>
            <w:r>
              <w:rPr>
                <w:rFonts w:ascii="Arial Narrow" w:hAnsi="Arial Narrow"/>
              </w:rPr>
              <w:t>Compromiso ciudadano</w:t>
            </w:r>
          </w:p>
          <w:p w:rsidR="00991936" w:rsidRDefault="00991936" w:rsidP="002239B5">
            <w:pPr>
              <w:jc w:val="both"/>
              <w:rPr>
                <w:rFonts w:ascii="Arial Narrow" w:hAnsi="Arial Narrow"/>
              </w:rPr>
            </w:pPr>
            <w:r>
              <w:rPr>
                <w:rFonts w:ascii="Arial Narrow" w:hAnsi="Arial Narrow"/>
              </w:rPr>
              <w:lastRenderedPageBreak/>
              <w:t>Compromiso ético</w:t>
            </w:r>
          </w:p>
          <w:p w:rsidR="00991936" w:rsidRDefault="00991936" w:rsidP="002239B5">
            <w:pPr>
              <w:jc w:val="both"/>
              <w:rPr>
                <w:rFonts w:ascii="Arial Narrow" w:hAnsi="Arial Narrow"/>
              </w:rPr>
            </w:pPr>
          </w:p>
          <w:p w:rsidR="00C1323C" w:rsidRDefault="00C1323C" w:rsidP="002239B5">
            <w:pPr>
              <w:jc w:val="both"/>
              <w:rPr>
                <w:rFonts w:ascii="Arial Narrow" w:hAnsi="Arial Narrow"/>
              </w:rPr>
            </w:pPr>
          </w:p>
        </w:tc>
      </w:tr>
    </w:tbl>
    <w:p w:rsidR="002239B5" w:rsidRDefault="002239B5" w:rsidP="00C941D8">
      <w:pPr>
        <w:rPr>
          <w:rFonts w:ascii="Arial" w:hAnsi="Arial" w:cs="Arial"/>
          <w:b/>
          <w:sz w:val="22"/>
          <w:szCs w:val="22"/>
        </w:rPr>
      </w:pPr>
    </w:p>
    <w:p w:rsidR="00C941D8" w:rsidRDefault="00C941D8" w:rsidP="00C941D8">
      <w:pPr>
        <w:rPr>
          <w:rFonts w:ascii="Arial" w:hAnsi="Arial" w:cs="Arial"/>
          <w:b/>
          <w:sz w:val="22"/>
          <w:szCs w:val="22"/>
        </w:rPr>
      </w:pPr>
    </w:p>
    <w:p w:rsidR="00687633" w:rsidRPr="00911F21" w:rsidRDefault="00D74140" w:rsidP="00C941D8">
      <w:pPr>
        <w:rPr>
          <w:rFonts w:ascii="Arial" w:hAnsi="Arial" w:cs="Arial"/>
          <w:b/>
          <w:bCs/>
          <w:sz w:val="22"/>
          <w:szCs w:val="22"/>
        </w:rPr>
      </w:pPr>
      <w:r>
        <w:rPr>
          <w:rFonts w:ascii="Arial" w:hAnsi="Arial" w:cs="Arial"/>
          <w:b/>
          <w:sz w:val="22"/>
          <w:szCs w:val="22"/>
        </w:rPr>
        <w:t>6</w:t>
      </w:r>
      <w:r w:rsidR="00C941D8">
        <w:rPr>
          <w:rFonts w:ascii="Arial" w:hAnsi="Arial" w:cs="Arial"/>
          <w:b/>
          <w:bCs/>
          <w:sz w:val="22"/>
          <w:szCs w:val="22"/>
        </w:rPr>
        <w:t xml:space="preserve">. </w:t>
      </w:r>
      <w:r w:rsidR="00431156">
        <w:rPr>
          <w:rFonts w:ascii="Arial" w:hAnsi="Arial" w:cs="Arial"/>
          <w:b/>
          <w:bCs/>
          <w:sz w:val="22"/>
          <w:szCs w:val="22"/>
        </w:rPr>
        <w:t xml:space="preserve">CONTENIDO TEMÁTICO </w:t>
      </w:r>
    </w:p>
    <w:p w:rsidR="002F67C8" w:rsidRDefault="002F67C8" w:rsidP="00687633">
      <w:pPr>
        <w:pStyle w:val="Ttulo1"/>
        <w:ind w:left="720"/>
        <w:jc w:val="left"/>
        <w:rPr>
          <w:rFonts w:ascii="Arial" w:hAnsi="Arial" w:cs="Arial"/>
          <w:sz w:val="22"/>
          <w:szCs w:val="22"/>
        </w:rPr>
      </w:pP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7"/>
        <w:gridCol w:w="3118"/>
        <w:gridCol w:w="5529"/>
      </w:tblGrid>
      <w:tr w:rsidR="00DA7533" w:rsidTr="00C1323C">
        <w:tc>
          <w:tcPr>
            <w:tcW w:w="1277" w:type="dxa"/>
            <w:tcBorders>
              <w:top w:val="single" w:sz="4" w:space="0" w:color="000000"/>
              <w:left w:val="single" w:sz="4" w:space="0" w:color="000000"/>
              <w:bottom w:val="single" w:sz="4" w:space="0" w:color="000000"/>
              <w:right w:val="single" w:sz="4" w:space="0" w:color="000000"/>
            </w:tcBorders>
            <w:hideMark/>
          </w:tcPr>
          <w:p w:rsidR="00DA7533" w:rsidRDefault="00DA7533" w:rsidP="00E727A2">
            <w:pPr>
              <w:tabs>
                <w:tab w:val="num" w:pos="1418"/>
                <w:tab w:val="num" w:pos="1482"/>
              </w:tabs>
              <w:jc w:val="center"/>
              <w:rPr>
                <w:rFonts w:ascii="Arial" w:hAnsi="Arial" w:cs="Arial"/>
                <w:b/>
                <w:sz w:val="22"/>
                <w:szCs w:val="22"/>
              </w:rPr>
            </w:pPr>
            <w:r>
              <w:rPr>
                <w:rFonts w:ascii="Arial" w:hAnsi="Arial" w:cs="Arial"/>
                <w:b/>
                <w:sz w:val="22"/>
                <w:szCs w:val="22"/>
              </w:rPr>
              <w:t>UNIDAD</w:t>
            </w:r>
          </w:p>
        </w:tc>
        <w:tc>
          <w:tcPr>
            <w:tcW w:w="3118" w:type="dxa"/>
            <w:tcBorders>
              <w:top w:val="single" w:sz="4" w:space="0" w:color="000000"/>
              <w:left w:val="single" w:sz="4" w:space="0" w:color="000000"/>
              <w:bottom w:val="single" w:sz="4" w:space="0" w:color="000000"/>
              <w:right w:val="single" w:sz="4" w:space="0" w:color="000000"/>
            </w:tcBorders>
            <w:hideMark/>
          </w:tcPr>
          <w:p w:rsidR="00DA7533" w:rsidRDefault="00DA7533" w:rsidP="00E727A2">
            <w:pPr>
              <w:tabs>
                <w:tab w:val="num" w:pos="1418"/>
                <w:tab w:val="num" w:pos="1482"/>
              </w:tabs>
              <w:jc w:val="center"/>
              <w:rPr>
                <w:rFonts w:ascii="Arial" w:hAnsi="Arial" w:cs="Arial"/>
                <w:b/>
                <w:sz w:val="22"/>
                <w:szCs w:val="22"/>
              </w:rPr>
            </w:pPr>
            <w:r>
              <w:rPr>
                <w:rFonts w:ascii="Arial" w:hAnsi="Arial" w:cs="Arial"/>
                <w:b/>
                <w:sz w:val="22"/>
                <w:szCs w:val="22"/>
              </w:rPr>
              <w:t>TEMA</w:t>
            </w:r>
          </w:p>
        </w:tc>
        <w:tc>
          <w:tcPr>
            <w:tcW w:w="5529" w:type="dxa"/>
            <w:tcBorders>
              <w:top w:val="single" w:sz="4" w:space="0" w:color="000000"/>
              <w:left w:val="single" w:sz="4" w:space="0" w:color="000000"/>
              <w:bottom w:val="single" w:sz="4" w:space="0" w:color="000000"/>
              <w:right w:val="single" w:sz="4" w:space="0" w:color="000000"/>
            </w:tcBorders>
            <w:hideMark/>
          </w:tcPr>
          <w:p w:rsidR="00DA7533" w:rsidRDefault="00DA7533" w:rsidP="00E727A2">
            <w:pPr>
              <w:tabs>
                <w:tab w:val="num" w:pos="1418"/>
                <w:tab w:val="num" w:pos="1482"/>
              </w:tabs>
              <w:jc w:val="center"/>
              <w:rPr>
                <w:rFonts w:ascii="Arial" w:hAnsi="Arial" w:cs="Arial"/>
                <w:b/>
                <w:sz w:val="22"/>
                <w:szCs w:val="22"/>
              </w:rPr>
            </w:pPr>
            <w:r>
              <w:rPr>
                <w:rFonts w:ascii="Arial" w:hAnsi="Arial" w:cs="Arial"/>
                <w:b/>
                <w:sz w:val="22"/>
                <w:szCs w:val="22"/>
              </w:rPr>
              <w:t>SUBTEMA</w:t>
            </w:r>
          </w:p>
        </w:tc>
      </w:tr>
      <w:tr w:rsidR="006030A8" w:rsidTr="00143320">
        <w:tc>
          <w:tcPr>
            <w:tcW w:w="1277" w:type="dxa"/>
            <w:tcBorders>
              <w:top w:val="single" w:sz="4" w:space="0" w:color="000000"/>
              <w:left w:val="single" w:sz="4" w:space="0" w:color="000000"/>
              <w:bottom w:val="single" w:sz="4" w:space="0" w:color="000000"/>
              <w:right w:val="single" w:sz="4" w:space="0" w:color="000000"/>
            </w:tcBorders>
          </w:tcPr>
          <w:p w:rsidR="006030A8" w:rsidRDefault="006030A8" w:rsidP="00D630B9">
            <w:pPr>
              <w:tabs>
                <w:tab w:val="num" w:pos="1418"/>
                <w:tab w:val="num" w:pos="1482"/>
              </w:tabs>
              <w:jc w:val="center"/>
              <w:rPr>
                <w:rFonts w:ascii="Arial" w:hAnsi="Arial" w:cs="Arial"/>
                <w:sz w:val="22"/>
                <w:szCs w:val="22"/>
              </w:rPr>
            </w:pPr>
            <w:r>
              <w:rPr>
                <w:rFonts w:ascii="Arial" w:hAnsi="Arial" w:cs="Arial"/>
                <w:sz w:val="22"/>
                <w:szCs w:val="22"/>
              </w:rPr>
              <w:t>1</w:t>
            </w:r>
          </w:p>
        </w:tc>
        <w:tc>
          <w:tcPr>
            <w:tcW w:w="3118" w:type="dxa"/>
            <w:tcBorders>
              <w:top w:val="single" w:sz="4" w:space="0" w:color="000000"/>
              <w:left w:val="single" w:sz="4" w:space="0" w:color="000000"/>
              <w:bottom w:val="single" w:sz="4" w:space="0" w:color="000000"/>
              <w:right w:val="single" w:sz="4" w:space="0" w:color="000000"/>
            </w:tcBorders>
            <w:vAlign w:val="center"/>
          </w:tcPr>
          <w:p w:rsidR="006030A8" w:rsidRDefault="006030A8" w:rsidP="00084D41">
            <w:pPr>
              <w:jc w:val="center"/>
              <w:rPr>
                <w:rFonts w:ascii="Arial" w:hAnsi="Arial" w:cs="Arial"/>
                <w:highlight w:val="yellow"/>
              </w:rPr>
            </w:pPr>
            <w:r w:rsidRPr="002837E0">
              <w:rPr>
                <w:rFonts w:ascii="Arial" w:hAnsi="Arial" w:cs="Arial"/>
                <w:highlight w:val="yellow"/>
                <w:lang w:val="es-MX"/>
              </w:rPr>
              <w:t>Números</w:t>
            </w:r>
            <w:r w:rsidRPr="002837E0">
              <w:rPr>
                <w:rFonts w:ascii="Arial" w:hAnsi="Arial" w:cs="Arial"/>
                <w:highlight w:val="yellow"/>
              </w:rPr>
              <w:t xml:space="preserve"> complejos</w:t>
            </w:r>
          </w:p>
          <w:p w:rsidR="002837E0" w:rsidRDefault="002837E0" w:rsidP="00084D41">
            <w:pPr>
              <w:jc w:val="center"/>
              <w:rPr>
                <w:rFonts w:ascii="Arial" w:hAnsi="Arial" w:cs="Arial"/>
                <w:highlight w:val="yellow"/>
              </w:rPr>
            </w:pPr>
            <w:r>
              <w:rPr>
                <w:rFonts w:ascii="Arial" w:hAnsi="Arial" w:cs="Arial"/>
                <w:highlight w:val="yellow"/>
              </w:rPr>
              <w:t>(Pasarlo al temario de geometría analítica: introducción de números reales y complejos)</w:t>
            </w:r>
          </w:p>
          <w:p w:rsidR="00B50B9C" w:rsidRDefault="00B50B9C" w:rsidP="00084D41">
            <w:pPr>
              <w:jc w:val="center"/>
              <w:rPr>
                <w:rFonts w:ascii="Arial" w:hAnsi="Arial" w:cs="Arial"/>
                <w:highlight w:val="yellow"/>
              </w:rPr>
            </w:pPr>
          </w:p>
          <w:p w:rsidR="00B50B9C" w:rsidRPr="002837E0" w:rsidRDefault="00B50B9C" w:rsidP="00084D41">
            <w:pPr>
              <w:jc w:val="center"/>
              <w:rPr>
                <w:rFonts w:ascii="Arial" w:hAnsi="Arial" w:cs="Arial"/>
                <w:highlight w:val="yellow"/>
              </w:rPr>
            </w:pPr>
            <w:r>
              <w:rPr>
                <w:rFonts w:ascii="Arial" w:hAnsi="Arial" w:cs="Arial"/>
                <w:highlight w:val="yellow"/>
              </w:rPr>
              <w:t>JAVIER</w:t>
            </w:r>
          </w:p>
        </w:tc>
        <w:tc>
          <w:tcPr>
            <w:tcW w:w="5529" w:type="dxa"/>
            <w:tcBorders>
              <w:top w:val="single" w:sz="4" w:space="0" w:color="000000"/>
              <w:left w:val="single" w:sz="4" w:space="0" w:color="000000"/>
              <w:bottom w:val="single" w:sz="4" w:space="0" w:color="000000"/>
              <w:right w:val="single" w:sz="4" w:space="0" w:color="000000"/>
            </w:tcBorders>
          </w:tcPr>
          <w:p w:rsidR="006030A8" w:rsidRPr="002837E0" w:rsidRDefault="006030A8" w:rsidP="003B04E1">
            <w:pPr>
              <w:numPr>
                <w:ilvl w:val="1"/>
                <w:numId w:val="22"/>
              </w:numPr>
              <w:tabs>
                <w:tab w:val="clear" w:pos="720"/>
              </w:tabs>
              <w:ind w:left="885" w:hanging="709"/>
              <w:rPr>
                <w:rFonts w:ascii="Arial" w:hAnsi="Arial" w:cs="Arial"/>
                <w:highlight w:val="yellow"/>
              </w:rPr>
            </w:pPr>
            <w:r w:rsidRPr="002837E0">
              <w:rPr>
                <w:rFonts w:ascii="Arial" w:hAnsi="Arial" w:cs="Arial"/>
                <w:highlight w:val="yellow"/>
              </w:rPr>
              <w:t>Números complejos, el complejo conjugado</w:t>
            </w:r>
          </w:p>
          <w:p w:rsidR="006030A8" w:rsidRPr="002837E0" w:rsidRDefault="006030A8" w:rsidP="003B04E1">
            <w:pPr>
              <w:numPr>
                <w:ilvl w:val="1"/>
                <w:numId w:val="22"/>
              </w:numPr>
              <w:tabs>
                <w:tab w:val="clear" w:pos="720"/>
              </w:tabs>
              <w:ind w:left="885" w:hanging="709"/>
              <w:rPr>
                <w:rFonts w:ascii="Arial" w:hAnsi="Arial" w:cs="Arial"/>
                <w:highlight w:val="yellow"/>
              </w:rPr>
            </w:pPr>
            <w:r w:rsidRPr="002837E0">
              <w:rPr>
                <w:rFonts w:ascii="Arial" w:hAnsi="Arial" w:cs="Arial"/>
                <w:highlight w:val="yellow"/>
              </w:rPr>
              <w:t>Álgebra de los números complejos</w:t>
            </w:r>
          </w:p>
          <w:p w:rsidR="006030A8" w:rsidRPr="002837E0" w:rsidRDefault="006030A8" w:rsidP="003B04E1">
            <w:pPr>
              <w:numPr>
                <w:ilvl w:val="1"/>
                <w:numId w:val="22"/>
              </w:numPr>
              <w:tabs>
                <w:tab w:val="clear" w:pos="720"/>
              </w:tabs>
              <w:ind w:left="885" w:hanging="709"/>
              <w:rPr>
                <w:rFonts w:ascii="Arial" w:hAnsi="Arial" w:cs="Arial"/>
                <w:highlight w:val="yellow"/>
              </w:rPr>
            </w:pPr>
            <w:r w:rsidRPr="002837E0">
              <w:rPr>
                <w:rFonts w:ascii="Arial" w:hAnsi="Arial" w:cs="Arial"/>
                <w:highlight w:val="yellow"/>
              </w:rPr>
              <w:t>Representación de un número complejo</w:t>
            </w:r>
          </w:p>
          <w:p w:rsidR="006030A8" w:rsidRPr="002837E0" w:rsidRDefault="006030A8" w:rsidP="003B04E1">
            <w:pPr>
              <w:numPr>
                <w:ilvl w:val="1"/>
                <w:numId w:val="22"/>
              </w:numPr>
              <w:tabs>
                <w:tab w:val="clear" w:pos="720"/>
              </w:tabs>
              <w:ind w:left="885" w:hanging="709"/>
              <w:rPr>
                <w:rFonts w:ascii="Arial" w:hAnsi="Arial" w:cs="Arial"/>
                <w:highlight w:val="yellow"/>
              </w:rPr>
            </w:pPr>
            <w:r w:rsidRPr="002837E0">
              <w:rPr>
                <w:rFonts w:ascii="Arial" w:hAnsi="Arial" w:cs="Arial"/>
                <w:highlight w:val="yellow"/>
              </w:rPr>
              <w:t xml:space="preserve">Raíces de un número complejo, teorema de </w:t>
            </w:r>
            <w:proofErr w:type="spellStart"/>
            <w:r w:rsidRPr="002837E0">
              <w:rPr>
                <w:rFonts w:ascii="Arial" w:hAnsi="Arial" w:cs="Arial"/>
                <w:highlight w:val="yellow"/>
              </w:rPr>
              <w:t>Demoivre</w:t>
            </w:r>
            <w:proofErr w:type="spellEnd"/>
          </w:p>
        </w:tc>
      </w:tr>
      <w:tr w:rsidR="006030A8" w:rsidTr="006030A8">
        <w:trPr>
          <w:trHeight w:val="1695"/>
        </w:trPr>
        <w:tc>
          <w:tcPr>
            <w:tcW w:w="1277" w:type="dxa"/>
            <w:tcBorders>
              <w:top w:val="single" w:sz="4" w:space="0" w:color="000000"/>
              <w:left w:val="single" w:sz="4" w:space="0" w:color="000000"/>
              <w:bottom w:val="single" w:sz="4" w:space="0" w:color="000000"/>
              <w:right w:val="single" w:sz="4" w:space="0" w:color="000000"/>
            </w:tcBorders>
            <w:hideMark/>
          </w:tcPr>
          <w:p w:rsidR="006030A8" w:rsidRPr="00556005" w:rsidRDefault="006030A8" w:rsidP="00D630B9">
            <w:pPr>
              <w:tabs>
                <w:tab w:val="num" w:pos="1418"/>
                <w:tab w:val="num" w:pos="1482"/>
              </w:tabs>
              <w:jc w:val="center"/>
              <w:rPr>
                <w:rFonts w:ascii="Arial" w:hAnsi="Arial" w:cs="Arial"/>
                <w:sz w:val="22"/>
                <w:szCs w:val="22"/>
                <w:highlight w:val="yellow"/>
              </w:rPr>
            </w:pPr>
            <w:r w:rsidRPr="00556005">
              <w:rPr>
                <w:rFonts w:ascii="Arial" w:hAnsi="Arial" w:cs="Arial"/>
                <w:sz w:val="22"/>
                <w:szCs w:val="22"/>
                <w:highlight w:val="yellow"/>
              </w:rPr>
              <w:t>2</w:t>
            </w:r>
          </w:p>
        </w:tc>
        <w:tc>
          <w:tcPr>
            <w:tcW w:w="3118" w:type="dxa"/>
            <w:tcBorders>
              <w:top w:val="single" w:sz="4" w:space="0" w:color="000000"/>
              <w:left w:val="single" w:sz="4" w:space="0" w:color="000000"/>
              <w:bottom w:val="single" w:sz="4" w:space="0" w:color="000000"/>
              <w:right w:val="single" w:sz="4" w:space="0" w:color="000000"/>
            </w:tcBorders>
            <w:vAlign w:val="center"/>
          </w:tcPr>
          <w:p w:rsidR="006030A8" w:rsidRPr="00556005" w:rsidRDefault="006030A8" w:rsidP="00084D41">
            <w:pPr>
              <w:jc w:val="center"/>
              <w:rPr>
                <w:rFonts w:ascii="Arial" w:hAnsi="Arial" w:cs="Arial"/>
                <w:highlight w:val="yellow"/>
              </w:rPr>
            </w:pPr>
            <w:r w:rsidRPr="00556005">
              <w:rPr>
                <w:rFonts w:ascii="Arial" w:hAnsi="Arial" w:cs="Arial"/>
                <w:highlight w:val="yellow"/>
              </w:rPr>
              <w:t>Sistemas de ecuaciones lineales</w:t>
            </w:r>
          </w:p>
          <w:p w:rsidR="00B50B9C" w:rsidRPr="00556005" w:rsidRDefault="00B50B9C" w:rsidP="00084D41">
            <w:pPr>
              <w:jc w:val="center"/>
              <w:rPr>
                <w:rFonts w:ascii="Arial" w:hAnsi="Arial" w:cs="Arial"/>
                <w:highlight w:val="yellow"/>
              </w:rPr>
            </w:pPr>
            <w:r w:rsidRPr="00556005">
              <w:rPr>
                <w:rFonts w:ascii="Arial" w:hAnsi="Arial" w:cs="Arial"/>
                <w:highlight w:val="yellow"/>
              </w:rPr>
              <w:t>JAVIER</w:t>
            </w:r>
          </w:p>
        </w:tc>
        <w:tc>
          <w:tcPr>
            <w:tcW w:w="5529" w:type="dxa"/>
            <w:tcBorders>
              <w:top w:val="single" w:sz="4" w:space="0" w:color="000000"/>
              <w:left w:val="single" w:sz="4" w:space="0" w:color="000000"/>
              <w:bottom w:val="single" w:sz="4" w:space="0" w:color="000000"/>
              <w:right w:val="single" w:sz="4" w:space="0" w:color="000000"/>
            </w:tcBorders>
          </w:tcPr>
          <w:p w:rsidR="006030A8" w:rsidRPr="00556005" w:rsidRDefault="006030A8" w:rsidP="003B04E1">
            <w:pPr>
              <w:pStyle w:val="Prrafodelista"/>
              <w:numPr>
                <w:ilvl w:val="0"/>
                <w:numId w:val="23"/>
              </w:numPr>
              <w:tabs>
                <w:tab w:val="num" w:pos="1440"/>
              </w:tabs>
              <w:spacing w:after="0" w:line="240" w:lineRule="auto"/>
              <w:ind w:left="885" w:hanging="709"/>
              <w:contextualSpacing w:val="0"/>
              <w:rPr>
                <w:rFonts w:ascii="Arial" w:hAnsi="Arial" w:cs="Arial"/>
                <w:vanish/>
                <w:highlight w:val="yellow"/>
              </w:rPr>
            </w:pPr>
          </w:p>
          <w:p w:rsidR="006030A8" w:rsidRPr="00556005" w:rsidRDefault="006030A8" w:rsidP="003B04E1">
            <w:pPr>
              <w:pStyle w:val="Prrafodelista"/>
              <w:numPr>
                <w:ilvl w:val="0"/>
                <w:numId w:val="23"/>
              </w:numPr>
              <w:tabs>
                <w:tab w:val="num" w:pos="1440"/>
              </w:tabs>
              <w:spacing w:after="0" w:line="240" w:lineRule="auto"/>
              <w:ind w:left="885" w:hanging="709"/>
              <w:contextualSpacing w:val="0"/>
              <w:rPr>
                <w:rFonts w:ascii="Arial" w:hAnsi="Arial" w:cs="Arial"/>
                <w:vanish/>
                <w:highlight w:val="yellow"/>
              </w:rPr>
            </w:pPr>
          </w:p>
          <w:p w:rsidR="006030A8" w:rsidRPr="00556005" w:rsidRDefault="006030A8" w:rsidP="003B04E1">
            <w:pPr>
              <w:numPr>
                <w:ilvl w:val="1"/>
                <w:numId w:val="23"/>
              </w:numPr>
              <w:tabs>
                <w:tab w:val="clear" w:pos="720"/>
                <w:tab w:val="num" w:pos="885"/>
              </w:tabs>
              <w:ind w:left="885" w:hanging="709"/>
              <w:rPr>
                <w:rFonts w:ascii="Arial" w:hAnsi="Arial" w:cs="Arial"/>
                <w:highlight w:val="yellow"/>
              </w:rPr>
            </w:pPr>
            <w:r w:rsidRPr="00556005">
              <w:rPr>
                <w:rFonts w:ascii="Arial" w:hAnsi="Arial" w:cs="Arial"/>
                <w:highlight w:val="yellow"/>
              </w:rPr>
              <w:t>Introducción</w:t>
            </w:r>
          </w:p>
          <w:p w:rsidR="006030A8" w:rsidRPr="00556005" w:rsidRDefault="006030A8" w:rsidP="003B04E1">
            <w:pPr>
              <w:numPr>
                <w:ilvl w:val="1"/>
                <w:numId w:val="23"/>
              </w:numPr>
              <w:tabs>
                <w:tab w:val="clear" w:pos="720"/>
              </w:tabs>
              <w:ind w:left="885" w:hanging="709"/>
              <w:rPr>
                <w:rFonts w:ascii="Arial" w:hAnsi="Arial" w:cs="Arial"/>
                <w:highlight w:val="yellow"/>
              </w:rPr>
            </w:pPr>
            <w:r w:rsidRPr="00556005">
              <w:rPr>
                <w:rFonts w:ascii="Arial" w:hAnsi="Arial" w:cs="Arial"/>
                <w:highlight w:val="yellow"/>
              </w:rPr>
              <w:t>Consistencia, inconsistencia y homogeneidad</w:t>
            </w:r>
          </w:p>
          <w:p w:rsidR="006030A8" w:rsidRPr="00556005" w:rsidRDefault="006030A8" w:rsidP="003B04E1">
            <w:pPr>
              <w:numPr>
                <w:ilvl w:val="1"/>
                <w:numId w:val="23"/>
              </w:numPr>
              <w:tabs>
                <w:tab w:val="clear" w:pos="720"/>
              </w:tabs>
              <w:ind w:left="885" w:hanging="709"/>
              <w:rPr>
                <w:rFonts w:ascii="Arial" w:hAnsi="Arial" w:cs="Arial"/>
                <w:highlight w:val="yellow"/>
              </w:rPr>
            </w:pPr>
            <w:r w:rsidRPr="00556005">
              <w:rPr>
                <w:rFonts w:ascii="Arial" w:hAnsi="Arial" w:cs="Arial"/>
                <w:highlight w:val="yellow"/>
              </w:rPr>
              <w:t>Eliminación de Gauss y Gauss-</w:t>
            </w:r>
            <w:proofErr w:type="spellStart"/>
            <w:r w:rsidRPr="00556005">
              <w:rPr>
                <w:rFonts w:ascii="Arial" w:hAnsi="Arial" w:cs="Arial"/>
                <w:highlight w:val="yellow"/>
              </w:rPr>
              <w:t>Jordan</w:t>
            </w:r>
            <w:proofErr w:type="spellEnd"/>
          </w:p>
          <w:p w:rsidR="006030A8" w:rsidRPr="00556005" w:rsidRDefault="006030A8" w:rsidP="003B04E1">
            <w:pPr>
              <w:numPr>
                <w:ilvl w:val="1"/>
                <w:numId w:val="23"/>
              </w:numPr>
              <w:tabs>
                <w:tab w:val="clear" w:pos="720"/>
              </w:tabs>
              <w:ind w:left="885" w:hanging="709"/>
              <w:rPr>
                <w:rFonts w:ascii="Arial" w:hAnsi="Arial" w:cs="Arial"/>
                <w:highlight w:val="yellow"/>
              </w:rPr>
            </w:pPr>
            <w:r w:rsidRPr="00556005">
              <w:rPr>
                <w:rFonts w:ascii="Arial" w:hAnsi="Arial" w:cs="Arial"/>
                <w:highlight w:val="yellow"/>
              </w:rPr>
              <w:t>Aplicaciones</w:t>
            </w:r>
          </w:p>
        </w:tc>
      </w:tr>
      <w:tr w:rsidR="006030A8" w:rsidTr="0015608D">
        <w:tc>
          <w:tcPr>
            <w:tcW w:w="1277" w:type="dxa"/>
            <w:tcBorders>
              <w:top w:val="single" w:sz="4" w:space="0" w:color="000000"/>
              <w:left w:val="single" w:sz="4" w:space="0" w:color="000000"/>
              <w:bottom w:val="single" w:sz="4" w:space="0" w:color="000000"/>
              <w:right w:val="single" w:sz="4" w:space="0" w:color="000000"/>
            </w:tcBorders>
          </w:tcPr>
          <w:p w:rsidR="006030A8" w:rsidRDefault="006030A8" w:rsidP="00D630B9">
            <w:pPr>
              <w:tabs>
                <w:tab w:val="num" w:pos="1418"/>
                <w:tab w:val="num" w:pos="1482"/>
              </w:tabs>
              <w:jc w:val="center"/>
              <w:rPr>
                <w:rFonts w:ascii="Arial" w:hAnsi="Arial" w:cs="Arial"/>
                <w:sz w:val="22"/>
                <w:szCs w:val="22"/>
              </w:rPr>
            </w:pPr>
            <w:r>
              <w:rPr>
                <w:rFonts w:ascii="Arial" w:hAnsi="Arial" w:cs="Arial"/>
                <w:sz w:val="22"/>
                <w:szCs w:val="22"/>
              </w:rPr>
              <w:t>3</w:t>
            </w:r>
          </w:p>
        </w:tc>
        <w:tc>
          <w:tcPr>
            <w:tcW w:w="3118" w:type="dxa"/>
            <w:tcBorders>
              <w:top w:val="single" w:sz="4" w:space="0" w:color="000000"/>
              <w:left w:val="single" w:sz="4" w:space="0" w:color="000000"/>
              <w:bottom w:val="single" w:sz="4" w:space="0" w:color="000000"/>
              <w:right w:val="single" w:sz="4" w:space="0" w:color="000000"/>
            </w:tcBorders>
            <w:vAlign w:val="center"/>
          </w:tcPr>
          <w:p w:rsidR="006030A8" w:rsidRDefault="006030A8" w:rsidP="00084D41">
            <w:pPr>
              <w:jc w:val="center"/>
              <w:rPr>
                <w:rFonts w:ascii="Arial" w:hAnsi="Arial" w:cs="Arial"/>
              </w:rPr>
            </w:pPr>
            <w:r w:rsidRPr="00F236E3">
              <w:rPr>
                <w:rFonts w:ascii="Arial" w:hAnsi="Arial" w:cs="Arial"/>
              </w:rPr>
              <w:t>Matrices y determinantes</w:t>
            </w:r>
          </w:p>
          <w:p w:rsidR="00B50B9C" w:rsidRPr="00F236E3" w:rsidRDefault="00B50B9C" w:rsidP="00084D41">
            <w:pPr>
              <w:jc w:val="center"/>
              <w:rPr>
                <w:rFonts w:ascii="Arial" w:hAnsi="Arial" w:cs="Arial"/>
              </w:rPr>
            </w:pPr>
            <w:r>
              <w:rPr>
                <w:rFonts w:ascii="Arial" w:hAnsi="Arial" w:cs="Arial"/>
              </w:rPr>
              <w:t>EDUARDO</w:t>
            </w:r>
          </w:p>
        </w:tc>
        <w:tc>
          <w:tcPr>
            <w:tcW w:w="5529" w:type="dxa"/>
            <w:tcBorders>
              <w:top w:val="single" w:sz="4" w:space="0" w:color="000000"/>
              <w:left w:val="single" w:sz="4" w:space="0" w:color="000000"/>
              <w:bottom w:val="single" w:sz="4" w:space="0" w:color="000000"/>
              <w:right w:val="single" w:sz="4" w:space="0" w:color="000000"/>
            </w:tcBorders>
          </w:tcPr>
          <w:p w:rsidR="006030A8" w:rsidRPr="00F236E3" w:rsidRDefault="006030A8" w:rsidP="006030A8">
            <w:pPr>
              <w:pStyle w:val="Prrafodelista"/>
              <w:numPr>
                <w:ilvl w:val="0"/>
                <w:numId w:val="24"/>
              </w:numPr>
              <w:tabs>
                <w:tab w:val="num" w:pos="1440"/>
              </w:tabs>
              <w:spacing w:after="0" w:line="240" w:lineRule="auto"/>
              <w:ind w:hanging="850"/>
              <w:contextualSpacing w:val="0"/>
              <w:rPr>
                <w:rFonts w:ascii="Arial" w:hAnsi="Arial" w:cs="Arial"/>
                <w:vanish/>
              </w:rPr>
            </w:pPr>
          </w:p>
          <w:p w:rsidR="006030A8" w:rsidRPr="00F236E3" w:rsidRDefault="006030A8" w:rsidP="006030A8">
            <w:pPr>
              <w:pStyle w:val="Prrafodelista"/>
              <w:numPr>
                <w:ilvl w:val="0"/>
                <w:numId w:val="24"/>
              </w:numPr>
              <w:tabs>
                <w:tab w:val="num" w:pos="1440"/>
              </w:tabs>
              <w:spacing w:after="0" w:line="240" w:lineRule="auto"/>
              <w:ind w:hanging="850"/>
              <w:contextualSpacing w:val="0"/>
              <w:rPr>
                <w:rFonts w:ascii="Arial" w:hAnsi="Arial" w:cs="Arial"/>
                <w:vanish/>
              </w:rPr>
            </w:pPr>
          </w:p>
          <w:p w:rsidR="006030A8" w:rsidRPr="00F236E3" w:rsidRDefault="006030A8" w:rsidP="006030A8">
            <w:pPr>
              <w:pStyle w:val="Prrafodelista"/>
              <w:numPr>
                <w:ilvl w:val="0"/>
                <w:numId w:val="24"/>
              </w:numPr>
              <w:tabs>
                <w:tab w:val="num" w:pos="1440"/>
              </w:tabs>
              <w:spacing w:after="0" w:line="240" w:lineRule="auto"/>
              <w:ind w:hanging="850"/>
              <w:contextualSpacing w:val="0"/>
              <w:rPr>
                <w:rFonts w:ascii="Arial" w:hAnsi="Arial" w:cs="Arial"/>
                <w:vanish/>
              </w:rPr>
            </w:pPr>
          </w:p>
          <w:p w:rsidR="006030A8" w:rsidRPr="00F236E3" w:rsidRDefault="006030A8" w:rsidP="003B04E1">
            <w:pPr>
              <w:numPr>
                <w:ilvl w:val="1"/>
                <w:numId w:val="24"/>
              </w:numPr>
              <w:ind w:left="819" w:hanging="643"/>
              <w:rPr>
                <w:rFonts w:ascii="Arial" w:hAnsi="Arial" w:cs="Arial"/>
              </w:rPr>
            </w:pPr>
            <w:r w:rsidRPr="00F236E3">
              <w:rPr>
                <w:rFonts w:ascii="Arial" w:hAnsi="Arial" w:cs="Arial"/>
              </w:rPr>
              <w:t>Introducción</w:t>
            </w:r>
          </w:p>
          <w:p w:rsidR="006030A8" w:rsidRPr="00F236E3" w:rsidRDefault="006030A8" w:rsidP="003B04E1">
            <w:pPr>
              <w:numPr>
                <w:ilvl w:val="1"/>
                <w:numId w:val="24"/>
              </w:numPr>
              <w:ind w:left="743" w:hanging="567"/>
              <w:rPr>
                <w:rFonts w:ascii="Arial" w:hAnsi="Arial" w:cs="Arial"/>
              </w:rPr>
            </w:pPr>
            <w:r w:rsidRPr="00F236E3">
              <w:rPr>
                <w:rFonts w:ascii="Arial" w:hAnsi="Arial" w:cs="Arial"/>
              </w:rPr>
              <w:t>Suma de matrices y multiplicación de escalar por matriz, propiedades</w:t>
            </w:r>
          </w:p>
          <w:p w:rsidR="006030A8" w:rsidRPr="00F236E3" w:rsidRDefault="006030A8" w:rsidP="003B04E1">
            <w:pPr>
              <w:numPr>
                <w:ilvl w:val="1"/>
                <w:numId w:val="24"/>
              </w:numPr>
              <w:ind w:left="1026" w:hanging="850"/>
              <w:rPr>
                <w:rFonts w:ascii="Arial" w:hAnsi="Arial" w:cs="Arial"/>
              </w:rPr>
            </w:pPr>
            <w:r w:rsidRPr="00F236E3">
              <w:rPr>
                <w:rFonts w:ascii="Arial" w:hAnsi="Arial" w:cs="Arial"/>
              </w:rPr>
              <w:t>Producto de matrices, propiedades</w:t>
            </w:r>
          </w:p>
          <w:p w:rsidR="006030A8" w:rsidRPr="00F236E3" w:rsidRDefault="006030A8" w:rsidP="003B04E1">
            <w:pPr>
              <w:numPr>
                <w:ilvl w:val="1"/>
                <w:numId w:val="24"/>
              </w:numPr>
              <w:ind w:left="1026" w:hanging="850"/>
              <w:rPr>
                <w:rFonts w:ascii="Arial" w:hAnsi="Arial" w:cs="Arial"/>
              </w:rPr>
            </w:pPr>
            <w:r w:rsidRPr="00F236E3">
              <w:rPr>
                <w:rFonts w:ascii="Arial" w:hAnsi="Arial" w:cs="Arial"/>
              </w:rPr>
              <w:t>Determinantes</w:t>
            </w:r>
          </w:p>
          <w:p w:rsidR="006030A8" w:rsidRPr="00F236E3" w:rsidRDefault="006030A8" w:rsidP="00084D41">
            <w:pPr>
              <w:ind w:left="1026" w:hanging="283"/>
              <w:rPr>
                <w:rFonts w:ascii="Arial" w:hAnsi="Arial" w:cs="Arial"/>
              </w:rPr>
            </w:pPr>
            <w:r w:rsidRPr="00F236E3">
              <w:rPr>
                <w:rFonts w:ascii="Arial" w:hAnsi="Arial" w:cs="Arial"/>
              </w:rPr>
              <w:t>3.4.1</w:t>
            </w:r>
            <w:r w:rsidRPr="00F236E3">
              <w:rPr>
                <w:rFonts w:ascii="Arial" w:hAnsi="Arial" w:cs="Arial"/>
              </w:rPr>
              <w:tab/>
              <w:t>Productos elementales</w:t>
            </w:r>
          </w:p>
          <w:p w:rsidR="006030A8" w:rsidRPr="00F236E3" w:rsidRDefault="006030A8" w:rsidP="00084D41">
            <w:pPr>
              <w:ind w:left="1026" w:hanging="283"/>
              <w:rPr>
                <w:rFonts w:ascii="Arial" w:hAnsi="Arial" w:cs="Arial"/>
              </w:rPr>
            </w:pPr>
            <w:r w:rsidRPr="00F236E3">
              <w:rPr>
                <w:rFonts w:ascii="Arial" w:hAnsi="Arial" w:cs="Arial"/>
              </w:rPr>
              <w:t>3.4.2</w:t>
            </w:r>
            <w:r w:rsidRPr="00F236E3">
              <w:rPr>
                <w:rFonts w:ascii="Arial" w:hAnsi="Arial" w:cs="Arial"/>
              </w:rPr>
              <w:tab/>
              <w:t>Menores y cofactores</w:t>
            </w:r>
          </w:p>
          <w:p w:rsidR="006030A8" w:rsidRPr="00F236E3" w:rsidRDefault="006030A8" w:rsidP="003B04E1">
            <w:pPr>
              <w:numPr>
                <w:ilvl w:val="1"/>
                <w:numId w:val="24"/>
              </w:numPr>
              <w:tabs>
                <w:tab w:val="clear" w:pos="720"/>
              </w:tabs>
              <w:ind w:left="743" w:hanging="567"/>
              <w:rPr>
                <w:rFonts w:ascii="Arial" w:hAnsi="Arial" w:cs="Arial"/>
              </w:rPr>
            </w:pPr>
            <w:r w:rsidRPr="00F236E3">
              <w:rPr>
                <w:rFonts w:ascii="Arial" w:hAnsi="Arial" w:cs="Arial"/>
              </w:rPr>
              <w:t>Propiedades de los determinantes</w:t>
            </w:r>
          </w:p>
          <w:p w:rsidR="006030A8" w:rsidRPr="00F236E3" w:rsidRDefault="006030A8" w:rsidP="003B04E1">
            <w:pPr>
              <w:numPr>
                <w:ilvl w:val="1"/>
                <w:numId w:val="24"/>
              </w:numPr>
              <w:tabs>
                <w:tab w:val="clear" w:pos="720"/>
              </w:tabs>
              <w:ind w:left="743" w:hanging="567"/>
              <w:rPr>
                <w:rFonts w:ascii="Arial" w:hAnsi="Arial" w:cs="Arial"/>
              </w:rPr>
            </w:pPr>
            <w:r w:rsidRPr="00F236E3">
              <w:rPr>
                <w:rFonts w:ascii="Arial" w:hAnsi="Arial" w:cs="Arial"/>
              </w:rPr>
              <w:t>Matriz inversa</w:t>
            </w:r>
          </w:p>
          <w:p w:rsidR="006030A8" w:rsidRPr="00F236E3" w:rsidRDefault="006030A8" w:rsidP="00084D41">
            <w:pPr>
              <w:ind w:left="1026" w:hanging="283"/>
              <w:rPr>
                <w:rFonts w:ascii="Arial" w:hAnsi="Arial" w:cs="Arial"/>
              </w:rPr>
            </w:pPr>
            <w:r w:rsidRPr="00F236E3">
              <w:rPr>
                <w:rFonts w:ascii="Arial" w:hAnsi="Arial" w:cs="Arial"/>
              </w:rPr>
              <w:t>3.6.1</w:t>
            </w:r>
            <w:r w:rsidRPr="00F236E3">
              <w:rPr>
                <w:rFonts w:ascii="Arial" w:hAnsi="Arial" w:cs="Arial"/>
              </w:rPr>
              <w:tab/>
              <w:t>Matriz inversa por diagonalización</w:t>
            </w:r>
          </w:p>
          <w:p w:rsidR="006030A8" w:rsidRPr="00F236E3" w:rsidRDefault="006030A8" w:rsidP="00084D41">
            <w:pPr>
              <w:ind w:left="1026" w:hanging="283"/>
              <w:rPr>
                <w:rFonts w:ascii="Arial" w:hAnsi="Arial" w:cs="Arial"/>
              </w:rPr>
            </w:pPr>
            <w:r w:rsidRPr="00F236E3">
              <w:rPr>
                <w:rFonts w:ascii="Arial" w:hAnsi="Arial" w:cs="Arial"/>
              </w:rPr>
              <w:t>3.6.2</w:t>
            </w:r>
            <w:r w:rsidRPr="00F236E3">
              <w:rPr>
                <w:rFonts w:ascii="Arial" w:hAnsi="Arial" w:cs="Arial"/>
              </w:rPr>
              <w:tab/>
              <w:t>Matriz inversa por cofactores (matriz adjunta)</w:t>
            </w:r>
          </w:p>
          <w:p w:rsidR="006030A8" w:rsidRPr="00F236E3" w:rsidRDefault="006030A8" w:rsidP="003B04E1">
            <w:pPr>
              <w:numPr>
                <w:ilvl w:val="1"/>
                <w:numId w:val="24"/>
              </w:numPr>
              <w:tabs>
                <w:tab w:val="clear" w:pos="720"/>
              </w:tabs>
              <w:ind w:left="743" w:hanging="567"/>
              <w:rPr>
                <w:rFonts w:ascii="Arial" w:hAnsi="Arial" w:cs="Arial"/>
              </w:rPr>
            </w:pPr>
            <w:r w:rsidRPr="00F236E3">
              <w:rPr>
                <w:rFonts w:ascii="Arial" w:hAnsi="Arial" w:cs="Arial"/>
              </w:rPr>
              <w:t>Matriz transpuesta</w:t>
            </w:r>
          </w:p>
          <w:p w:rsidR="006030A8" w:rsidRPr="00F236E3" w:rsidRDefault="006030A8" w:rsidP="003B04E1">
            <w:pPr>
              <w:numPr>
                <w:ilvl w:val="1"/>
                <w:numId w:val="24"/>
              </w:numPr>
              <w:tabs>
                <w:tab w:val="clear" w:pos="720"/>
              </w:tabs>
              <w:ind w:left="743" w:hanging="567"/>
              <w:rPr>
                <w:rFonts w:ascii="Arial" w:hAnsi="Arial" w:cs="Arial"/>
              </w:rPr>
            </w:pPr>
            <w:r w:rsidRPr="00F236E3">
              <w:rPr>
                <w:rFonts w:ascii="Arial" w:hAnsi="Arial" w:cs="Arial"/>
              </w:rPr>
              <w:t xml:space="preserve">Regla de </w:t>
            </w:r>
            <w:proofErr w:type="spellStart"/>
            <w:r w:rsidRPr="00F236E3">
              <w:rPr>
                <w:rFonts w:ascii="Arial" w:hAnsi="Arial" w:cs="Arial"/>
              </w:rPr>
              <w:t>Cramer</w:t>
            </w:r>
            <w:proofErr w:type="spellEnd"/>
          </w:p>
        </w:tc>
      </w:tr>
      <w:tr w:rsidR="006030A8" w:rsidTr="0015608D">
        <w:tc>
          <w:tcPr>
            <w:tcW w:w="1277" w:type="dxa"/>
            <w:tcBorders>
              <w:top w:val="single" w:sz="4" w:space="0" w:color="000000"/>
              <w:left w:val="single" w:sz="4" w:space="0" w:color="000000"/>
              <w:bottom w:val="single" w:sz="4" w:space="0" w:color="000000"/>
              <w:right w:val="single" w:sz="4" w:space="0" w:color="000000"/>
            </w:tcBorders>
          </w:tcPr>
          <w:p w:rsidR="006030A8" w:rsidRDefault="006030A8" w:rsidP="00D630B9">
            <w:pPr>
              <w:tabs>
                <w:tab w:val="num" w:pos="1418"/>
                <w:tab w:val="num" w:pos="1482"/>
              </w:tabs>
              <w:jc w:val="center"/>
              <w:rPr>
                <w:rFonts w:ascii="Arial" w:hAnsi="Arial" w:cs="Arial"/>
                <w:sz w:val="22"/>
                <w:szCs w:val="22"/>
              </w:rPr>
            </w:pPr>
            <w:r>
              <w:rPr>
                <w:rFonts w:ascii="Arial" w:hAnsi="Arial" w:cs="Arial"/>
                <w:sz w:val="22"/>
                <w:szCs w:val="22"/>
              </w:rPr>
              <w:t>4</w:t>
            </w:r>
          </w:p>
        </w:tc>
        <w:tc>
          <w:tcPr>
            <w:tcW w:w="3118" w:type="dxa"/>
            <w:tcBorders>
              <w:top w:val="single" w:sz="4" w:space="0" w:color="000000"/>
              <w:left w:val="single" w:sz="4" w:space="0" w:color="000000"/>
              <w:bottom w:val="single" w:sz="4" w:space="0" w:color="000000"/>
              <w:right w:val="single" w:sz="4" w:space="0" w:color="000000"/>
            </w:tcBorders>
            <w:vAlign w:val="center"/>
          </w:tcPr>
          <w:p w:rsidR="006030A8" w:rsidRDefault="006030A8" w:rsidP="00084D41">
            <w:pPr>
              <w:jc w:val="center"/>
              <w:rPr>
                <w:rFonts w:ascii="Arial" w:hAnsi="Arial" w:cs="Arial"/>
              </w:rPr>
            </w:pPr>
            <w:r w:rsidRPr="00F236E3">
              <w:rPr>
                <w:rFonts w:ascii="Arial" w:hAnsi="Arial" w:cs="Arial"/>
              </w:rPr>
              <w:t>Álgebra de vectores</w:t>
            </w:r>
          </w:p>
          <w:p w:rsidR="00B50B9C" w:rsidRPr="00F236E3" w:rsidRDefault="00B50B9C" w:rsidP="00084D41">
            <w:pPr>
              <w:jc w:val="center"/>
              <w:rPr>
                <w:rFonts w:ascii="Arial" w:hAnsi="Arial" w:cs="Arial"/>
              </w:rPr>
            </w:pPr>
            <w:r>
              <w:rPr>
                <w:rFonts w:ascii="Arial" w:hAnsi="Arial" w:cs="Arial"/>
              </w:rPr>
              <w:t>COSMOS</w:t>
            </w:r>
          </w:p>
        </w:tc>
        <w:tc>
          <w:tcPr>
            <w:tcW w:w="5529" w:type="dxa"/>
            <w:tcBorders>
              <w:top w:val="single" w:sz="4" w:space="0" w:color="000000"/>
              <w:left w:val="single" w:sz="4" w:space="0" w:color="000000"/>
              <w:bottom w:val="single" w:sz="4" w:space="0" w:color="000000"/>
              <w:right w:val="single" w:sz="4" w:space="0" w:color="000000"/>
            </w:tcBorders>
          </w:tcPr>
          <w:p w:rsidR="006030A8" w:rsidRPr="00F236E3" w:rsidRDefault="006030A8" w:rsidP="006030A8">
            <w:pPr>
              <w:pStyle w:val="Prrafodelista"/>
              <w:numPr>
                <w:ilvl w:val="0"/>
                <w:numId w:val="25"/>
              </w:numPr>
              <w:tabs>
                <w:tab w:val="num" w:pos="1440"/>
              </w:tabs>
              <w:spacing w:after="0" w:line="240" w:lineRule="auto"/>
              <w:ind w:hanging="850"/>
              <w:contextualSpacing w:val="0"/>
              <w:rPr>
                <w:rFonts w:ascii="Arial" w:hAnsi="Arial" w:cs="Arial"/>
                <w:vanish/>
              </w:rPr>
            </w:pPr>
          </w:p>
          <w:p w:rsidR="006030A8" w:rsidRPr="00F236E3" w:rsidRDefault="006030A8" w:rsidP="006030A8">
            <w:pPr>
              <w:pStyle w:val="Prrafodelista"/>
              <w:numPr>
                <w:ilvl w:val="0"/>
                <w:numId w:val="25"/>
              </w:numPr>
              <w:tabs>
                <w:tab w:val="num" w:pos="1440"/>
              </w:tabs>
              <w:spacing w:after="0" w:line="240" w:lineRule="auto"/>
              <w:ind w:hanging="850"/>
              <w:contextualSpacing w:val="0"/>
              <w:rPr>
                <w:rFonts w:ascii="Arial" w:hAnsi="Arial" w:cs="Arial"/>
                <w:vanish/>
              </w:rPr>
            </w:pPr>
          </w:p>
          <w:p w:rsidR="006030A8" w:rsidRPr="00F236E3" w:rsidRDefault="006030A8" w:rsidP="006030A8">
            <w:pPr>
              <w:pStyle w:val="Prrafodelista"/>
              <w:numPr>
                <w:ilvl w:val="0"/>
                <w:numId w:val="25"/>
              </w:numPr>
              <w:tabs>
                <w:tab w:val="num" w:pos="1440"/>
              </w:tabs>
              <w:spacing w:after="0" w:line="240" w:lineRule="auto"/>
              <w:ind w:hanging="850"/>
              <w:contextualSpacing w:val="0"/>
              <w:rPr>
                <w:rFonts w:ascii="Arial" w:hAnsi="Arial" w:cs="Arial"/>
                <w:vanish/>
              </w:rPr>
            </w:pPr>
          </w:p>
          <w:p w:rsidR="006030A8" w:rsidRPr="00F236E3" w:rsidRDefault="006030A8" w:rsidP="006030A8">
            <w:pPr>
              <w:pStyle w:val="Prrafodelista"/>
              <w:numPr>
                <w:ilvl w:val="0"/>
                <w:numId w:val="25"/>
              </w:numPr>
              <w:tabs>
                <w:tab w:val="num" w:pos="1440"/>
              </w:tabs>
              <w:spacing w:after="0" w:line="240" w:lineRule="auto"/>
              <w:ind w:hanging="850"/>
              <w:contextualSpacing w:val="0"/>
              <w:rPr>
                <w:rFonts w:ascii="Arial" w:hAnsi="Arial" w:cs="Arial"/>
                <w:vanish/>
              </w:rPr>
            </w:pPr>
          </w:p>
          <w:p w:rsidR="006030A8" w:rsidRPr="00F236E3" w:rsidRDefault="006030A8" w:rsidP="005E28CF">
            <w:pPr>
              <w:numPr>
                <w:ilvl w:val="1"/>
                <w:numId w:val="25"/>
              </w:numPr>
              <w:tabs>
                <w:tab w:val="clear" w:pos="720"/>
                <w:tab w:val="num" w:pos="743"/>
              </w:tabs>
              <w:ind w:left="743" w:hanging="567"/>
              <w:rPr>
                <w:rFonts w:ascii="Arial" w:hAnsi="Arial" w:cs="Arial"/>
              </w:rPr>
            </w:pPr>
            <w:r w:rsidRPr="00F236E3">
              <w:rPr>
                <w:rFonts w:ascii="Arial" w:hAnsi="Arial" w:cs="Arial"/>
              </w:rPr>
              <w:t xml:space="preserve">Notación </w:t>
            </w:r>
          </w:p>
          <w:p w:rsidR="006030A8" w:rsidRPr="00F236E3" w:rsidRDefault="006030A8" w:rsidP="005E28CF">
            <w:pPr>
              <w:numPr>
                <w:ilvl w:val="1"/>
                <w:numId w:val="25"/>
              </w:numPr>
              <w:tabs>
                <w:tab w:val="clear" w:pos="720"/>
                <w:tab w:val="num" w:pos="743"/>
              </w:tabs>
              <w:ind w:left="1026" w:hanging="850"/>
              <w:rPr>
                <w:rFonts w:ascii="Arial" w:hAnsi="Arial" w:cs="Arial"/>
              </w:rPr>
            </w:pPr>
            <w:r w:rsidRPr="00F236E3">
              <w:rPr>
                <w:rFonts w:ascii="Arial" w:hAnsi="Arial" w:cs="Arial"/>
              </w:rPr>
              <w:t>Suma</w:t>
            </w:r>
          </w:p>
          <w:p w:rsidR="006030A8" w:rsidRPr="00F236E3" w:rsidRDefault="006030A8" w:rsidP="005E28CF">
            <w:pPr>
              <w:numPr>
                <w:ilvl w:val="1"/>
                <w:numId w:val="25"/>
              </w:numPr>
              <w:tabs>
                <w:tab w:val="clear" w:pos="720"/>
                <w:tab w:val="num" w:pos="743"/>
              </w:tabs>
              <w:ind w:left="1026" w:hanging="850"/>
              <w:rPr>
                <w:rFonts w:ascii="Arial" w:hAnsi="Arial" w:cs="Arial"/>
              </w:rPr>
            </w:pPr>
            <w:r w:rsidRPr="00F236E3">
              <w:rPr>
                <w:rFonts w:ascii="Arial" w:hAnsi="Arial" w:cs="Arial"/>
              </w:rPr>
              <w:t>Multiplicación por escalar</w:t>
            </w:r>
          </w:p>
          <w:p w:rsidR="006030A8" w:rsidRPr="00F236E3" w:rsidRDefault="006030A8" w:rsidP="005E28CF">
            <w:pPr>
              <w:numPr>
                <w:ilvl w:val="1"/>
                <w:numId w:val="25"/>
              </w:numPr>
              <w:tabs>
                <w:tab w:val="clear" w:pos="720"/>
                <w:tab w:val="num" w:pos="743"/>
              </w:tabs>
              <w:ind w:left="1026" w:hanging="850"/>
              <w:rPr>
                <w:rFonts w:ascii="Arial" w:hAnsi="Arial" w:cs="Arial"/>
              </w:rPr>
            </w:pPr>
            <w:r w:rsidRPr="00F236E3">
              <w:rPr>
                <w:rFonts w:ascii="Arial" w:hAnsi="Arial" w:cs="Arial"/>
              </w:rPr>
              <w:t>Producto punto y producto cruz</w:t>
            </w:r>
          </w:p>
          <w:p w:rsidR="006030A8" w:rsidRPr="00F236E3" w:rsidRDefault="006030A8" w:rsidP="005E28CF">
            <w:pPr>
              <w:numPr>
                <w:ilvl w:val="1"/>
                <w:numId w:val="25"/>
              </w:numPr>
              <w:tabs>
                <w:tab w:val="clear" w:pos="720"/>
                <w:tab w:val="num" w:pos="743"/>
              </w:tabs>
              <w:ind w:left="1026" w:hanging="850"/>
              <w:rPr>
                <w:rFonts w:ascii="Arial" w:hAnsi="Arial" w:cs="Arial"/>
              </w:rPr>
            </w:pPr>
            <w:r w:rsidRPr="00F236E3">
              <w:rPr>
                <w:rFonts w:ascii="Arial" w:hAnsi="Arial" w:cs="Arial"/>
              </w:rPr>
              <w:t>Proyecciones y componentes</w:t>
            </w:r>
          </w:p>
        </w:tc>
      </w:tr>
      <w:tr w:rsidR="006030A8" w:rsidTr="0015608D">
        <w:tc>
          <w:tcPr>
            <w:tcW w:w="1277" w:type="dxa"/>
            <w:tcBorders>
              <w:top w:val="single" w:sz="4" w:space="0" w:color="000000"/>
              <w:left w:val="single" w:sz="4" w:space="0" w:color="000000"/>
              <w:bottom w:val="single" w:sz="4" w:space="0" w:color="000000"/>
              <w:right w:val="single" w:sz="4" w:space="0" w:color="000000"/>
            </w:tcBorders>
          </w:tcPr>
          <w:p w:rsidR="006030A8" w:rsidRDefault="006030A8" w:rsidP="00D630B9">
            <w:pPr>
              <w:tabs>
                <w:tab w:val="num" w:pos="1418"/>
                <w:tab w:val="num" w:pos="1482"/>
              </w:tabs>
              <w:jc w:val="center"/>
              <w:rPr>
                <w:rFonts w:ascii="Arial" w:hAnsi="Arial" w:cs="Arial"/>
                <w:sz w:val="22"/>
                <w:szCs w:val="22"/>
              </w:rPr>
            </w:pPr>
            <w:r>
              <w:rPr>
                <w:rFonts w:ascii="Arial" w:hAnsi="Arial" w:cs="Arial"/>
                <w:sz w:val="22"/>
                <w:szCs w:val="22"/>
              </w:rPr>
              <w:t>5</w:t>
            </w:r>
          </w:p>
        </w:tc>
        <w:tc>
          <w:tcPr>
            <w:tcW w:w="3118" w:type="dxa"/>
            <w:tcBorders>
              <w:top w:val="single" w:sz="4" w:space="0" w:color="000000"/>
              <w:left w:val="single" w:sz="4" w:space="0" w:color="000000"/>
              <w:bottom w:val="single" w:sz="4" w:space="0" w:color="000000"/>
              <w:right w:val="single" w:sz="4" w:space="0" w:color="000000"/>
            </w:tcBorders>
            <w:vAlign w:val="center"/>
          </w:tcPr>
          <w:p w:rsidR="006030A8" w:rsidRDefault="006030A8" w:rsidP="00084D41">
            <w:pPr>
              <w:jc w:val="center"/>
              <w:rPr>
                <w:rFonts w:ascii="Arial" w:hAnsi="Arial" w:cs="Arial"/>
              </w:rPr>
            </w:pPr>
            <w:r w:rsidRPr="00F236E3">
              <w:rPr>
                <w:rFonts w:ascii="Arial" w:hAnsi="Arial" w:cs="Arial"/>
              </w:rPr>
              <w:t>Espacios vectoriales</w:t>
            </w:r>
          </w:p>
          <w:p w:rsidR="00B50B9C" w:rsidRPr="00F236E3" w:rsidRDefault="00B50B9C" w:rsidP="00084D41">
            <w:pPr>
              <w:jc w:val="center"/>
              <w:rPr>
                <w:rFonts w:ascii="Arial" w:hAnsi="Arial" w:cs="Arial"/>
              </w:rPr>
            </w:pPr>
            <w:r>
              <w:rPr>
                <w:rFonts w:ascii="Arial" w:hAnsi="Arial" w:cs="Arial"/>
              </w:rPr>
              <w:t>ENRIQUE</w:t>
            </w:r>
          </w:p>
          <w:p w:rsidR="006030A8" w:rsidRPr="00F236E3" w:rsidRDefault="006030A8" w:rsidP="00084D41">
            <w:pPr>
              <w:jc w:val="center"/>
              <w:rPr>
                <w:rFonts w:ascii="Arial" w:hAnsi="Arial" w:cs="Arial"/>
              </w:rPr>
            </w:pPr>
          </w:p>
        </w:tc>
        <w:tc>
          <w:tcPr>
            <w:tcW w:w="5529" w:type="dxa"/>
            <w:tcBorders>
              <w:top w:val="single" w:sz="4" w:space="0" w:color="000000"/>
              <w:left w:val="single" w:sz="4" w:space="0" w:color="000000"/>
              <w:bottom w:val="single" w:sz="4" w:space="0" w:color="000000"/>
              <w:right w:val="single" w:sz="4" w:space="0" w:color="000000"/>
            </w:tcBorders>
          </w:tcPr>
          <w:p w:rsidR="006030A8" w:rsidRPr="00F236E3" w:rsidRDefault="006030A8" w:rsidP="006030A8">
            <w:pPr>
              <w:pStyle w:val="Prrafodelista"/>
              <w:numPr>
                <w:ilvl w:val="0"/>
                <w:numId w:val="26"/>
              </w:numPr>
              <w:tabs>
                <w:tab w:val="num" w:pos="1440"/>
              </w:tabs>
              <w:spacing w:after="0" w:line="240" w:lineRule="auto"/>
              <w:ind w:hanging="850"/>
              <w:contextualSpacing w:val="0"/>
              <w:rPr>
                <w:rFonts w:ascii="Arial" w:hAnsi="Arial" w:cs="Arial"/>
                <w:vanish/>
              </w:rPr>
            </w:pPr>
          </w:p>
          <w:p w:rsidR="006030A8" w:rsidRPr="00F236E3" w:rsidRDefault="006030A8" w:rsidP="006030A8">
            <w:pPr>
              <w:pStyle w:val="Prrafodelista"/>
              <w:numPr>
                <w:ilvl w:val="0"/>
                <w:numId w:val="26"/>
              </w:numPr>
              <w:tabs>
                <w:tab w:val="num" w:pos="1440"/>
              </w:tabs>
              <w:spacing w:after="0" w:line="240" w:lineRule="auto"/>
              <w:ind w:hanging="850"/>
              <w:contextualSpacing w:val="0"/>
              <w:rPr>
                <w:rFonts w:ascii="Arial" w:hAnsi="Arial" w:cs="Arial"/>
                <w:vanish/>
              </w:rPr>
            </w:pPr>
          </w:p>
          <w:p w:rsidR="006030A8" w:rsidRPr="00F236E3" w:rsidRDefault="006030A8" w:rsidP="006030A8">
            <w:pPr>
              <w:pStyle w:val="Prrafodelista"/>
              <w:numPr>
                <w:ilvl w:val="0"/>
                <w:numId w:val="26"/>
              </w:numPr>
              <w:tabs>
                <w:tab w:val="num" w:pos="1440"/>
              </w:tabs>
              <w:spacing w:after="0" w:line="240" w:lineRule="auto"/>
              <w:ind w:hanging="850"/>
              <w:contextualSpacing w:val="0"/>
              <w:rPr>
                <w:rFonts w:ascii="Arial" w:hAnsi="Arial" w:cs="Arial"/>
                <w:vanish/>
              </w:rPr>
            </w:pPr>
          </w:p>
          <w:p w:rsidR="006030A8" w:rsidRPr="00F236E3" w:rsidRDefault="006030A8" w:rsidP="006030A8">
            <w:pPr>
              <w:pStyle w:val="Prrafodelista"/>
              <w:numPr>
                <w:ilvl w:val="0"/>
                <w:numId w:val="26"/>
              </w:numPr>
              <w:tabs>
                <w:tab w:val="num" w:pos="1440"/>
              </w:tabs>
              <w:spacing w:after="0" w:line="240" w:lineRule="auto"/>
              <w:ind w:hanging="850"/>
              <w:contextualSpacing w:val="0"/>
              <w:rPr>
                <w:rFonts w:ascii="Arial" w:hAnsi="Arial" w:cs="Arial"/>
                <w:vanish/>
              </w:rPr>
            </w:pPr>
          </w:p>
          <w:p w:rsidR="006030A8" w:rsidRPr="00F236E3" w:rsidRDefault="006030A8" w:rsidP="006030A8">
            <w:pPr>
              <w:pStyle w:val="Prrafodelista"/>
              <w:numPr>
                <w:ilvl w:val="0"/>
                <w:numId w:val="26"/>
              </w:numPr>
              <w:tabs>
                <w:tab w:val="num" w:pos="1440"/>
              </w:tabs>
              <w:spacing w:after="0" w:line="240" w:lineRule="auto"/>
              <w:ind w:hanging="850"/>
              <w:contextualSpacing w:val="0"/>
              <w:rPr>
                <w:rFonts w:ascii="Arial" w:hAnsi="Arial" w:cs="Arial"/>
                <w:vanish/>
              </w:rPr>
            </w:pPr>
          </w:p>
          <w:p w:rsidR="005E28CF" w:rsidRPr="003B04E1" w:rsidRDefault="005E28CF" w:rsidP="005E28CF">
            <w:pPr>
              <w:numPr>
                <w:ilvl w:val="1"/>
                <w:numId w:val="26"/>
              </w:numPr>
              <w:tabs>
                <w:tab w:val="clear" w:pos="720"/>
                <w:tab w:val="num" w:pos="743"/>
              </w:tabs>
              <w:ind w:left="819" w:hanging="643"/>
              <w:rPr>
                <w:rFonts w:ascii="Arial" w:hAnsi="Arial" w:cs="Arial"/>
              </w:rPr>
            </w:pPr>
            <w:r w:rsidRPr="003B04E1">
              <w:rPr>
                <w:rFonts w:ascii="Tahoma" w:hAnsi="Tahoma" w:cs="Tahoma"/>
              </w:rPr>
              <w:t>Sub-espacios vectoriales</w:t>
            </w:r>
            <w:r w:rsidR="006030A8" w:rsidRPr="003B04E1">
              <w:rPr>
                <w:rFonts w:ascii="Arial" w:hAnsi="Arial" w:cs="Arial"/>
              </w:rPr>
              <w:t xml:space="preserve"> </w:t>
            </w:r>
          </w:p>
          <w:p w:rsidR="005E28CF" w:rsidRPr="003B04E1" w:rsidRDefault="005E28CF" w:rsidP="005E28CF">
            <w:pPr>
              <w:numPr>
                <w:ilvl w:val="1"/>
                <w:numId w:val="26"/>
              </w:numPr>
              <w:tabs>
                <w:tab w:val="clear" w:pos="720"/>
                <w:tab w:val="num" w:pos="743"/>
              </w:tabs>
              <w:ind w:left="819" w:hanging="643"/>
              <w:rPr>
                <w:rFonts w:ascii="Arial" w:hAnsi="Arial" w:cs="Arial"/>
              </w:rPr>
            </w:pPr>
            <w:r w:rsidRPr="003B04E1">
              <w:rPr>
                <w:rFonts w:ascii="Tahoma" w:hAnsi="Tahoma" w:cs="Tahoma"/>
              </w:rPr>
              <w:t xml:space="preserve">Combinación lineal, dependencia  e independencia lineal </w:t>
            </w:r>
          </w:p>
          <w:p w:rsidR="005E28CF" w:rsidRPr="003B04E1" w:rsidRDefault="005E28CF" w:rsidP="005E28CF">
            <w:pPr>
              <w:numPr>
                <w:ilvl w:val="1"/>
                <w:numId w:val="26"/>
              </w:numPr>
              <w:tabs>
                <w:tab w:val="clear" w:pos="720"/>
                <w:tab w:val="num" w:pos="743"/>
              </w:tabs>
              <w:ind w:left="1026" w:hanging="850"/>
              <w:rPr>
                <w:rFonts w:ascii="Arial" w:hAnsi="Arial" w:cs="Arial"/>
              </w:rPr>
            </w:pPr>
            <w:r w:rsidRPr="003B04E1">
              <w:rPr>
                <w:rFonts w:ascii="Tahoma" w:hAnsi="Tahoma" w:cs="Tahoma"/>
              </w:rPr>
              <w:t>Bases y dimensión</w:t>
            </w:r>
          </w:p>
          <w:p w:rsidR="006030A8" w:rsidRPr="003B04E1" w:rsidRDefault="005E28CF" w:rsidP="005E28CF">
            <w:pPr>
              <w:numPr>
                <w:ilvl w:val="1"/>
                <w:numId w:val="26"/>
              </w:numPr>
              <w:tabs>
                <w:tab w:val="clear" w:pos="720"/>
                <w:tab w:val="num" w:pos="743"/>
              </w:tabs>
              <w:ind w:left="1026" w:hanging="850"/>
              <w:rPr>
                <w:rFonts w:ascii="Arial" w:hAnsi="Arial" w:cs="Arial"/>
              </w:rPr>
            </w:pPr>
            <w:r w:rsidRPr="003B04E1">
              <w:rPr>
                <w:rFonts w:ascii="Tahoma" w:hAnsi="Tahoma" w:cs="Tahoma"/>
              </w:rPr>
              <w:t>Rango de una matriz</w:t>
            </w:r>
          </w:p>
          <w:p w:rsidR="005E28CF" w:rsidRPr="003B04E1" w:rsidRDefault="005E28CF" w:rsidP="005E28CF">
            <w:pPr>
              <w:numPr>
                <w:ilvl w:val="1"/>
                <w:numId w:val="26"/>
              </w:numPr>
              <w:tabs>
                <w:tab w:val="clear" w:pos="720"/>
                <w:tab w:val="num" w:pos="743"/>
              </w:tabs>
              <w:ind w:left="1026" w:hanging="850"/>
              <w:rPr>
                <w:rFonts w:ascii="Arial" w:hAnsi="Arial" w:cs="Arial"/>
              </w:rPr>
            </w:pPr>
            <w:r w:rsidRPr="003B04E1">
              <w:rPr>
                <w:rFonts w:ascii="Tahoma" w:hAnsi="Tahoma" w:cs="Tahoma"/>
              </w:rPr>
              <w:lastRenderedPageBreak/>
              <w:t>Espacios con producto interno</w:t>
            </w:r>
          </w:p>
          <w:p w:rsidR="005E28CF" w:rsidRPr="00F236E3" w:rsidRDefault="005E28CF" w:rsidP="005E28CF">
            <w:pPr>
              <w:numPr>
                <w:ilvl w:val="1"/>
                <w:numId w:val="26"/>
              </w:numPr>
              <w:tabs>
                <w:tab w:val="clear" w:pos="720"/>
                <w:tab w:val="num" w:pos="743"/>
              </w:tabs>
              <w:ind w:left="1026" w:hanging="850"/>
              <w:rPr>
                <w:rFonts w:ascii="Arial" w:hAnsi="Arial" w:cs="Arial"/>
              </w:rPr>
            </w:pPr>
            <w:r w:rsidRPr="003B04E1">
              <w:rPr>
                <w:rFonts w:ascii="Tahoma" w:hAnsi="Tahoma" w:cs="Tahoma"/>
              </w:rPr>
              <w:t>Bases ortogonales</w:t>
            </w:r>
          </w:p>
        </w:tc>
      </w:tr>
      <w:tr w:rsidR="006030A8" w:rsidTr="0015608D">
        <w:tc>
          <w:tcPr>
            <w:tcW w:w="1277" w:type="dxa"/>
            <w:tcBorders>
              <w:top w:val="single" w:sz="4" w:space="0" w:color="000000"/>
              <w:left w:val="single" w:sz="4" w:space="0" w:color="000000"/>
              <w:bottom w:val="single" w:sz="4" w:space="0" w:color="000000"/>
              <w:right w:val="single" w:sz="4" w:space="0" w:color="000000"/>
            </w:tcBorders>
          </w:tcPr>
          <w:p w:rsidR="006030A8" w:rsidRPr="00556005" w:rsidRDefault="006030A8" w:rsidP="00D630B9">
            <w:pPr>
              <w:tabs>
                <w:tab w:val="num" w:pos="1418"/>
                <w:tab w:val="num" w:pos="1482"/>
              </w:tabs>
              <w:jc w:val="center"/>
              <w:rPr>
                <w:rFonts w:ascii="Arial" w:hAnsi="Arial" w:cs="Arial"/>
                <w:sz w:val="22"/>
                <w:szCs w:val="22"/>
                <w:highlight w:val="yellow"/>
              </w:rPr>
            </w:pPr>
            <w:r w:rsidRPr="00556005">
              <w:rPr>
                <w:rFonts w:ascii="Arial" w:hAnsi="Arial" w:cs="Arial"/>
                <w:sz w:val="22"/>
                <w:szCs w:val="22"/>
                <w:highlight w:val="yellow"/>
              </w:rPr>
              <w:lastRenderedPageBreak/>
              <w:t>6</w:t>
            </w:r>
          </w:p>
        </w:tc>
        <w:tc>
          <w:tcPr>
            <w:tcW w:w="3118" w:type="dxa"/>
            <w:tcBorders>
              <w:top w:val="single" w:sz="4" w:space="0" w:color="000000"/>
              <w:left w:val="single" w:sz="4" w:space="0" w:color="000000"/>
              <w:bottom w:val="single" w:sz="4" w:space="0" w:color="000000"/>
              <w:right w:val="single" w:sz="4" w:space="0" w:color="000000"/>
            </w:tcBorders>
            <w:vAlign w:val="center"/>
          </w:tcPr>
          <w:p w:rsidR="006030A8" w:rsidRPr="00556005" w:rsidRDefault="006030A8" w:rsidP="00084D41">
            <w:pPr>
              <w:jc w:val="center"/>
              <w:rPr>
                <w:rFonts w:ascii="Arial" w:hAnsi="Arial" w:cs="Arial"/>
                <w:highlight w:val="yellow"/>
              </w:rPr>
            </w:pPr>
            <w:r w:rsidRPr="00556005">
              <w:rPr>
                <w:rFonts w:ascii="Arial" w:hAnsi="Arial" w:cs="Arial"/>
                <w:highlight w:val="yellow"/>
              </w:rPr>
              <w:t>Transformaciones lineales</w:t>
            </w:r>
          </w:p>
          <w:p w:rsidR="00B50B9C" w:rsidRPr="00556005" w:rsidRDefault="00B50B9C" w:rsidP="00084D41">
            <w:pPr>
              <w:jc w:val="center"/>
              <w:rPr>
                <w:rFonts w:ascii="Arial" w:hAnsi="Arial" w:cs="Arial"/>
                <w:highlight w:val="yellow"/>
              </w:rPr>
            </w:pPr>
            <w:r w:rsidRPr="00556005">
              <w:rPr>
                <w:rFonts w:ascii="Arial" w:hAnsi="Arial" w:cs="Arial"/>
                <w:highlight w:val="yellow"/>
              </w:rPr>
              <w:t>JAVIER</w:t>
            </w:r>
          </w:p>
        </w:tc>
        <w:tc>
          <w:tcPr>
            <w:tcW w:w="5529" w:type="dxa"/>
            <w:tcBorders>
              <w:top w:val="single" w:sz="4" w:space="0" w:color="000000"/>
              <w:left w:val="single" w:sz="4" w:space="0" w:color="000000"/>
              <w:bottom w:val="single" w:sz="4" w:space="0" w:color="000000"/>
              <w:right w:val="single" w:sz="4" w:space="0" w:color="000000"/>
            </w:tcBorders>
          </w:tcPr>
          <w:p w:rsidR="006030A8" w:rsidRPr="00556005" w:rsidRDefault="006030A8" w:rsidP="006030A8">
            <w:pPr>
              <w:pStyle w:val="Prrafodelista"/>
              <w:numPr>
                <w:ilvl w:val="0"/>
                <w:numId w:val="27"/>
              </w:numPr>
              <w:tabs>
                <w:tab w:val="num" w:pos="1440"/>
              </w:tabs>
              <w:spacing w:after="0" w:line="240" w:lineRule="auto"/>
              <w:ind w:hanging="850"/>
              <w:contextualSpacing w:val="0"/>
              <w:rPr>
                <w:rFonts w:ascii="Arial" w:hAnsi="Arial" w:cs="Arial"/>
                <w:vanish/>
                <w:highlight w:val="yellow"/>
              </w:rPr>
            </w:pPr>
          </w:p>
          <w:p w:rsidR="006030A8" w:rsidRPr="00556005" w:rsidRDefault="006030A8" w:rsidP="006030A8">
            <w:pPr>
              <w:pStyle w:val="Prrafodelista"/>
              <w:numPr>
                <w:ilvl w:val="0"/>
                <w:numId w:val="27"/>
              </w:numPr>
              <w:tabs>
                <w:tab w:val="num" w:pos="1440"/>
              </w:tabs>
              <w:spacing w:after="0" w:line="240" w:lineRule="auto"/>
              <w:ind w:hanging="850"/>
              <w:contextualSpacing w:val="0"/>
              <w:rPr>
                <w:rFonts w:ascii="Arial" w:hAnsi="Arial" w:cs="Arial"/>
                <w:vanish/>
                <w:highlight w:val="yellow"/>
              </w:rPr>
            </w:pPr>
          </w:p>
          <w:p w:rsidR="006030A8" w:rsidRPr="00556005" w:rsidRDefault="006030A8" w:rsidP="006030A8">
            <w:pPr>
              <w:pStyle w:val="Prrafodelista"/>
              <w:numPr>
                <w:ilvl w:val="0"/>
                <w:numId w:val="27"/>
              </w:numPr>
              <w:tabs>
                <w:tab w:val="num" w:pos="1440"/>
              </w:tabs>
              <w:spacing w:after="0" w:line="240" w:lineRule="auto"/>
              <w:ind w:hanging="850"/>
              <w:contextualSpacing w:val="0"/>
              <w:rPr>
                <w:rFonts w:ascii="Arial" w:hAnsi="Arial" w:cs="Arial"/>
                <w:vanish/>
                <w:highlight w:val="yellow"/>
              </w:rPr>
            </w:pPr>
          </w:p>
          <w:p w:rsidR="006030A8" w:rsidRPr="00556005" w:rsidRDefault="006030A8" w:rsidP="006030A8">
            <w:pPr>
              <w:pStyle w:val="Prrafodelista"/>
              <w:numPr>
                <w:ilvl w:val="0"/>
                <w:numId w:val="27"/>
              </w:numPr>
              <w:tabs>
                <w:tab w:val="num" w:pos="1440"/>
              </w:tabs>
              <w:spacing w:after="0" w:line="240" w:lineRule="auto"/>
              <w:ind w:hanging="850"/>
              <w:contextualSpacing w:val="0"/>
              <w:rPr>
                <w:rFonts w:ascii="Arial" w:hAnsi="Arial" w:cs="Arial"/>
                <w:vanish/>
                <w:highlight w:val="yellow"/>
              </w:rPr>
            </w:pPr>
          </w:p>
          <w:p w:rsidR="006030A8" w:rsidRPr="00556005" w:rsidRDefault="006030A8" w:rsidP="006030A8">
            <w:pPr>
              <w:pStyle w:val="Prrafodelista"/>
              <w:numPr>
                <w:ilvl w:val="0"/>
                <w:numId w:val="27"/>
              </w:numPr>
              <w:tabs>
                <w:tab w:val="num" w:pos="1440"/>
              </w:tabs>
              <w:spacing w:after="0" w:line="240" w:lineRule="auto"/>
              <w:ind w:hanging="850"/>
              <w:contextualSpacing w:val="0"/>
              <w:rPr>
                <w:rFonts w:ascii="Arial" w:hAnsi="Arial" w:cs="Arial"/>
                <w:vanish/>
                <w:highlight w:val="yellow"/>
              </w:rPr>
            </w:pPr>
          </w:p>
          <w:p w:rsidR="006030A8" w:rsidRPr="00556005" w:rsidRDefault="006030A8" w:rsidP="006030A8">
            <w:pPr>
              <w:pStyle w:val="Prrafodelista"/>
              <w:numPr>
                <w:ilvl w:val="0"/>
                <w:numId w:val="27"/>
              </w:numPr>
              <w:tabs>
                <w:tab w:val="num" w:pos="1440"/>
              </w:tabs>
              <w:spacing w:after="0" w:line="240" w:lineRule="auto"/>
              <w:ind w:hanging="850"/>
              <w:contextualSpacing w:val="0"/>
              <w:rPr>
                <w:rFonts w:ascii="Arial" w:hAnsi="Arial" w:cs="Arial"/>
                <w:vanish/>
                <w:highlight w:val="yellow"/>
              </w:rPr>
            </w:pPr>
          </w:p>
          <w:p w:rsidR="006030A8" w:rsidRPr="00556005" w:rsidRDefault="006030A8" w:rsidP="006030A8">
            <w:pPr>
              <w:numPr>
                <w:ilvl w:val="1"/>
                <w:numId w:val="27"/>
              </w:numPr>
              <w:ind w:left="819" w:hanging="643"/>
              <w:rPr>
                <w:rFonts w:ascii="Arial" w:hAnsi="Arial" w:cs="Arial"/>
                <w:highlight w:val="yellow"/>
              </w:rPr>
            </w:pPr>
            <w:r w:rsidRPr="00556005">
              <w:rPr>
                <w:rFonts w:ascii="Arial" w:hAnsi="Arial" w:cs="Arial"/>
                <w:highlight w:val="yellow"/>
              </w:rPr>
              <w:t>Definición</w:t>
            </w:r>
          </w:p>
          <w:p w:rsidR="006030A8" w:rsidRPr="00556005" w:rsidRDefault="006030A8" w:rsidP="003B04E1">
            <w:pPr>
              <w:numPr>
                <w:ilvl w:val="1"/>
                <w:numId w:val="27"/>
              </w:numPr>
              <w:tabs>
                <w:tab w:val="clear" w:pos="720"/>
              </w:tabs>
              <w:ind w:left="743" w:hanging="567"/>
              <w:rPr>
                <w:rFonts w:ascii="Arial" w:hAnsi="Arial" w:cs="Arial"/>
                <w:highlight w:val="yellow"/>
              </w:rPr>
            </w:pPr>
            <w:r w:rsidRPr="00556005">
              <w:rPr>
                <w:rFonts w:ascii="Arial" w:hAnsi="Arial" w:cs="Arial"/>
                <w:highlight w:val="yellow"/>
              </w:rPr>
              <w:t>Álgebra de las transformaciones lineales</w:t>
            </w:r>
          </w:p>
          <w:p w:rsidR="006030A8" w:rsidRPr="00556005" w:rsidRDefault="006030A8" w:rsidP="003B04E1">
            <w:pPr>
              <w:numPr>
                <w:ilvl w:val="1"/>
                <w:numId w:val="27"/>
              </w:numPr>
              <w:tabs>
                <w:tab w:val="clear" w:pos="720"/>
              </w:tabs>
              <w:ind w:left="743" w:hanging="567"/>
              <w:rPr>
                <w:rFonts w:ascii="Arial" w:hAnsi="Arial" w:cs="Arial"/>
                <w:highlight w:val="yellow"/>
              </w:rPr>
            </w:pPr>
            <w:r w:rsidRPr="00556005">
              <w:rPr>
                <w:rFonts w:ascii="Arial" w:hAnsi="Arial" w:cs="Arial"/>
                <w:highlight w:val="yellow"/>
              </w:rPr>
              <w:t>Representación matricial de la transformación lineal</w:t>
            </w:r>
            <w:r w:rsidR="003B04E1" w:rsidRPr="00556005">
              <w:rPr>
                <w:rFonts w:ascii="Arial" w:hAnsi="Arial" w:cs="Arial"/>
                <w:highlight w:val="yellow"/>
              </w:rPr>
              <w:t>.</w:t>
            </w:r>
          </w:p>
          <w:p w:rsidR="006030A8" w:rsidRPr="00556005" w:rsidRDefault="006030A8" w:rsidP="003B04E1">
            <w:pPr>
              <w:numPr>
                <w:ilvl w:val="1"/>
                <w:numId w:val="27"/>
              </w:numPr>
              <w:tabs>
                <w:tab w:val="clear" w:pos="720"/>
              </w:tabs>
              <w:ind w:left="743" w:hanging="567"/>
              <w:rPr>
                <w:rFonts w:ascii="Arial" w:hAnsi="Arial" w:cs="Arial"/>
                <w:highlight w:val="yellow"/>
              </w:rPr>
            </w:pPr>
            <w:r w:rsidRPr="00556005">
              <w:rPr>
                <w:rFonts w:ascii="Arial" w:hAnsi="Arial" w:cs="Arial"/>
                <w:highlight w:val="yellow"/>
              </w:rPr>
              <w:t>Matrices y transformaciones, rango y nulidad</w:t>
            </w:r>
          </w:p>
        </w:tc>
      </w:tr>
      <w:tr w:rsidR="006030A8" w:rsidTr="002837E0">
        <w:trPr>
          <w:trHeight w:val="2811"/>
        </w:trPr>
        <w:tc>
          <w:tcPr>
            <w:tcW w:w="1277" w:type="dxa"/>
            <w:tcBorders>
              <w:top w:val="single" w:sz="4" w:space="0" w:color="000000"/>
              <w:left w:val="single" w:sz="4" w:space="0" w:color="000000"/>
              <w:bottom w:val="single" w:sz="4" w:space="0" w:color="000000"/>
              <w:right w:val="single" w:sz="4" w:space="0" w:color="000000"/>
            </w:tcBorders>
          </w:tcPr>
          <w:p w:rsidR="006030A8" w:rsidRDefault="006030A8" w:rsidP="00D630B9">
            <w:pPr>
              <w:tabs>
                <w:tab w:val="num" w:pos="1418"/>
                <w:tab w:val="num" w:pos="1482"/>
              </w:tabs>
              <w:jc w:val="center"/>
              <w:rPr>
                <w:rFonts w:ascii="Arial" w:hAnsi="Arial" w:cs="Arial"/>
                <w:sz w:val="22"/>
                <w:szCs w:val="22"/>
              </w:rPr>
            </w:pPr>
            <w:r>
              <w:rPr>
                <w:rFonts w:ascii="Arial" w:hAnsi="Arial" w:cs="Arial"/>
                <w:sz w:val="22"/>
                <w:szCs w:val="22"/>
              </w:rPr>
              <w:t>7</w:t>
            </w:r>
          </w:p>
        </w:tc>
        <w:tc>
          <w:tcPr>
            <w:tcW w:w="3118" w:type="dxa"/>
            <w:tcBorders>
              <w:top w:val="single" w:sz="4" w:space="0" w:color="000000"/>
              <w:left w:val="single" w:sz="4" w:space="0" w:color="000000"/>
              <w:bottom w:val="single" w:sz="4" w:space="0" w:color="000000"/>
              <w:right w:val="single" w:sz="4" w:space="0" w:color="000000"/>
            </w:tcBorders>
            <w:vAlign w:val="center"/>
          </w:tcPr>
          <w:p w:rsidR="006030A8" w:rsidRDefault="006030A8" w:rsidP="00084D41">
            <w:pPr>
              <w:jc w:val="center"/>
              <w:rPr>
                <w:rFonts w:ascii="Arial" w:hAnsi="Arial" w:cs="Arial"/>
                <w:highlight w:val="yellow"/>
              </w:rPr>
            </w:pPr>
            <w:r w:rsidRPr="002837E0">
              <w:rPr>
                <w:rFonts w:ascii="Arial" w:hAnsi="Arial" w:cs="Arial"/>
                <w:highlight w:val="yellow"/>
              </w:rPr>
              <w:t>Valores y vectores característicos</w:t>
            </w:r>
          </w:p>
          <w:p w:rsidR="002837E0" w:rsidRPr="002837E0" w:rsidRDefault="00556005" w:rsidP="00084D41">
            <w:pPr>
              <w:jc w:val="center"/>
              <w:rPr>
                <w:rFonts w:ascii="Arial" w:hAnsi="Arial" w:cs="Arial"/>
                <w:b/>
                <w:highlight w:val="yellow"/>
              </w:rPr>
            </w:pPr>
            <w:r>
              <w:rPr>
                <w:rFonts w:ascii="Arial" w:hAnsi="Arial" w:cs="Arial"/>
                <w:highlight w:val="yellow"/>
              </w:rPr>
              <w:t>JAVIER</w:t>
            </w:r>
            <w:bookmarkStart w:id="0" w:name="_GoBack"/>
            <w:bookmarkEnd w:id="0"/>
          </w:p>
        </w:tc>
        <w:tc>
          <w:tcPr>
            <w:tcW w:w="5529" w:type="dxa"/>
            <w:tcBorders>
              <w:top w:val="single" w:sz="4" w:space="0" w:color="000000"/>
              <w:left w:val="single" w:sz="4" w:space="0" w:color="000000"/>
              <w:bottom w:val="single" w:sz="4" w:space="0" w:color="000000"/>
              <w:right w:val="single" w:sz="4" w:space="0" w:color="000000"/>
            </w:tcBorders>
          </w:tcPr>
          <w:p w:rsidR="006030A8" w:rsidRPr="002837E0" w:rsidRDefault="006030A8" w:rsidP="006030A8">
            <w:pPr>
              <w:pStyle w:val="Prrafodelista"/>
              <w:numPr>
                <w:ilvl w:val="0"/>
                <w:numId w:val="28"/>
              </w:numPr>
              <w:tabs>
                <w:tab w:val="num" w:pos="1440"/>
              </w:tabs>
              <w:spacing w:after="0" w:line="240" w:lineRule="auto"/>
              <w:ind w:hanging="850"/>
              <w:contextualSpacing w:val="0"/>
              <w:rPr>
                <w:rFonts w:ascii="Arial" w:hAnsi="Arial" w:cs="Arial"/>
                <w:vanish/>
                <w:highlight w:val="yellow"/>
              </w:rPr>
            </w:pPr>
          </w:p>
          <w:p w:rsidR="006030A8" w:rsidRPr="002837E0" w:rsidRDefault="006030A8" w:rsidP="006030A8">
            <w:pPr>
              <w:pStyle w:val="Prrafodelista"/>
              <w:numPr>
                <w:ilvl w:val="0"/>
                <w:numId w:val="28"/>
              </w:numPr>
              <w:tabs>
                <w:tab w:val="num" w:pos="1440"/>
              </w:tabs>
              <w:spacing w:after="0" w:line="240" w:lineRule="auto"/>
              <w:ind w:hanging="850"/>
              <w:contextualSpacing w:val="0"/>
              <w:rPr>
                <w:rFonts w:ascii="Arial" w:hAnsi="Arial" w:cs="Arial"/>
                <w:vanish/>
                <w:highlight w:val="yellow"/>
              </w:rPr>
            </w:pPr>
          </w:p>
          <w:p w:rsidR="006030A8" w:rsidRPr="002837E0" w:rsidRDefault="006030A8" w:rsidP="006030A8">
            <w:pPr>
              <w:pStyle w:val="Prrafodelista"/>
              <w:numPr>
                <w:ilvl w:val="0"/>
                <w:numId w:val="28"/>
              </w:numPr>
              <w:tabs>
                <w:tab w:val="num" w:pos="1440"/>
              </w:tabs>
              <w:spacing w:after="0" w:line="240" w:lineRule="auto"/>
              <w:ind w:hanging="850"/>
              <w:contextualSpacing w:val="0"/>
              <w:rPr>
                <w:rFonts w:ascii="Arial" w:hAnsi="Arial" w:cs="Arial"/>
                <w:vanish/>
                <w:highlight w:val="yellow"/>
              </w:rPr>
            </w:pPr>
          </w:p>
          <w:p w:rsidR="006030A8" w:rsidRPr="002837E0" w:rsidRDefault="006030A8" w:rsidP="006030A8">
            <w:pPr>
              <w:pStyle w:val="Prrafodelista"/>
              <w:numPr>
                <w:ilvl w:val="0"/>
                <w:numId w:val="28"/>
              </w:numPr>
              <w:tabs>
                <w:tab w:val="num" w:pos="1440"/>
              </w:tabs>
              <w:spacing w:after="0" w:line="240" w:lineRule="auto"/>
              <w:ind w:hanging="850"/>
              <w:contextualSpacing w:val="0"/>
              <w:rPr>
                <w:rFonts w:ascii="Arial" w:hAnsi="Arial" w:cs="Arial"/>
                <w:vanish/>
                <w:highlight w:val="yellow"/>
              </w:rPr>
            </w:pPr>
          </w:p>
          <w:p w:rsidR="006030A8" w:rsidRPr="002837E0" w:rsidRDefault="006030A8" w:rsidP="006030A8">
            <w:pPr>
              <w:pStyle w:val="Prrafodelista"/>
              <w:numPr>
                <w:ilvl w:val="0"/>
                <w:numId w:val="28"/>
              </w:numPr>
              <w:tabs>
                <w:tab w:val="num" w:pos="1440"/>
              </w:tabs>
              <w:spacing w:after="0" w:line="240" w:lineRule="auto"/>
              <w:ind w:hanging="850"/>
              <w:contextualSpacing w:val="0"/>
              <w:rPr>
                <w:rFonts w:ascii="Arial" w:hAnsi="Arial" w:cs="Arial"/>
                <w:vanish/>
                <w:highlight w:val="yellow"/>
              </w:rPr>
            </w:pPr>
          </w:p>
          <w:p w:rsidR="006030A8" w:rsidRPr="002837E0" w:rsidRDefault="006030A8" w:rsidP="006030A8">
            <w:pPr>
              <w:pStyle w:val="Prrafodelista"/>
              <w:numPr>
                <w:ilvl w:val="0"/>
                <w:numId w:val="28"/>
              </w:numPr>
              <w:tabs>
                <w:tab w:val="num" w:pos="1440"/>
              </w:tabs>
              <w:spacing w:after="0" w:line="240" w:lineRule="auto"/>
              <w:ind w:hanging="850"/>
              <w:contextualSpacing w:val="0"/>
              <w:rPr>
                <w:rFonts w:ascii="Arial" w:hAnsi="Arial" w:cs="Arial"/>
                <w:vanish/>
                <w:highlight w:val="yellow"/>
              </w:rPr>
            </w:pPr>
          </w:p>
          <w:p w:rsidR="006030A8" w:rsidRPr="002837E0" w:rsidRDefault="006030A8" w:rsidP="006030A8">
            <w:pPr>
              <w:pStyle w:val="Prrafodelista"/>
              <w:numPr>
                <w:ilvl w:val="0"/>
                <w:numId w:val="28"/>
              </w:numPr>
              <w:tabs>
                <w:tab w:val="num" w:pos="1440"/>
              </w:tabs>
              <w:spacing w:after="0" w:line="240" w:lineRule="auto"/>
              <w:ind w:hanging="850"/>
              <w:contextualSpacing w:val="0"/>
              <w:rPr>
                <w:rFonts w:ascii="Arial" w:hAnsi="Arial" w:cs="Arial"/>
                <w:vanish/>
                <w:highlight w:val="yellow"/>
              </w:rPr>
            </w:pPr>
          </w:p>
          <w:p w:rsidR="006030A8" w:rsidRPr="009F61EF" w:rsidRDefault="006030A8" w:rsidP="003B04E1">
            <w:pPr>
              <w:numPr>
                <w:ilvl w:val="1"/>
                <w:numId w:val="28"/>
              </w:numPr>
              <w:tabs>
                <w:tab w:val="clear" w:pos="720"/>
                <w:tab w:val="num" w:pos="743"/>
              </w:tabs>
              <w:ind w:left="819" w:hanging="643"/>
              <w:rPr>
                <w:rFonts w:ascii="Arial" w:hAnsi="Arial" w:cs="Arial"/>
              </w:rPr>
            </w:pPr>
            <w:r w:rsidRPr="009F61EF">
              <w:rPr>
                <w:rFonts w:ascii="Arial" w:hAnsi="Arial" w:cs="Arial"/>
              </w:rPr>
              <w:t>Matrices equivalentes y diagonalización</w:t>
            </w:r>
          </w:p>
          <w:p w:rsidR="009F61EF" w:rsidRDefault="006030A8" w:rsidP="009F61EF">
            <w:pPr>
              <w:numPr>
                <w:ilvl w:val="1"/>
                <w:numId w:val="28"/>
              </w:numPr>
              <w:ind w:left="1026" w:hanging="850"/>
              <w:rPr>
                <w:rFonts w:ascii="Arial" w:hAnsi="Arial" w:cs="Arial"/>
              </w:rPr>
            </w:pPr>
            <w:r w:rsidRPr="009F61EF">
              <w:rPr>
                <w:rFonts w:ascii="Arial" w:hAnsi="Arial" w:cs="Arial"/>
              </w:rPr>
              <w:t xml:space="preserve">Matrices simétricas y </w:t>
            </w:r>
            <w:proofErr w:type="spellStart"/>
            <w:r w:rsidRPr="009F61EF">
              <w:rPr>
                <w:rFonts w:ascii="Arial" w:hAnsi="Arial" w:cs="Arial"/>
              </w:rPr>
              <w:t>diagonalización</w:t>
            </w:r>
            <w:proofErr w:type="spellEnd"/>
          </w:p>
          <w:p w:rsidR="006030A8" w:rsidRPr="009F61EF" w:rsidRDefault="006030A8" w:rsidP="009F61EF">
            <w:pPr>
              <w:numPr>
                <w:ilvl w:val="1"/>
                <w:numId w:val="28"/>
              </w:numPr>
              <w:ind w:left="1026" w:hanging="850"/>
              <w:rPr>
                <w:rFonts w:ascii="Arial" w:hAnsi="Arial" w:cs="Arial"/>
              </w:rPr>
            </w:pPr>
            <w:r w:rsidRPr="009F61EF">
              <w:rPr>
                <w:rFonts w:ascii="Arial" w:hAnsi="Arial" w:cs="Arial"/>
              </w:rPr>
              <w:t>Formas cuadráticas</w:t>
            </w:r>
          </w:p>
        </w:tc>
      </w:tr>
    </w:tbl>
    <w:p w:rsidR="00C907D7" w:rsidRDefault="00C907D7" w:rsidP="00C907D7">
      <w:pPr>
        <w:tabs>
          <w:tab w:val="num" w:pos="1418"/>
          <w:tab w:val="num" w:pos="1482"/>
        </w:tabs>
        <w:ind w:left="720"/>
        <w:rPr>
          <w:rFonts w:ascii="Arial" w:hAnsi="Arial" w:cs="Arial"/>
          <w:sz w:val="22"/>
          <w:szCs w:val="22"/>
        </w:rPr>
      </w:pPr>
    </w:p>
    <w:p w:rsidR="009B321C" w:rsidRDefault="009B321C" w:rsidP="00C907D7">
      <w:pPr>
        <w:tabs>
          <w:tab w:val="num" w:pos="1418"/>
          <w:tab w:val="num" w:pos="1482"/>
        </w:tabs>
        <w:ind w:left="720"/>
        <w:rPr>
          <w:rFonts w:ascii="Arial" w:hAnsi="Arial" w:cs="Arial"/>
          <w:sz w:val="22"/>
          <w:szCs w:val="22"/>
        </w:rPr>
      </w:pPr>
    </w:p>
    <w:p w:rsidR="00A85468" w:rsidRPr="00A85468" w:rsidRDefault="00D74140" w:rsidP="00A85468">
      <w:pPr>
        <w:jc w:val="both"/>
        <w:rPr>
          <w:rFonts w:ascii="Arial" w:hAnsi="Arial" w:cs="Arial"/>
          <w:b/>
        </w:rPr>
      </w:pPr>
      <w:r w:rsidRPr="00A85468">
        <w:rPr>
          <w:rFonts w:ascii="Arial" w:hAnsi="Arial" w:cs="Arial"/>
          <w:b/>
          <w:sz w:val="22"/>
          <w:szCs w:val="22"/>
        </w:rPr>
        <w:t>7</w:t>
      </w:r>
      <w:r w:rsidR="00431156" w:rsidRPr="00A85468">
        <w:rPr>
          <w:rFonts w:ascii="Arial" w:hAnsi="Arial" w:cs="Arial"/>
          <w:b/>
          <w:sz w:val="22"/>
          <w:szCs w:val="22"/>
        </w:rPr>
        <w:t xml:space="preserve">. UNIDADES DE COMPETENCIAS DISCIPLINARES </w:t>
      </w:r>
      <w:r w:rsidR="00A85468" w:rsidRPr="00A85468">
        <w:rPr>
          <w:rFonts w:ascii="Arial" w:hAnsi="Arial" w:cs="Arial"/>
          <w:i/>
          <w:sz w:val="22"/>
          <w:szCs w:val="22"/>
        </w:rPr>
        <w:t>(copiar y pegar el siguiente apartado las veces que se necesite, se proponen entre 4 y 7 Unidades)</w:t>
      </w:r>
      <w:r w:rsidR="00A85468" w:rsidRPr="00A85468">
        <w:rPr>
          <w:rFonts w:ascii="Arial" w:hAnsi="Arial" w:cs="Arial"/>
          <w:b/>
          <w:sz w:val="22"/>
          <w:szCs w:val="22"/>
        </w:rPr>
        <w:t>.</w:t>
      </w:r>
    </w:p>
    <w:p w:rsidR="002F67C8" w:rsidRPr="00431156" w:rsidRDefault="002F67C8" w:rsidP="00431156">
      <w:pPr>
        <w:jc w:val="both"/>
        <w:rPr>
          <w:rFonts w:ascii="Arial" w:hAnsi="Arial" w:cs="Arial"/>
          <w:sz w:val="22"/>
          <w:szCs w:val="22"/>
        </w:rPr>
      </w:pPr>
    </w:p>
    <w:p w:rsidR="00431156" w:rsidRDefault="00431156" w:rsidP="002F67C8">
      <w:pPr>
        <w:rPr>
          <w:rFonts w:ascii="Arial" w:hAnsi="Arial" w:cs="Arial"/>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1860"/>
        <w:gridCol w:w="1542"/>
        <w:gridCol w:w="3261"/>
      </w:tblGrid>
      <w:tr w:rsidR="00431156" w:rsidRPr="00A85468" w:rsidTr="002239B5">
        <w:trPr>
          <w:trHeight w:val="243"/>
        </w:trPr>
        <w:tc>
          <w:tcPr>
            <w:tcW w:w="9606" w:type="dxa"/>
            <w:gridSpan w:val="4"/>
          </w:tcPr>
          <w:p w:rsidR="00431156" w:rsidRPr="00B50B9C" w:rsidRDefault="00D74140" w:rsidP="00F35469">
            <w:pPr>
              <w:jc w:val="center"/>
              <w:rPr>
                <w:rFonts w:ascii="Arial" w:hAnsi="Arial" w:cs="Arial"/>
                <w:highlight w:val="yellow"/>
              </w:rPr>
            </w:pPr>
            <w:r w:rsidRPr="00A85468">
              <w:rPr>
                <w:rFonts w:ascii="Arial Narrow" w:hAnsi="Arial Narrow"/>
                <w:b/>
              </w:rPr>
              <w:t xml:space="preserve"> </w:t>
            </w:r>
            <w:r w:rsidRPr="00B50B9C">
              <w:rPr>
                <w:rFonts w:ascii="Arial Narrow" w:hAnsi="Arial Narrow"/>
                <w:b/>
                <w:highlight w:val="yellow"/>
              </w:rPr>
              <w:t>Unidad</w:t>
            </w:r>
            <w:r w:rsidR="00A85468" w:rsidRPr="00B50B9C">
              <w:rPr>
                <w:rFonts w:ascii="Arial Narrow" w:hAnsi="Arial Narrow"/>
                <w:b/>
                <w:highlight w:val="yellow"/>
              </w:rPr>
              <w:t xml:space="preserve"> 1</w:t>
            </w:r>
            <w:r w:rsidRPr="00B50B9C">
              <w:rPr>
                <w:rFonts w:ascii="Arial Narrow" w:hAnsi="Arial Narrow"/>
                <w:b/>
                <w:highlight w:val="yellow"/>
              </w:rPr>
              <w:t xml:space="preserve">: </w:t>
            </w:r>
            <w:r w:rsidR="00F35469" w:rsidRPr="00B50B9C">
              <w:rPr>
                <w:rFonts w:ascii="Arial" w:hAnsi="Arial" w:cs="Arial"/>
                <w:highlight w:val="yellow"/>
                <w:lang w:val="es-MX"/>
              </w:rPr>
              <w:t>Números</w:t>
            </w:r>
            <w:r w:rsidR="00F35469" w:rsidRPr="00B50B9C">
              <w:rPr>
                <w:rFonts w:ascii="Arial" w:hAnsi="Arial" w:cs="Arial"/>
                <w:highlight w:val="yellow"/>
              </w:rPr>
              <w:t xml:space="preserve"> complejos</w:t>
            </w:r>
          </w:p>
          <w:p w:rsidR="00B50B9C" w:rsidRPr="00A85468" w:rsidRDefault="00B50B9C" w:rsidP="00F35469">
            <w:pPr>
              <w:jc w:val="center"/>
              <w:rPr>
                <w:rFonts w:ascii="Arial Narrow" w:hAnsi="Arial Narrow"/>
                <w:b/>
              </w:rPr>
            </w:pPr>
            <w:r w:rsidRPr="00B50B9C">
              <w:rPr>
                <w:rFonts w:ascii="Arial" w:hAnsi="Arial" w:cs="Arial"/>
                <w:highlight w:val="yellow"/>
              </w:rPr>
              <w:t>REALIZARA JAVIER MACEDONIO</w:t>
            </w:r>
          </w:p>
        </w:tc>
      </w:tr>
      <w:tr w:rsidR="00301BC4" w:rsidRPr="00A85468" w:rsidTr="002239B5">
        <w:trPr>
          <w:trHeight w:val="243"/>
        </w:trPr>
        <w:tc>
          <w:tcPr>
            <w:tcW w:w="9606" w:type="dxa"/>
            <w:gridSpan w:val="4"/>
          </w:tcPr>
          <w:p w:rsidR="005B4ABE" w:rsidRPr="00660EFE" w:rsidRDefault="00431156" w:rsidP="00660EFE">
            <w:pPr>
              <w:jc w:val="both"/>
              <w:rPr>
                <w:rFonts w:ascii="Arial Narrow" w:hAnsi="Arial Narrow"/>
                <w:sz w:val="22"/>
                <w:szCs w:val="22"/>
              </w:rPr>
            </w:pPr>
            <w:r w:rsidRPr="00A85468">
              <w:rPr>
                <w:rFonts w:ascii="Arial Narrow" w:hAnsi="Arial Narrow"/>
                <w:b/>
              </w:rPr>
              <w:t>Competencia de la unidad</w:t>
            </w:r>
            <w:r w:rsidR="005B4ABE" w:rsidRPr="00A85468">
              <w:rPr>
                <w:rFonts w:ascii="Arial Narrow" w:hAnsi="Arial Narrow"/>
                <w:b/>
              </w:rPr>
              <w:t>:</w:t>
            </w:r>
            <w:r w:rsidR="00EF7B39">
              <w:rPr>
                <w:rFonts w:ascii="Arial Narrow" w:hAnsi="Arial Narrow"/>
                <w:b/>
              </w:rPr>
              <w:t xml:space="preserve"> </w:t>
            </w:r>
            <w:r w:rsidR="00660EFE" w:rsidRPr="00660EFE">
              <w:rPr>
                <w:rFonts w:ascii="Arial Narrow" w:hAnsi="Arial Narrow"/>
                <w:sz w:val="22"/>
                <w:szCs w:val="22"/>
              </w:rPr>
              <w:t>M</w:t>
            </w:r>
            <w:r w:rsidR="00660EFE">
              <w:rPr>
                <w:rFonts w:ascii="Arial Narrow" w:hAnsi="Arial Narrow"/>
                <w:sz w:val="22"/>
                <w:szCs w:val="22"/>
              </w:rPr>
              <w:t xml:space="preserve">anejar los números complejos y las diferentes formas de representarlos, así como las </w:t>
            </w:r>
            <w:r w:rsidR="00660EFE" w:rsidRPr="00660EFE">
              <w:rPr>
                <w:rFonts w:ascii="Arial Narrow" w:hAnsi="Arial Narrow"/>
                <w:sz w:val="22"/>
                <w:szCs w:val="22"/>
              </w:rPr>
              <w:t>oper</w:t>
            </w:r>
            <w:r w:rsidR="00660EFE">
              <w:rPr>
                <w:rFonts w:ascii="Arial Narrow" w:hAnsi="Arial Narrow"/>
                <w:sz w:val="22"/>
                <w:szCs w:val="22"/>
              </w:rPr>
              <w:t xml:space="preserve">aciones entre ellos para tener </w:t>
            </w:r>
            <w:r w:rsidR="00660EFE" w:rsidRPr="00660EFE">
              <w:rPr>
                <w:rFonts w:ascii="Arial Narrow" w:hAnsi="Arial Narrow"/>
                <w:sz w:val="22"/>
                <w:szCs w:val="22"/>
              </w:rPr>
              <w:t>una b</w:t>
            </w:r>
            <w:r w:rsidR="00660EFE">
              <w:rPr>
                <w:rFonts w:ascii="Arial Narrow" w:hAnsi="Arial Narrow"/>
                <w:sz w:val="22"/>
                <w:szCs w:val="22"/>
              </w:rPr>
              <w:t xml:space="preserve">ase de conocimiento a utilizar </w:t>
            </w:r>
            <w:r w:rsidR="00660EFE" w:rsidRPr="00660EFE">
              <w:rPr>
                <w:rFonts w:ascii="Arial Narrow" w:hAnsi="Arial Narrow"/>
                <w:sz w:val="22"/>
                <w:szCs w:val="22"/>
              </w:rPr>
              <w:t>en</w:t>
            </w:r>
            <w:r w:rsidR="00660EFE">
              <w:rPr>
                <w:rFonts w:ascii="Arial Narrow" w:hAnsi="Arial Narrow"/>
                <w:sz w:val="22"/>
                <w:szCs w:val="22"/>
              </w:rPr>
              <w:t xml:space="preserve"> diferentes aplicaciones de </w:t>
            </w:r>
            <w:r w:rsidR="00660EFE" w:rsidRPr="00660EFE">
              <w:rPr>
                <w:rFonts w:ascii="Arial Narrow" w:hAnsi="Arial Narrow"/>
                <w:sz w:val="22"/>
                <w:szCs w:val="22"/>
              </w:rPr>
              <w:t>ingeniería.</w:t>
            </w:r>
          </w:p>
        </w:tc>
      </w:tr>
      <w:tr w:rsidR="00431156" w:rsidRPr="00A85468" w:rsidTr="000F7704">
        <w:trPr>
          <w:trHeight w:val="243"/>
        </w:trPr>
        <w:tc>
          <w:tcPr>
            <w:tcW w:w="9606" w:type="dxa"/>
            <w:gridSpan w:val="4"/>
          </w:tcPr>
          <w:p w:rsidR="00F35469" w:rsidRPr="00F35469" w:rsidRDefault="00431156" w:rsidP="00660EFE">
            <w:pPr>
              <w:rPr>
                <w:rFonts w:ascii="Arial Narrow" w:hAnsi="Arial Narrow"/>
                <w:sz w:val="22"/>
                <w:szCs w:val="22"/>
                <w:shd w:val="clear" w:color="auto" w:fill="C6D9F1" w:themeFill="text2" w:themeFillTint="33"/>
              </w:rPr>
            </w:pPr>
            <w:r w:rsidRPr="00A85468">
              <w:rPr>
                <w:rFonts w:ascii="Arial Narrow" w:hAnsi="Arial Narrow"/>
                <w:b/>
              </w:rPr>
              <w:t>Objetivo de la unidad</w:t>
            </w:r>
            <w:proofErr w:type="gramStart"/>
            <w:r w:rsidR="005B4ABE" w:rsidRPr="00A85468">
              <w:rPr>
                <w:rFonts w:ascii="Arial Narrow" w:hAnsi="Arial Narrow"/>
                <w:b/>
              </w:rPr>
              <w:t>:</w:t>
            </w:r>
            <w:r w:rsidR="00EF7B39">
              <w:rPr>
                <w:rFonts w:ascii="Arial Narrow" w:hAnsi="Arial Narrow"/>
                <w:b/>
              </w:rPr>
              <w:t xml:space="preserve"> </w:t>
            </w:r>
            <w:r w:rsidR="007A453B">
              <w:rPr>
                <w:rFonts w:ascii="Arial Narrow" w:hAnsi="Arial Narrow"/>
                <w:b/>
              </w:rPr>
              <w:t xml:space="preserve"> </w:t>
            </w:r>
            <w:r w:rsidR="00F35469" w:rsidRPr="00F35469">
              <w:rPr>
                <w:rFonts w:ascii="Arial" w:hAnsi="Arial" w:cs="Arial"/>
              </w:rPr>
              <w:t>Que</w:t>
            </w:r>
            <w:proofErr w:type="gramEnd"/>
            <w:r w:rsidR="00F35469" w:rsidRPr="00F35469">
              <w:rPr>
                <w:rFonts w:ascii="Arial" w:hAnsi="Arial" w:cs="Arial"/>
              </w:rPr>
              <w:t xml:space="preserve"> el estudiante sea capaz de </w:t>
            </w:r>
            <w:r w:rsidR="00660EFE">
              <w:rPr>
                <w:rFonts w:ascii="Arial" w:hAnsi="Arial" w:cs="Arial"/>
              </w:rPr>
              <w:t>comprender</w:t>
            </w:r>
            <w:r w:rsidR="00F35469" w:rsidRPr="00F35469">
              <w:rPr>
                <w:rFonts w:ascii="Arial" w:hAnsi="Arial" w:cs="Arial"/>
              </w:rPr>
              <w:t xml:space="preserve"> el álgebra de los números complejos en sus distintas representaciones, incluyendo la obtención de potencias y raíces.</w:t>
            </w:r>
          </w:p>
          <w:p w:rsidR="007A453B" w:rsidRPr="007A453B" w:rsidRDefault="007A453B" w:rsidP="00824D98">
            <w:pPr>
              <w:jc w:val="center"/>
              <w:rPr>
                <w:rFonts w:ascii="Arial Narrow" w:hAnsi="Arial Narrow"/>
                <w:sz w:val="22"/>
                <w:szCs w:val="22"/>
              </w:rPr>
            </w:pPr>
          </w:p>
        </w:tc>
      </w:tr>
      <w:tr w:rsidR="00301BC4" w:rsidRPr="00A85468" w:rsidTr="002239B5">
        <w:trPr>
          <w:trHeight w:val="243"/>
        </w:trPr>
        <w:tc>
          <w:tcPr>
            <w:tcW w:w="9606" w:type="dxa"/>
            <w:gridSpan w:val="4"/>
          </w:tcPr>
          <w:p w:rsidR="00301BC4" w:rsidRPr="00A85468" w:rsidRDefault="00301BC4" w:rsidP="00824D98">
            <w:pPr>
              <w:jc w:val="center"/>
              <w:rPr>
                <w:rFonts w:ascii="Arial Narrow" w:hAnsi="Arial Narrow"/>
                <w:b/>
              </w:rPr>
            </w:pPr>
            <w:r w:rsidRPr="00A85468">
              <w:rPr>
                <w:rFonts w:ascii="Arial Narrow" w:hAnsi="Arial Narrow"/>
                <w:b/>
              </w:rPr>
              <w:t>Elementos de Competencia</w:t>
            </w:r>
            <w:r w:rsidR="00162E27" w:rsidRPr="00A85468">
              <w:rPr>
                <w:rFonts w:ascii="Arial Narrow" w:hAnsi="Arial Narrow"/>
                <w:b/>
              </w:rPr>
              <w:t xml:space="preserve"> Disciplinar</w:t>
            </w:r>
          </w:p>
        </w:tc>
      </w:tr>
      <w:tr w:rsidR="00301BC4" w:rsidRPr="00A85468" w:rsidTr="002239B5">
        <w:trPr>
          <w:trHeight w:val="276"/>
        </w:trPr>
        <w:tc>
          <w:tcPr>
            <w:tcW w:w="2943" w:type="dxa"/>
          </w:tcPr>
          <w:p w:rsidR="00301BC4" w:rsidRPr="00A85468" w:rsidRDefault="00301BC4" w:rsidP="00824D98">
            <w:pPr>
              <w:jc w:val="center"/>
              <w:rPr>
                <w:rFonts w:ascii="Arial Narrow" w:hAnsi="Arial Narrow"/>
                <w:b/>
              </w:rPr>
            </w:pPr>
            <w:r w:rsidRPr="00A85468">
              <w:rPr>
                <w:rFonts w:ascii="Arial Narrow" w:hAnsi="Arial Narrow"/>
                <w:b/>
              </w:rPr>
              <w:t>Conocimientos</w:t>
            </w:r>
          </w:p>
        </w:tc>
        <w:tc>
          <w:tcPr>
            <w:tcW w:w="3402" w:type="dxa"/>
            <w:gridSpan w:val="2"/>
          </w:tcPr>
          <w:p w:rsidR="00301BC4" w:rsidRPr="00A85468" w:rsidRDefault="00301BC4" w:rsidP="00824D98">
            <w:pPr>
              <w:jc w:val="center"/>
              <w:rPr>
                <w:rFonts w:ascii="Arial Narrow" w:hAnsi="Arial Narrow"/>
                <w:b/>
              </w:rPr>
            </w:pPr>
            <w:r w:rsidRPr="00A85468">
              <w:rPr>
                <w:rFonts w:ascii="Arial Narrow" w:hAnsi="Arial Narrow"/>
                <w:b/>
              </w:rPr>
              <w:t>Habilidades</w:t>
            </w:r>
          </w:p>
        </w:tc>
        <w:tc>
          <w:tcPr>
            <w:tcW w:w="3261" w:type="dxa"/>
          </w:tcPr>
          <w:p w:rsidR="00301BC4" w:rsidRPr="00A85468" w:rsidRDefault="00301BC4" w:rsidP="00824D98">
            <w:pPr>
              <w:jc w:val="center"/>
              <w:rPr>
                <w:rFonts w:ascii="Arial Narrow" w:hAnsi="Arial Narrow"/>
                <w:b/>
              </w:rPr>
            </w:pPr>
            <w:r w:rsidRPr="00A85468">
              <w:rPr>
                <w:rFonts w:ascii="Arial Narrow" w:hAnsi="Arial Narrow"/>
                <w:b/>
              </w:rPr>
              <w:t>Actitudes</w:t>
            </w:r>
            <w:r w:rsidR="00431156" w:rsidRPr="00A85468">
              <w:rPr>
                <w:rFonts w:ascii="Arial Narrow" w:hAnsi="Arial Narrow"/>
                <w:b/>
              </w:rPr>
              <w:t xml:space="preserve"> y Valores</w:t>
            </w:r>
          </w:p>
        </w:tc>
      </w:tr>
      <w:tr w:rsidR="00301BC4" w:rsidRPr="00A85468" w:rsidTr="002239B5">
        <w:trPr>
          <w:trHeight w:val="275"/>
        </w:trPr>
        <w:tc>
          <w:tcPr>
            <w:tcW w:w="2943" w:type="dxa"/>
          </w:tcPr>
          <w:p w:rsidR="00301BC4" w:rsidRPr="00A85468" w:rsidRDefault="00301BC4" w:rsidP="00EB6E63">
            <w:pPr>
              <w:rPr>
                <w:rFonts w:ascii="Arial Narrow" w:hAnsi="Arial Narrow" w:cs="Arial"/>
                <w:i/>
                <w:sz w:val="22"/>
                <w:szCs w:val="22"/>
              </w:rPr>
            </w:pPr>
          </w:p>
          <w:p w:rsidR="00EB6E63" w:rsidRPr="00493D20" w:rsidRDefault="00EB6E63" w:rsidP="00EB6E63">
            <w:pPr>
              <w:numPr>
                <w:ilvl w:val="1"/>
                <w:numId w:val="36"/>
              </w:numPr>
              <w:tabs>
                <w:tab w:val="clear" w:pos="720"/>
                <w:tab w:val="num" w:pos="567"/>
              </w:tabs>
              <w:ind w:left="567" w:hanging="578"/>
              <w:rPr>
                <w:rFonts w:ascii="Arial" w:hAnsi="Arial" w:cs="Arial"/>
                <w:sz w:val="22"/>
                <w:szCs w:val="22"/>
              </w:rPr>
            </w:pPr>
            <w:r w:rsidRPr="00493D20">
              <w:rPr>
                <w:rFonts w:ascii="Arial" w:hAnsi="Arial" w:cs="Arial"/>
                <w:sz w:val="22"/>
                <w:szCs w:val="22"/>
              </w:rPr>
              <w:t>Números complejos, el complejo conjugado</w:t>
            </w:r>
          </w:p>
          <w:p w:rsidR="00EB6E63" w:rsidRPr="00493D20" w:rsidRDefault="00EB6E63" w:rsidP="00EB6E63">
            <w:pPr>
              <w:numPr>
                <w:ilvl w:val="1"/>
                <w:numId w:val="36"/>
              </w:numPr>
              <w:tabs>
                <w:tab w:val="clear" w:pos="720"/>
                <w:tab w:val="num" w:pos="567"/>
              </w:tabs>
              <w:ind w:left="567" w:hanging="578"/>
              <w:rPr>
                <w:rFonts w:ascii="Arial" w:hAnsi="Arial" w:cs="Arial"/>
                <w:sz w:val="22"/>
                <w:szCs w:val="22"/>
              </w:rPr>
            </w:pPr>
            <w:r w:rsidRPr="00493D20">
              <w:rPr>
                <w:rFonts w:ascii="Arial" w:hAnsi="Arial" w:cs="Arial"/>
                <w:sz w:val="22"/>
                <w:szCs w:val="22"/>
              </w:rPr>
              <w:t>Álgebra de los números complejos</w:t>
            </w:r>
          </w:p>
          <w:p w:rsidR="00493D20" w:rsidRPr="00493D20" w:rsidRDefault="00EB6E63" w:rsidP="00493D20">
            <w:pPr>
              <w:numPr>
                <w:ilvl w:val="1"/>
                <w:numId w:val="36"/>
              </w:numPr>
              <w:tabs>
                <w:tab w:val="clear" w:pos="720"/>
                <w:tab w:val="num" w:pos="567"/>
              </w:tabs>
              <w:ind w:left="567" w:hanging="578"/>
              <w:rPr>
                <w:rFonts w:ascii="Arial" w:hAnsi="Arial" w:cs="Arial"/>
                <w:sz w:val="22"/>
                <w:szCs w:val="22"/>
              </w:rPr>
            </w:pPr>
            <w:r w:rsidRPr="00493D20">
              <w:rPr>
                <w:rFonts w:ascii="Arial" w:hAnsi="Arial" w:cs="Arial"/>
                <w:sz w:val="22"/>
                <w:szCs w:val="22"/>
              </w:rPr>
              <w:t>Representación de un número complejo</w:t>
            </w:r>
          </w:p>
          <w:p w:rsidR="009B321C" w:rsidRPr="00493D20" w:rsidRDefault="00EB6E63" w:rsidP="00493D20">
            <w:pPr>
              <w:numPr>
                <w:ilvl w:val="1"/>
                <w:numId w:val="36"/>
              </w:numPr>
              <w:tabs>
                <w:tab w:val="clear" w:pos="720"/>
                <w:tab w:val="num" w:pos="567"/>
              </w:tabs>
              <w:ind w:left="567" w:hanging="578"/>
              <w:rPr>
                <w:rFonts w:ascii="Arial" w:hAnsi="Arial" w:cs="Arial"/>
                <w:sz w:val="22"/>
                <w:szCs w:val="22"/>
              </w:rPr>
            </w:pPr>
            <w:r w:rsidRPr="00493D20">
              <w:rPr>
                <w:rFonts w:ascii="Arial" w:hAnsi="Arial" w:cs="Arial"/>
                <w:sz w:val="22"/>
                <w:szCs w:val="22"/>
              </w:rPr>
              <w:t xml:space="preserve">Raíces de un número complejo, teorema de </w:t>
            </w:r>
            <w:proofErr w:type="spellStart"/>
            <w:r w:rsidRPr="00493D20">
              <w:rPr>
                <w:rFonts w:ascii="Arial" w:hAnsi="Arial" w:cs="Arial"/>
                <w:sz w:val="22"/>
                <w:szCs w:val="22"/>
              </w:rPr>
              <w:t>Demoivre</w:t>
            </w:r>
            <w:proofErr w:type="spellEnd"/>
          </w:p>
          <w:p w:rsidR="00301BC4" w:rsidRPr="00A85468" w:rsidRDefault="00301BC4" w:rsidP="00824D98">
            <w:pPr>
              <w:jc w:val="both"/>
              <w:rPr>
                <w:rFonts w:ascii="Arial Narrow" w:hAnsi="Arial Narrow"/>
                <w:sz w:val="22"/>
                <w:szCs w:val="22"/>
              </w:rPr>
            </w:pPr>
          </w:p>
        </w:tc>
        <w:tc>
          <w:tcPr>
            <w:tcW w:w="3402" w:type="dxa"/>
            <w:gridSpan w:val="2"/>
          </w:tcPr>
          <w:p w:rsidR="00493D20" w:rsidRDefault="00493D20" w:rsidP="00C33716">
            <w:pPr>
              <w:pStyle w:val="Default"/>
              <w:numPr>
                <w:ilvl w:val="0"/>
                <w:numId w:val="38"/>
              </w:numPr>
              <w:ind w:left="318" w:hanging="284"/>
              <w:jc w:val="both"/>
              <w:rPr>
                <w:rFonts w:ascii="Arial Narrow" w:hAnsi="Arial Narrow"/>
                <w:color w:val="auto"/>
                <w:sz w:val="22"/>
                <w:szCs w:val="22"/>
              </w:rPr>
            </w:pPr>
            <w:r>
              <w:rPr>
                <w:rFonts w:ascii="Arial Narrow" w:hAnsi="Arial Narrow"/>
                <w:color w:val="auto"/>
                <w:sz w:val="22"/>
                <w:szCs w:val="22"/>
              </w:rPr>
              <w:t>Capacidad de identificar y resolver problemas</w:t>
            </w:r>
          </w:p>
          <w:p w:rsidR="00493D20" w:rsidRDefault="00493D20" w:rsidP="00C33716">
            <w:pPr>
              <w:pStyle w:val="Default"/>
              <w:numPr>
                <w:ilvl w:val="0"/>
                <w:numId w:val="38"/>
              </w:numPr>
              <w:ind w:left="318" w:hanging="284"/>
              <w:jc w:val="both"/>
              <w:rPr>
                <w:rFonts w:ascii="Arial Narrow" w:hAnsi="Arial Narrow"/>
                <w:color w:val="auto"/>
                <w:sz w:val="22"/>
                <w:szCs w:val="22"/>
              </w:rPr>
            </w:pPr>
            <w:r>
              <w:rPr>
                <w:rFonts w:ascii="Arial Narrow" w:hAnsi="Arial Narrow"/>
                <w:color w:val="auto"/>
                <w:sz w:val="22"/>
                <w:szCs w:val="22"/>
              </w:rPr>
              <w:t xml:space="preserve">Trabajo en equipo </w:t>
            </w:r>
          </w:p>
          <w:p w:rsidR="00493D20" w:rsidRDefault="00493D20" w:rsidP="00C33716">
            <w:pPr>
              <w:pStyle w:val="Default"/>
              <w:numPr>
                <w:ilvl w:val="0"/>
                <w:numId w:val="38"/>
              </w:numPr>
              <w:ind w:left="318" w:hanging="284"/>
              <w:jc w:val="both"/>
              <w:rPr>
                <w:rFonts w:ascii="Arial Narrow" w:hAnsi="Arial Narrow"/>
                <w:color w:val="auto"/>
                <w:sz w:val="22"/>
                <w:szCs w:val="22"/>
              </w:rPr>
            </w:pPr>
            <w:r>
              <w:rPr>
                <w:rFonts w:ascii="Arial Narrow" w:hAnsi="Arial Narrow"/>
                <w:color w:val="auto"/>
                <w:sz w:val="22"/>
                <w:szCs w:val="22"/>
              </w:rPr>
              <w:t>Toma de decisiones</w:t>
            </w:r>
          </w:p>
          <w:p w:rsidR="00493D20" w:rsidRPr="00A85468" w:rsidRDefault="00493D20" w:rsidP="00026AC9">
            <w:pPr>
              <w:pStyle w:val="Default"/>
              <w:jc w:val="both"/>
              <w:rPr>
                <w:rFonts w:ascii="Arial Narrow" w:hAnsi="Arial Narrow"/>
                <w:color w:val="auto"/>
                <w:sz w:val="22"/>
                <w:szCs w:val="22"/>
              </w:rPr>
            </w:pPr>
          </w:p>
        </w:tc>
        <w:tc>
          <w:tcPr>
            <w:tcW w:w="3261" w:type="dxa"/>
          </w:tcPr>
          <w:p w:rsidR="00301BC4" w:rsidRPr="00C33716" w:rsidRDefault="00493D20" w:rsidP="00C33716">
            <w:pPr>
              <w:pStyle w:val="Prrafodelista"/>
              <w:numPr>
                <w:ilvl w:val="0"/>
                <w:numId w:val="38"/>
              </w:numPr>
              <w:ind w:left="318" w:hanging="284"/>
              <w:jc w:val="both"/>
              <w:rPr>
                <w:rFonts w:ascii="Arial Narrow" w:hAnsi="Arial Narrow"/>
              </w:rPr>
            </w:pPr>
            <w:r w:rsidRPr="00C33716">
              <w:rPr>
                <w:rFonts w:ascii="Arial Narrow" w:hAnsi="Arial Narrow"/>
              </w:rPr>
              <w:t>Responsable</w:t>
            </w:r>
          </w:p>
          <w:p w:rsidR="00493D20" w:rsidRPr="00C33716" w:rsidRDefault="00493D20" w:rsidP="00C33716">
            <w:pPr>
              <w:pStyle w:val="Prrafodelista"/>
              <w:numPr>
                <w:ilvl w:val="0"/>
                <w:numId w:val="38"/>
              </w:numPr>
              <w:ind w:left="318" w:hanging="284"/>
              <w:jc w:val="both"/>
              <w:rPr>
                <w:rFonts w:ascii="Arial Narrow" w:hAnsi="Arial Narrow"/>
              </w:rPr>
            </w:pPr>
            <w:r w:rsidRPr="00C33716">
              <w:rPr>
                <w:rFonts w:ascii="Arial Narrow" w:hAnsi="Arial Narrow"/>
              </w:rPr>
              <w:t>Tolerante</w:t>
            </w:r>
          </w:p>
          <w:p w:rsidR="00493D20" w:rsidRPr="00C33716" w:rsidRDefault="00493D20" w:rsidP="00C33716">
            <w:pPr>
              <w:pStyle w:val="Prrafodelista"/>
              <w:numPr>
                <w:ilvl w:val="0"/>
                <w:numId w:val="38"/>
              </w:numPr>
              <w:ind w:left="318" w:hanging="284"/>
              <w:jc w:val="both"/>
              <w:rPr>
                <w:rFonts w:ascii="Arial Narrow" w:hAnsi="Arial Narrow"/>
              </w:rPr>
            </w:pPr>
            <w:r w:rsidRPr="00C33716">
              <w:rPr>
                <w:rFonts w:ascii="Arial Narrow" w:hAnsi="Arial Narrow"/>
              </w:rPr>
              <w:t>Comprometido</w:t>
            </w:r>
          </w:p>
          <w:p w:rsidR="00493D20" w:rsidRPr="00C33716" w:rsidRDefault="00493D20" w:rsidP="00C33716">
            <w:pPr>
              <w:pStyle w:val="Prrafodelista"/>
              <w:numPr>
                <w:ilvl w:val="0"/>
                <w:numId w:val="38"/>
              </w:numPr>
              <w:ind w:left="318" w:hanging="284"/>
              <w:jc w:val="both"/>
              <w:rPr>
                <w:rFonts w:ascii="Arial Narrow" w:hAnsi="Arial Narrow"/>
              </w:rPr>
            </w:pPr>
            <w:r w:rsidRPr="00C33716">
              <w:rPr>
                <w:rFonts w:ascii="Arial Narrow" w:hAnsi="Arial Narrow"/>
              </w:rPr>
              <w:t>Solidaridad</w:t>
            </w:r>
          </w:p>
          <w:p w:rsidR="00D606A7" w:rsidRPr="00C33716" w:rsidRDefault="00D606A7" w:rsidP="00C33716">
            <w:pPr>
              <w:pStyle w:val="Prrafodelista"/>
              <w:numPr>
                <w:ilvl w:val="0"/>
                <w:numId w:val="38"/>
              </w:numPr>
              <w:ind w:left="318" w:hanging="284"/>
              <w:jc w:val="both"/>
              <w:rPr>
                <w:rFonts w:ascii="Arial Narrow" w:hAnsi="Arial Narrow"/>
              </w:rPr>
            </w:pPr>
            <w:r w:rsidRPr="00C33716">
              <w:rPr>
                <w:rFonts w:ascii="Arial Narrow" w:hAnsi="Arial Narrow"/>
              </w:rPr>
              <w:t>orden</w:t>
            </w:r>
          </w:p>
        </w:tc>
      </w:tr>
      <w:tr w:rsidR="009B321C" w:rsidRPr="00A85468" w:rsidTr="000D42E0">
        <w:trPr>
          <w:trHeight w:val="275"/>
        </w:trPr>
        <w:tc>
          <w:tcPr>
            <w:tcW w:w="4803" w:type="dxa"/>
            <w:gridSpan w:val="2"/>
          </w:tcPr>
          <w:p w:rsidR="009B321C" w:rsidRPr="00A85468" w:rsidRDefault="009B321C" w:rsidP="00301BC4">
            <w:pPr>
              <w:jc w:val="both"/>
              <w:rPr>
                <w:rFonts w:ascii="Arial Narrow" w:hAnsi="Arial Narrow" w:cs="Arial"/>
                <w:bCs/>
                <w:sz w:val="22"/>
                <w:szCs w:val="22"/>
              </w:rPr>
            </w:pPr>
            <w:r w:rsidRPr="00623DA8">
              <w:rPr>
                <w:rFonts w:ascii="Arial Narrow" w:hAnsi="Arial Narrow" w:cs="Arial"/>
                <w:b/>
                <w:bCs/>
                <w:sz w:val="22"/>
                <w:szCs w:val="22"/>
              </w:rPr>
              <w:t>Estrategias de enseñanza</w:t>
            </w:r>
            <w:r w:rsidRPr="00A85468">
              <w:rPr>
                <w:rFonts w:ascii="Arial Narrow" w:hAnsi="Arial Narrow" w:cs="Arial"/>
                <w:bCs/>
                <w:sz w:val="22"/>
                <w:szCs w:val="22"/>
              </w:rPr>
              <w:t>:</w:t>
            </w:r>
          </w:p>
          <w:p w:rsidR="009B321C" w:rsidRPr="00A85468" w:rsidRDefault="00D606A7" w:rsidP="00D606A7">
            <w:pPr>
              <w:jc w:val="both"/>
              <w:rPr>
                <w:rFonts w:ascii="Arial Narrow" w:hAnsi="Arial Narrow" w:cs="Arial"/>
                <w:bCs/>
                <w:sz w:val="22"/>
                <w:szCs w:val="22"/>
              </w:rPr>
            </w:pPr>
            <w:r>
              <w:rPr>
                <w:rFonts w:ascii="Arial Narrow" w:hAnsi="Arial Narrow" w:cs="Arial"/>
                <w:bCs/>
                <w:i/>
                <w:sz w:val="22"/>
                <w:szCs w:val="22"/>
              </w:rPr>
              <w:t>A</w:t>
            </w:r>
            <w:r w:rsidR="00623DA8" w:rsidRPr="00623DA8">
              <w:rPr>
                <w:rFonts w:ascii="Arial Narrow" w:hAnsi="Arial Narrow" w:cs="Arial"/>
                <w:bCs/>
                <w:i/>
                <w:sz w:val="22"/>
                <w:szCs w:val="22"/>
              </w:rPr>
              <w:t xml:space="preserve">prendizaje basado en problemas, aprendizaje basado </w:t>
            </w:r>
            <w:r w:rsidR="00623DA8" w:rsidRPr="00623DA8">
              <w:rPr>
                <w:rFonts w:ascii="Arial Narrow" w:hAnsi="Arial Narrow" w:cs="Arial"/>
                <w:bCs/>
                <w:i/>
                <w:sz w:val="22"/>
                <w:szCs w:val="22"/>
              </w:rPr>
              <w:lastRenderedPageBreak/>
              <w:t xml:space="preserve">en proyectos, conferencias magistrales, presentación del </w:t>
            </w:r>
            <w:r>
              <w:rPr>
                <w:rFonts w:ascii="Arial Narrow" w:hAnsi="Arial Narrow" w:cs="Arial"/>
                <w:bCs/>
                <w:i/>
                <w:sz w:val="22"/>
                <w:szCs w:val="22"/>
              </w:rPr>
              <w:t>profesor</w:t>
            </w:r>
            <w:r w:rsidR="00A262A6">
              <w:rPr>
                <w:rFonts w:ascii="Arial Narrow" w:hAnsi="Arial Narrow" w:cs="Arial"/>
                <w:bCs/>
                <w:i/>
                <w:sz w:val="22"/>
                <w:szCs w:val="22"/>
              </w:rPr>
              <w:t>.</w:t>
            </w:r>
          </w:p>
        </w:tc>
        <w:tc>
          <w:tcPr>
            <w:tcW w:w="4803" w:type="dxa"/>
            <w:gridSpan w:val="2"/>
          </w:tcPr>
          <w:p w:rsidR="009B321C" w:rsidRPr="00623DA8" w:rsidRDefault="009B321C" w:rsidP="00301BC4">
            <w:pPr>
              <w:jc w:val="both"/>
              <w:rPr>
                <w:rFonts w:ascii="Arial Narrow" w:hAnsi="Arial Narrow" w:cs="Arial"/>
                <w:b/>
                <w:bCs/>
                <w:sz w:val="22"/>
                <w:szCs w:val="22"/>
              </w:rPr>
            </w:pPr>
            <w:r w:rsidRPr="00623DA8">
              <w:rPr>
                <w:rFonts w:ascii="Arial Narrow" w:hAnsi="Arial Narrow" w:cs="Arial"/>
                <w:b/>
                <w:bCs/>
                <w:sz w:val="22"/>
                <w:szCs w:val="22"/>
              </w:rPr>
              <w:lastRenderedPageBreak/>
              <w:t>Recursos</w:t>
            </w:r>
            <w:r w:rsidR="00623DA8" w:rsidRPr="00623DA8">
              <w:rPr>
                <w:rFonts w:ascii="Arial Narrow" w:hAnsi="Arial Narrow" w:cs="Arial"/>
                <w:b/>
                <w:bCs/>
                <w:sz w:val="22"/>
                <w:szCs w:val="22"/>
              </w:rPr>
              <w:t xml:space="preserve"> didácticos </w:t>
            </w:r>
          </w:p>
          <w:p w:rsidR="00623DA8" w:rsidRPr="00623DA8" w:rsidRDefault="00D606A7" w:rsidP="00301BC4">
            <w:pPr>
              <w:jc w:val="both"/>
              <w:rPr>
                <w:rFonts w:ascii="Arial Narrow" w:hAnsi="Arial Narrow" w:cs="Arial"/>
                <w:bCs/>
                <w:sz w:val="22"/>
                <w:szCs w:val="22"/>
              </w:rPr>
            </w:pPr>
            <w:r>
              <w:rPr>
                <w:rFonts w:ascii="Arial Narrow" w:hAnsi="Arial Narrow" w:cs="Arial"/>
                <w:i/>
                <w:sz w:val="22"/>
                <w:szCs w:val="22"/>
              </w:rPr>
              <w:t>P</w:t>
            </w:r>
            <w:r w:rsidR="00623DA8" w:rsidRPr="00623DA8">
              <w:rPr>
                <w:rFonts w:ascii="Arial Narrow" w:hAnsi="Arial Narrow" w:cs="Arial"/>
                <w:i/>
                <w:sz w:val="22"/>
                <w:szCs w:val="22"/>
              </w:rPr>
              <w:t xml:space="preserve">royector digital, sistema de audio, computadora </w:t>
            </w:r>
            <w:r w:rsidR="00623DA8" w:rsidRPr="00623DA8">
              <w:rPr>
                <w:rFonts w:ascii="Arial Narrow" w:hAnsi="Arial Narrow" w:cs="Arial"/>
                <w:i/>
                <w:sz w:val="22"/>
                <w:szCs w:val="22"/>
              </w:rPr>
              <w:lastRenderedPageBreak/>
              <w:t>personal, software</w:t>
            </w:r>
            <w:r w:rsidR="00A262A6">
              <w:rPr>
                <w:rFonts w:ascii="Arial Narrow" w:hAnsi="Arial Narrow" w:cs="Arial"/>
                <w:i/>
                <w:sz w:val="22"/>
                <w:szCs w:val="22"/>
              </w:rPr>
              <w:t>.</w:t>
            </w:r>
          </w:p>
          <w:p w:rsidR="009B321C" w:rsidRPr="00A85468" w:rsidRDefault="009B321C" w:rsidP="00301BC4">
            <w:pPr>
              <w:jc w:val="both"/>
              <w:rPr>
                <w:rFonts w:ascii="Arial Narrow" w:hAnsi="Arial Narrow" w:cs="Arial"/>
                <w:bCs/>
                <w:sz w:val="22"/>
                <w:szCs w:val="22"/>
              </w:rPr>
            </w:pPr>
          </w:p>
        </w:tc>
      </w:tr>
    </w:tbl>
    <w:p w:rsidR="00301BC4" w:rsidRDefault="00301BC4"/>
    <w:p w:rsidR="003A0710" w:rsidRDefault="003A0710" w:rsidP="00502A81">
      <w:pPr>
        <w:autoSpaceDE w:val="0"/>
        <w:autoSpaceDN w:val="0"/>
        <w:adjustRightInd w:val="0"/>
        <w:ind w:left="720"/>
        <w:jc w:val="both"/>
        <w:rPr>
          <w:rFonts w:ascii="Arial" w:hAnsi="Arial" w:cs="Arial"/>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1860"/>
        <w:gridCol w:w="1542"/>
        <w:gridCol w:w="3261"/>
      </w:tblGrid>
      <w:tr w:rsidR="00F35469" w:rsidRPr="00A85468" w:rsidTr="00084D41">
        <w:trPr>
          <w:trHeight w:val="243"/>
        </w:trPr>
        <w:tc>
          <w:tcPr>
            <w:tcW w:w="9606" w:type="dxa"/>
            <w:gridSpan w:val="4"/>
          </w:tcPr>
          <w:p w:rsidR="00F35469" w:rsidRPr="00A85468" w:rsidRDefault="00F35469" w:rsidP="00F35469">
            <w:pPr>
              <w:jc w:val="center"/>
              <w:rPr>
                <w:rFonts w:ascii="Arial Narrow" w:hAnsi="Arial Narrow"/>
                <w:b/>
              </w:rPr>
            </w:pPr>
            <w:r w:rsidRPr="00A85468">
              <w:rPr>
                <w:rFonts w:ascii="Arial Narrow" w:hAnsi="Arial Narrow"/>
                <w:b/>
              </w:rPr>
              <w:t>Unidad</w:t>
            </w:r>
            <w:r>
              <w:rPr>
                <w:rFonts w:ascii="Arial Narrow" w:hAnsi="Arial Narrow"/>
                <w:b/>
              </w:rPr>
              <w:t xml:space="preserve"> 2</w:t>
            </w:r>
            <w:r w:rsidRPr="00A85468">
              <w:rPr>
                <w:rFonts w:ascii="Arial Narrow" w:hAnsi="Arial Narrow"/>
                <w:b/>
              </w:rPr>
              <w:t xml:space="preserve">: </w:t>
            </w:r>
            <w:r w:rsidRPr="00F236E3">
              <w:rPr>
                <w:rFonts w:ascii="Arial" w:hAnsi="Arial" w:cs="Arial"/>
              </w:rPr>
              <w:t>Sistemas de ecuaciones lineales</w:t>
            </w:r>
          </w:p>
        </w:tc>
      </w:tr>
      <w:tr w:rsidR="00F35469" w:rsidRPr="00A85468" w:rsidTr="00084D41">
        <w:trPr>
          <w:trHeight w:val="243"/>
        </w:trPr>
        <w:tc>
          <w:tcPr>
            <w:tcW w:w="9606" w:type="dxa"/>
            <w:gridSpan w:val="4"/>
          </w:tcPr>
          <w:p w:rsidR="00F35469" w:rsidRPr="00660EFE" w:rsidRDefault="00F35469" w:rsidP="00660EFE">
            <w:pPr>
              <w:jc w:val="both"/>
              <w:rPr>
                <w:rFonts w:ascii="Arial Narrow" w:hAnsi="Arial Narrow"/>
                <w:sz w:val="22"/>
                <w:szCs w:val="22"/>
              </w:rPr>
            </w:pPr>
            <w:r w:rsidRPr="00A85468">
              <w:rPr>
                <w:rFonts w:ascii="Arial Narrow" w:hAnsi="Arial Narrow"/>
                <w:b/>
              </w:rPr>
              <w:t>Competencia de la unidad:</w:t>
            </w:r>
            <w:r>
              <w:rPr>
                <w:rFonts w:ascii="Arial Narrow" w:hAnsi="Arial Narrow"/>
                <w:b/>
              </w:rPr>
              <w:t xml:space="preserve"> </w:t>
            </w:r>
            <w:r w:rsidR="00660EFE" w:rsidRPr="00036907">
              <w:rPr>
                <w:rFonts w:ascii="Arial" w:hAnsi="Arial" w:cs="Arial"/>
              </w:rPr>
              <w:t>Modelar y resolver diferentes problemas de aplicaciones de sistemas de ecuaciones lineales en el área de las matemáticas y de la ingeniería por los métodos de Gauss y Gauss-</w:t>
            </w:r>
            <w:proofErr w:type="spellStart"/>
            <w:r w:rsidR="00660EFE" w:rsidRPr="00036907">
              <w:rPr>
                <w:rFonts w:ascii="Arial" w:hAnsi="Arial" w:cs="Arial"/>
              </w:rPr>
              <w:t>Jordan</w:t>
            </w:r>
            <w:proofErr w:type="spellEnd"/>
            <w:r w:rsidR="00660EFE" w:rsidRPr="00036907">
              <w:rPr>
                <w:rFonts w:ascii="Arial" w:hAnsi="Arial" w:cs="Arial"/>
              </w:rPr>
              <w:t>,</w:t>
            </w:r>
            <w:r w:rsidR="00660EFE">
              <w:rPr>
                <w:rFonts w:ascii="Arial Narrow" w:hAnsi="Arial Narrow"/>
                <w:sz w:val="22"/>
                <w:szCs w:val="22"/>
              </w:rPr>
              <w:t xml:space="preserve"> </w:t>
            </w:r>
          </w:p>
        </w:tc>
      </w:tr>
      <w:tr w:rsidR="00F35469" w:rsidRPr="00A85468" w:rsidTr="00084D41">
        <w:trPr>
          <w:trHeight w:val="243"/>
        </w:trPr>
        <w:tc>
          <w:tcPr>
            <w:tcW w:w="9606" w:type="dxa"/>
            <w:gridSpan w:val="4"/>
          </w:tcPr>
          <w:p w:rsidR="00F35469" w:rsidRDefault="00F35469" w:rsidP="00660EFE">
            <w:pPr>
              <w:rPr>
                <w:rFonts w:ascii="Arial Narrow" w:hAnsi="Arial Narrow"/>
                <w:sz w:val="22"/>
                <w:szCs w:val="22"/>
                <w:shd w:val="clear" w:color="auto" w:fill="DAEEF3" w:themeFill="accent5" w:themeFillTint="33"/>
              </w:rPr>
            </w:pPr>
            <w:r w:rsidRPr="00A85468">
              <w:rPr>
                <w:rFonts w:ascii="Arial Narrow" w:hAnsi="Arial Narrow"/>
                <w:b/>
              </w:rPr>
              <w:t>Objetivo de la unidad:</w:t>
            </w:r>
            <w:r>
              <w:rPr>
                <w:rFonts w:ascii="Arial Narrow" w:hAnsi="Arial Narrow"/>
                <w:b/>
              </w:rPr>
              <w:t xml:space="preserve">  </w:t>
            </w:r>
          </w:p>
          <w:p w:rsidR="00F35469" w:rsidRDefault="00F35469" w:rsidP="00F35469">
            <w:pPr>
              <w:jc w:val="both"/>
              <w:rPr>
                <w:rFonts w:ascii="Arial Narrow" w:hAnsi="Arial Narrow"/>
                <w:sz w:val="22"/>
                <w:szCs w:val="22"/>
                <w:shd w:val="clear" w:color="auto" w:fill="C6D9F1" w:themeFill="text2" w:themeFillTint="33"/>
              </w:rPr>
            </w:pPr>
            <w:r w:rsidRPr="00F236E3">
              <w:rPr>
                <w:rFonts w:ascii="Arial" w:hAnsi="Arial" w:cs="Arial"/>
              </w:rPr>
              <w:t>El estudiante será capaz de resolver sistemas de ecuaciones lineales homogéneas y no homogéneas y  discriminar cuando el sistema sea consistente o inconsistente. Así también que vislumbre la potencialidad del tema en algunas aplicaciones.</w:t>
            </w:r>
          </w:p>
          <w:p w:rsidR="00F35469" w:rsidRPr="007A453B" w:rsidRDefault="00F35469" w:rsidP="00084D41">
            <w:pPr>
              <w:jc w:val="center"/>
              <w:rPr>
                <w:rFonts w:ascii="Arial Narrow" w:hAnsi="Arial Narrow"/>
                <w:sz w:val="22"/>
                <w:szCs w:val="22"/>
              </w:rPr>
            </w:pPr>
          </w:p>
        </w:tc>
      </w:tr>
      <w:tr w:rsidR="00F35469" w:rsidRPr="00A85468" w:rsidTr="00084D41">
        <w:trPr>
          <w:trHeight w:val="243"/>
        </w:trPr>
        <w:tc>
          <w:tcPr>
            <w:tcW w:w="9606" w:type="dxa"/>
            <w:gridSpan w:val="4"/>
          </w:tcPr>
          <w:p w:rsidR="00F35469" w:rsidRPr="00A85468" w:rsidRDefault="00F35469" w:rsidP="00084D41">
            <w:pPr>
              <w:jc w:val="center"/>
              <w:rPr>
                <w:rFonts w:ascii="Arial Narrow" w:hAnsi="Arial Narrow"/>
                <w:b/>
              </w:rPr>
            </w:pPr>
            <w:r w:rsidRPr="00A85468">
              <w:rPr>
                <w:rFonts w:ascii="Arial Narrow" w:hAnsi="Arial Narrow"/>
                <w:b/>
              </w:rPr>
              <w:t>Elementos de Competencia Disciplinar</w:t>
            </w:r>
          </w:p>
        </w:tc>
      </w:tr>
      <w:tr w:rsidR="00F35469" w:rsidRPr="00A85468" w:rsidTr="00084D41">
        <w:trPr>
          <w:trHeight w:val="276"/>
        </w:trPr>
        <w:tc>
          <w:tcPr>
            <w:tcW w:w="2943" w:type="dxa"/>
          </w:tcPr>
          <w:p w:rsidR="00F35469" w:rsidRPr="00A85468" w:rsidRDefault="00F35469" w:rsidP="00084D41">
            <w:pPr>
              <w:jc w:val="center"/>
              <w:rPr>
                <w:rFonts w:ascii="Arial Narrow" w:hAnsi="Arial Narrow"/>
                <w:b/>
              </w:rPr>
            </w:pPr>
            <w:r w:rsidRPr="00A85468">
              <w:rPr>
                <w:rFonts w:ascii="Arial Narrow" w:hAnsi="Arial Narrow"/>
                <w:b/>
              </w:rPr>
              <w:t>Conocimientos</w:t>
            </w:r>
          </w:p>
        </w:tc>
        <w:tc>
          <w:tcPr>
            <w:tcW w:w="3402" w:type="dxa"/>
            <w:gridSpan w:val="2"/>
          </w:tcPr>
          <w:p w:rsidR="00F35469" w:rsidRPr="00A85468" w:rsidRDefault="00F35469" w:rsidP="00084D41">
            <w:pPr>
              <w:jc w:val="center"/>
              <w:rPr>
                <w:rFonts w:ascii="Arial Narrow" w:hAnsi="Arial Narrow"/>
                <w:b/>
              </w:rPr>
            </w:pPr>
            <w:r w:rsidRPr="00A85468">
              <w:rPr>
                <w:rFonts w:ascii="Arial Narrow" w:hAnsi="Arial Narrow"/>
                <w:b/>
              </w:rPr>
              <w:t>Habilidades</w:t>
            </w:r>
          </w:p>
        </w:tc>
        <w:tc>
          <w:tcPr>
            <w:tcW w:w="3261" w:type="dxa"/>
          </w:tcPr>
          <w:p w:rsidR="00F35469" w:rsidRPr="00A85468" w:rsidRDefault="00F35469" w:rsidP="00084D41">
            <w:pPr>
              <w:jc w:val="center"/>
              <w:rPr>
                <w:rFonts w:ascii="Arial Narrow" w:hAnsi="Arial Narrow"/>
                <w:b/>
              </w:rPr>
            </w:pPr>
            <w:r w:rsidRPr="00A85468">
              <w:rPr>
                <w:rFonts w:ascii="Arial Narrow" w:hAnsi="Arial Narrow"/>
                <w:b/>
              </w:rPr>
              <w:t>Actitudes y Valores</w:t>
            </w:r>
          </w:p>
        </w:tc>
      </w:tr>
      <w:tr w:rsidR="00C33716" w:rsidRPr="00A85468" w:rsidTr="00084D41">
        <w:trPr>
          <w:trHeight w:val="275"/>
        </w:trPr>
        <w:tc>
          <w:tcPr>
            <w:tcW w:w="2943" w:type="dxa"/>
          </w:tcPr>
          <w:p w:rsidR="00C33716" w:rsidRPr="00A85468" w:rsidRDefault="00C33716" w:rsidP="00084D41">
            <w:pPr>
              <w:jc w:val="both"/>
              <w:rPr>
                <w:rFonts w:ascii="Arial Narrow" w:hAnsi="Arial Narrow"/>
                <w:sz w:val="22"/>
                <w:szCs w:val="22"/>
              </w:rPr>
            </w:pPr>
          </w:p>
          <w:p w:rsidR="00C33716" w:rsidRPr="00C33716" w:rsidRDefault="00C33716" w:rsidP="00C33716">
            <w:pPr>
              <w:numPr>
                <w:ilvl w:val="1"/>
                <w:numId w:val="37"/>
              </w:numPr>
              <w:tabs>
                <w:tab w:val="clear" w:pos="720"/>
              </w:tabs>
              <w:ind w:left="709" w:hanging="567"/>
              <w:rPr>
                <w:rFonts w:ascii="Arial" w:hAnsi="Arial" w:cs="Arial"/>
                <w:sz w:val="22"/>
                <w:szCs w:val="22"/>
              </w:rPr>
            </w:pPr>
            <w:r w:rsidRPr="00C33716">
              <w:rPr>
                <w:rFonts w:ascii="Arial" w:hAnsi="Arial" w:cs="Arial"/>
                <w:sz w:val="22"/>
                <w:szCs w:val="22"/>
              </w:rPr>
              <w:t>Introducción</w:t>
            </w:r>
          </w:p>
          <w:p w:rsidR="00C33716" w:rsidRPr="00C33716" w:rsidRDefault="00C33716" w:rsidP="00C33716">
            <w:pPr>
              <w:numPr>
                <w:ilvl w:val="1"/>
                <w:numId w:val="37"/>
              </w:numPr>
              <w:tabs>
                <w:tab w:val="clear" w:pos="720"/>
              </w:tabs>
              <w:ind w:left="709" w:hanging="567"/>
              <w:rPr>
                <w:rFonts w:ascii="Arial" w:hAnsi="Arial" w:cs="Arial"/>
                <w:sz w:val="22"/>
                <w:szCs w:val="22"/>
              </w:rPr>
            </w:pPr>
            <w:r w:rsidRPr="00C33716">
              <w:rPr>
                <w:rFonts w:ascii="Arial" w:hAnsi="Arial" w:cs="Arial"/>
                <w:sz w:val="22"/>
                <w:szCs w:val="22"/>
              </w:rPr>
              <w:t>Consistencia, inconsistencia y homogeneidad</w:t>
            </w:r>
          </w:p>
          <w:p w:rsidR="00C33716" w:rsidRDefault="00C33716" w:rsidP="00C33716">
            <w:pPr>
              <w:numPr>
                <w:ilvl w:val="1"/>
                <w:numId w:val="37"/>
              </w:numPr>
              <w:tabs>
                <w:tab w:val="clear" w:pos="720"/>
              </w:tabs>
              <w:ind w:left="709" w:hanging="567"/>
              <w:rPr>
                <w:rFonts w:ascii="Arial" w:hAnsi="Arial" w:cs="Arial"/>
                <w:sz w:val="22"/>
                <w:szCs w:val="22"/>
              </w:rPr>
            </w:pPr>
            <w:r w:rsidRPr="00C33716">
              <w:rPr>
                <w:rFonts w:ascii="Arial" w:hAnsi="Arial" w:cs="Arial"/>
                <w:sz w:val="22"/>
                <w:szCs w:val="22"/>
              </w:rPr>
              <w:t>Eliminación de Gauss y Gauss-</w:t>
            </w:r>
            <w:proofErr w:type="spellStart"/>
            <w:r w:rsidRPr="00C33716">
              <w:rPr>
                <w:rFonts w:ascii="Arial" w:hAnsi="Arial" w:cs="Arial"/>
                <w:sz w:val="22"/>
                <w:szCs w:val="22"/>
              </w:rPr>
              <w:t>Jordan</w:t>
            </w:r>
            <w:proofErr w:type="spellEnd"/>
          </w:p>
          <w:p w:rsidR="00C33716" w:rsidRPr="00C33716" w:rsidRDefault="00C33716" w:rsidP="00C33716">
            <w:pPr>
              <w:numPr>
                <w:ilvl w:val="1"/>
                <w:numId w:val="37"/>
              </w:numPr>
              <w:tabs>
                <w:tab w:val="clear" w:pos="720"/>
              </w:tabs>
              <w:ind w:left="709" w:hanging="567"/>
              <w:rPr>
                <w:rFonts w:ascii="Arial" w:hAnsi="Arial" w:cs="Arial"/>
                <w:sz w:val="22"/>
                <w:szCs w:val="22"/>
              </w:rPr>
            </w:pPr>
            <w:r w:rsidRPr="00C33716">
              <w:rPr>
                <w:rFonts w:ascii="Arial" w:hAnsi="Arial" w:cs="Arial"/>
                <w:sz w:val="22"/>
                <w:szCs w:val="22"/>
              </w:rPr>
              <w:t>Aplicaciones</w:t>
            </w:r>
          </w:p>
          <w:p w:rsidR="00C33716" w:rsidRPr="00A85468" w:rsidRDefault="00C33716" w:rsidP="00084D41">
            <w:pPr>
              <w:jc w:val="both"/>
              <w:rPr>
                <w:rFonts w:ascii="Arial Narrow" w:hAnsi="Arial Narrow"/>
                <w:sz w:val="22"/>
                <w:szCs w:val="22"/>
              </w:rPr>
            </w:pPr>
          </w:p>
        </w:tc>
        <w:tc>
          <w:tcPr>
            <w:tcW w:w="3402" w:type="dxa"/>
            <w:gridSpan w:val="2"/>
          </w:tcPr>
          <w:p w:rsidR="00C33716" w:rsidRDefault="00C33716" w:rsidP="004710CC">
            <w:pPr>
              <w:pStyle w:val="Default"/>
              <w:numPr>
                <w:ilvl w:val="0"/>
                <w:numId w:val="38"/>
              </w:numPr>
              <w:ind w:left="318" w:hanging="284"/>
              <w:jc w:val="both"/>
              <w:rPr>
                <w:rFonts w:ascii="Arial Narrow" w:hAnsi="Arial Narrow"/>
                <w:color w:val="auto"/>
                <w:sz w:val="22"/>
                <w:szCs w:val="22"/>
              </w:rPr>
            </w:pPr>
            <w:r>
              <w:rPr>
                <w:rFonts w:ascii="Arial Narrow" w:hAnsi="Arial Narrow"/>
                <w:color w:val="auto"/>
                <w:sz w:val="22"/>
                <w:szCs w:val="22"/>
              </w:rPr>
              <w:t>Capacidad de identificar y resolver problemas</w:t>
            </w:r>
          </w:p>
          <w:p w:rsidR="00C33716" w:rsidRDefault="00C33716" w:rsidP="004710CC">
            <w:pPr>
              <w:pStyle w:val="Default"/>
              <w:numPr>
                <w:ilvl w:val="0"/>
                <w:numId w:val="38"/>
              </w:numPr>
              <w:ind w:left="318" w:hanging="284"/>
              <w:jc w:val="both"/>
              <w:rPr>
                <w:rFonts w:ascii="Arial Narrow" w:hAnsi="Arial Narrow"/>
                <w:color w:val="auto"/>
                <w:sz w:val="22"/>
                <w:szCs w:val="22"/>
              </w:rPr>
            </w:pPr>
            <w:r>
              <w:rPr>
                <w:rFonts w:ascii="Arial Narrow" w:hAnsi="Arial Narrow"/>
                <w:color w:val="auto"/>
                <w:sz w:val="22"/>
                <w:szCs w:val="22"/>
              </w:rPr>
              <w:t xml:space="preserve">Trabajo en equipo </w:t>
            </w:r>
          </w:p>
          <w:p w:rsidR="00C33716" w:rsidRDefault="00C33716" w:rsidP="004710CC">
            <w:pPr>
              <w:pStyle w:val="Default"/>
              <w:numPr>
                <w:ilvl w:val="0"/>
                <w:numId w:val="38"/>
              </w:numPr>
              <w:ind w:left="318" w:hanging="284"/>
              <w:jc w:val="both"/>
              <w:rPr>
                <w:rFonts w:ascii="Arial Narrow" w:hAnsi="Arial Narrow"/>
                <w:color w:val="auto"/>
                <w:sz w:val="22"/>
                <w:szCs w:val="22"/>
              </w:rPr>
            </w:pPr>
            <w:r>
              <w:rPr>
                <w:rFonts w:ascii="Arial Narrow" w:hAnsi="Arial Narrow"/>
                <w:color w:val="auto"/>
                <w:sz w:val="22"/>
                <w:szCs w:val="22"/>
              </w:rPr>
              <w:t>Toma de decisiones</w:t>
            </w:r>
          </w:p>
          <w:p w:rsidR="00C33716" w:rsidRPr="00A85468" w:rsidRDefault="00C33716" w:rsidP="004710CC">
            <w:pPr>
              <w:pStyle w:val="Default"/>
              <w:jc w:val="both"/>
              <w:rPr>
                <w:rFonts w:ascii="Arial Narrow" w:hAnsi="Arial Narrow"/>
                <w:color w:val="auto"/>
                <w:sz w:val="22"/>
                <w:szCs w:val="22"/>
              </w:rPr>
            </w:pPr>
          </w:p>
        </w:tc>
        <w:tc>
          <w:tcPr>
            <w:tcW w:w="3261" w:type="dxa"/>
          </w:tcPr>
          <w:p w:rsidR="00C33716" w:rsidRPr="00C33716" w:rsidRDefault="00C33716" w:rsidP="004710CC">
            <w:pPr>
              <w:pStyle w:val="Prrafodelista"/>
              <w:numPr>
                <w:ilvl w:val="0"/>
                <w:numId w:val="38"/>
              </w:numPr>
              <w:ind w:left="318" w:hanging="284"/>
              <w:jc w:val="both"/>
              <w:rPr>
                <w:rFonts w:ascii="Arial Narrow" w:hAnsi="Arial Narrow"/>
              </w:rPr>
            </w:pPr>
            <w:r w:rsidRPr="00C33716">
              <w:rPr>
                <w:rFonts w:ascii="Arial Narrow" w:hAnsi="Arial Narrow"/>
              </w:rPr>
              <w:t>Responsable</w:t>
            </w:r>
          </w:p>
          <w:p w:rsidR="00C33716" w:rsidRPr="00C33716" w:rsidRDefault="00C33716" w:rsidP="004710CC">
            <w:pPr>
              <w:pStyle w:val="Prrafodelista"/>
              <w:numPr>
                <w:ilvl w:val="0"/>
                <w:numId w:val="38"/>
              </w:numPr>
              <w:ind w:left="318" w:hanging="284"/>
              <w:jc w:val="both"/>
              <w:rPr>
                <w:rFonts w:ascii="Arial Narrow" w:hAnsi="Arial Narrow"/>
              </w:rPr>
            </w:pPr>
            <w:r w:rsidRPr="00C33716">
              <w:rPr>
                <w:rFonts w:ascii="Arial Narrow" w:hAnsi="Arial Narrow"/>
              </w:rPr>
              <w:t>Tolerante</w:t>
            </w:r>
          </w:p>
          <w:p w:rsidR="00C33716" w:rsidRPr="00C33716" w:rsidRDefault="00C33716" w:rsidP="004710CC">
            <w:pPr>
              <w:pStyle w:val="Prrafodelista"/>
              <w:numPr>
                <w:ilvl w:val="0"/>
                <w:numId w:val="38"/>
              </w:numPr>
              <w:ind w:left="318" w:hanging="284"/>
              <w:jc w:val="both"/>
              <w:rPr>
                <w:rFonts w:ascii="Arial Narrow" w:hAnsi="Arial Narrow"/>
              </w:rPr>
            </w:pPr>
            <w:r w:rsidRPr="00C33716">
              <w:rPr>
                <w:rFonts w:ascii="Arial Narrow" w:hAnsi="Arial Narrow"/>
              </w:rPr>
              <w:t>Comprometido</w:t>
            </w:r>
          </w:p>
          <w:p w:rsidR="00C33716" w:rsidRPr="00C33716" w:rsidRDefault="00C33716" w:rsidP="004710CC">
            <w:pPr>
              <w:pStyle w:val="Prrafodelista"/>
              <w:numPr>
                <w:ilvl w:val="0"/>
                <w:numId w:val="38"/>
              </w:numPr>
              <w:ind w:left="318" w:hanging="284"/>
              <w:jc w:val="both"/>
              <w:rPr>
                <w:rFonts w:ascii="Arial Narrow" w:hAnsi="Arial Narrow"/>
              </w:rPr>
            </w:pPr>
            <w:r w:rsidRPr="00C33716">
              <w:rPr>
                <w:rFonts w:ascii="Arial Narrow" w:hAnsi="Arial Narrow"/>
              </w:rPr>
              <w:t>Solidaridad</w:t>
            </w:r>
          </w:p>
          <w:p w:rsidR="00C33716" w:rsidRPr="00C33716" w:rsidRDefault="00C33716" w:rsidP="004710CC">
            <w:pPr>
              <w:pStyle w:val="Prrafodelista"/>
              <w:numPr>
                <w:ilvl w:val="0"/>
                <w:numId w:val="38"/>
              </w:numPr>
              <w:ind w:left="318" w:hanging="284"/>
              <w:jc w:val="both"/>
              <w:rPr>
                <w:rFonts w:ascii="Arial Narrow" w:hAnsi="Arial Narrow"/>
              </w:rPr>
            </w:pPr>
            <w:r w:rsidRPr="00C33716">
              <w:rPr>
                <w:rFonts w:ascii="Arial Narrow" w:hAnsi="Arial Narrow"/>
              </w:rPr>
              <w:t>orden</w:t>
            </w:r>
          </w:p>
        </w:tc>
      </w:tr>
      <w:tr w:rsidR="00C33716" w:rsidRPr="00A85468" w:rsidTr="00084D41">
        <w:trPr>
          <w:trHeight w:val="275"/>
        </w:trPr>
        <w:tc>
          <w:tcPr>
            <w:tcW w:w="4803" w:type="dxa"/>
            <w:gridSpan w:val="2"/>
          </w:tcPr>
          <w:p w:rsidR="00C33716" w:rsidRPr="00A85468" w:rsidRDefault="00C33716" w:rsidP="00084D41">
            <w:pPr>
              <w:jc w:val="both"/>
              <w:rPr>
                <w:rFonts w:ascii="Arial Narrow" w:hAnsi="Arial Narrow" w:cs="Arial"/>
                <w:bCs/>
                <w:sz w:val="22"/>
                <w:szCs w:val="22"/>
              </w:rPr>
            </w:pPr>
            <w:r w:rsidRPr="00623DA8">
              <w:rPr>
                <w:rFonts w:ascii="Arial Narrow" w:hAnsi="Arial Narrow" w:cs="Arial"/>
                <w:b/>
                <w:bCs/>
                <w:sz w:val="22"/>
                <w:szCs w:val="22"/>
              </w:rPr>
              <w:t>Estrategias de enseñanza</w:t>
            </w:r>
            <w:r w:rsidRPr="00A85468">
              <w:rPr>
                <w:rFonts w:ascii="Arial Narrow" w:hAnsi="Arial Narrow" w:cs="Arial"/>
                <w:bCs/>
                <w:sz w:val="22"/>
                <w:szCs w:val="22"/>
              </w:rPr>
              <w:t>:</w:t>
            </w:r>
          </w:p>
          <w:p w:rsidR="00C33716" w:rsidRPr="00A85468" w:rsidRDefault="00A262A6" w:rsidP="00084D41">
            <w:pPr>
              <w:jc w:val="both"/>
              <w:rPr>
                <w:rFonts w:ascii="Arial Narrow" w:hAnsi="Arial Narrow" w:cs="Arial"/>
                <w:bCs/>
                <w:sz w:val="22"/>
                <w:szCs w:val="22"/>
              </w:rPr>
            </w:pPr>
            <w:r>
              <w:rPr>
                <w:rFonts w:ascii="Arial Narrow" w:hAnsi="Arial Narrow" w:cs="Arial"/>
                <w:bCs/>
                <w:i/>
                <w:sz w:val="22"/>
                <w:szCs w:val="22"/>
              </w:rPr>
              <w:t>A</w:t>
            </w:r>
            <w:r w:rsidRPr="00623DA8">
              <w:rPr>
                <w:rFonts w:ascii="Arial Narrow" w:hAnsi="Arial Narrow" w:cs="Arial"/>
                <w:bCs/>
                <w:i/>
                <w:sz w:val="22"/>
                <w:szCs w:val="22"/>
              </w:rPr>
              <w:t xml:space="preserve">prendizaje basado en problemas, aprendizaje basado en proyectos, conferencias magistrales, presentación del </w:t>
            </w:r>
            <w:r>
              <w:rPr>
                <w:rFonts w:ascii="Arial Narrow" w:hAnsi="Arial Narrow" w:cs="Arial"/>
                <w:bCs/>
                <w:i/>
                <w:sz w:val="22"/>
                <w:szCs w:val="22"/>
              </w:rPr>
              <w:t>profesor.</w:t>
            </w:r>
          </w:p>
        </w:tc>
        <w:tc>
          <w:tcPr>
            <w:tcW w:w="4803" w:type="dxa"/>
            <w:gridSpan w:val="2"/>
          </w:tcPr>
          <w:p w:rsidR="00C33716" w:rsidRPr="00623DA8" w:rsidRDefault="00C33716" w:rsidP="00084D41">
            <w:pPr>
              <w:jc w:val="both"/>
              <w:rPr>
                <w:rFonts w:ascii="Arial Narrow" w:hAnsi="Arial Narrow" w:cs="Arial"/>
                <w:b/>
                <w:bCs/>
                <w:sz w:val="22"/>
                <w:szCs w:val="22"/>
              </w:rPr>
            </w:pPr>
            <w:r w:rsidRPr="00623DA8">
              <w:rPr>
                <w:rFonts w:ascii="Arial Narrow" w:hAnsi="Arial Narrow" w:cs="Arial"/>
                <w:b/>
                <w:bCs/>
                <w:sz w:val="22"/>
                <w:szCs w:val="22"/>
              </w:rPr>
              <w:t xml:space="preserve">Recursos didácticos </w:t>
            </w:r>
          </w:p>
          <w:p w:rsidR="00A262A6" w:rsidRPr="00623DA8" w:rsidRDefault="00A262A6" w:rsidP="00A262A6">
            <w:pPr>
              <w:jc w:val="both"/>
              <w:rPr>
                <w:rFonts w:ascii="Arial Narrow" w:hAnsi="Arial Narrow" w:cs="Arial"/>
                <w:bCs/>
                <w:sz w:val="22"/>
                <w:szCs w:val="22"/>
              </w:rPr>
            </w:pPr>
            <w:r>
              <w:rPr>
                <w:rFonts w:ascii="Arial Narrow" w:hAnsi="Arial Narrow" w:cs="Arial"/>
                <w:i/>
                <w:sz w:val="22"/>
                <w:szCs w:val="22"/>
              </w:rPr>
              <w:t>P</w:t>
            </w:r>
            <w:r w:rsidRPr="00623DA8">
              <w:rPr>
                <w:rFonts w:ascii="Arial Narrow" w:hAnsi="Arial Narrow" w:cs="Arial"/>
                <w:i/>
                <w:sz w:val="22"/>
                <w:szCs w:val="22"/>
              </w:rPr>
              <w:t>royector digital, sistema de audio, computadora personal, software</w:t>
            </w:r>
            <w:r>
              <w:rPr>
                <w:rFonts w:ascii="Arial Narrow" w:hAnsi="Arial Narrow" w:cs="Arial"/>
                <w:i/>
                <w:sz w:val="22"/>
                <w:szCs w:val="22"/>
              </w:rPr>
              <w:t>.</w:t>
            </w:r>
          </w:p>
          <w:p w:rsidR="00C33716" w:rsidRPr="00A85468" w:rsidRDefault="00C33716" w:rsidP="00084D41">
            <w:pPr>
              <w:jc w:val="both"/>
              <w:rPr>
                <w:rFonts w:ascii="Arial Narrow" w:hAnsi="Arial Narrow" w:cs="Arial"/>
                <w:bCs/>
                <w:sz w:val="22"/>
                <w:szCs w:val="22"/>
              </w:rPr>
            </w:pPr>
          </w:p>
        </w:tc>
      </w:tr>
    </w:tbl>
    <w:p w:rsidR="00F35469" w:rsidRDefault="00F35469" w:rsidP="00502A81">
      <w:pPr>
        <w:autoSpaceDE w:val="0"/>
        <w:autoSpaceDN w:val="0"/>
        <w:adjustRightInd w:val="0"/>
        <w:ind w:left="720"/>
        <w:jc w:val="both"/>
        <w:rPr>
          <w:rFonts w:ascii="Arial" w:hAnsi="Arial" w:cs="Arial"/>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1860"/>
        <w:gridCol w:w="1542"/>
        <w:gridCol w:w="3261"/>
      </w:tblGrid>
      <w:tr w:rsidR="00F35469" w:rsidRPr="00A85468" w:rsidTr="00084D41">
        <w:trPr>
          <w:trHeight w:val="243"/>
        </w:trPr>
        <w:tc>
          <w:tcPr>
            <w:tcW w:w="9606" w:type="dxa"/>
            <w:gridSpan w:val="4"/>
          </w:tcPr>
          <w:p w:rsidR="00F35469" w:rsidRPr="00A85468" w:rsidRDefault="00F35469" w:rsidP="00F35469">
            <w:pPr>
              <w:jc w:val="center"/>
              <w:rPr>
                <w:rFonts w:ascii="Arial Narrow" w:hAnsi="Arial Narrow"/>
                <w:b/>
              </w:rPr>
            </w:pPr>
            <w:r w:rsidRPr="00A85468">
              <w:rPr>
                <w:rFonts w:ascii="Arial Narrow" w:hAnsi="Arial Narrow"/>
                <w:b/>
              </w:rPr>
              <w:t>Unidad</w:t>
            </w:r>
            <w:r>
              <w:rPr>
                <w:rFonts w:ascii="Arial Narrow" w:hAnsi="Arial Narrow"/>
                <w:b/>
              </w:rPr>
              <w:t xml:space="preserve"> 3</w:t>
            </w:r>
            <w:r w:rsidRPr="00A85468">
              <w:rPr>
                <w:rFonts w:ascii="Arial Narrow" w:hAnsi="Arial Narrow"/>
                <w:b/>
              </w:rPr>
              <w:t xml:space="preserve">: </w:t>
            </w:r>
            <w:r w:rsidRPr="00F236E3">
              <w:rPr>
                <w:rFonts w:ascii="Arial" w:hAnsi="Arial" w:cs="Arial"/>
              </w:rPr>
              <w:t>Matrices y determinantes</w:t>
            </w:r>
          </w:p>
        </w:tc>
      </w:tr>
      <w:tr w:rsidR="00F35469" w:rsidRPr="00A85468" w:rsidTr="00084D41">
        <w:trPr>
          <w:trHeight w:val="243"/>
        </w:trPr>
        <w:tc>
          <w:tcPr>
            <w:tcW w:w="9606" w:type="dxa"/>
            <w:gridSpan w:val="4"/>
          </w:tcPr>
          <w:p w:rsidR="00F35469" w:rsidRPr="00A85468" w:rsidRDefault="00F35469" w:rsidP="00084D41">
            <w:pPr>
              <w:jc w:val="both"/>
              <w:rPr>
                <w:rFonts w:ascii="Arial Narrow" w:hAnsi="Arial Narrow"/>
                <w:b/>
              </w:rPr>
            </w:pPr>
            <w:r w:rsidRPr="00A85468">
              <w:rPr>
                <w:rFonts w:ascii="Arial Narrow" w:hAnsi="Arial Narrow"/>
                <w:b/>
              </w:rPr>
              <w:t>Competencia de la unidad:</w:t>
            </w:r>
            <w:r>
              <w:rPr>
                <w:rFonts w:ascii="Arial Narrow" w:hAnsi="Arial Narrow"/>
                <w:b/>
              </w:rPr>
              <w:t xml:space="preserve"> </w:t>
            </w:r>
            <w:r w:rsidRPr="00EF7B39">
              <w:rPr>
                <w:rFonts w:ascii="Arial Narrow" w:hAnsi="Arial Narrow"/>
                <w:sz w:val="22"/>
                <w:szCs w:val="22"/>
              </w:rPr>
              <w:t>Redactado</w:t>
            </w:r>
            <w:r>
              <w:rPr>
                <w:rFonts w:ascii="Arial Narrow" w:hAnsi="Arial Narrow"/>
                <w:sz w:val="22"/>
                <w:szCs w:val="22"/>
              </w:rPr>
              <w:t xml:space="preserve"> </w:t>
            </w:r>
            <w:r w:rsidRPr="00EF7B39">
              <w:rPr>
                <w:rFonts w:ascii="Arial Narrow" w:hAnsi="Arial Narrow" w:cs="Arial"/>
                <w:i/>
                <w:sz w:val="22"/>
                <w:szCs w:val="22"/>
                <w:lang w:val="es-MX"/>
              </w:rPr>
              <w:t>verbo + contenido</w:t>
            </w:r>
            <w:r>
              <w:rPr>
                <w:rFonts w:ascii="Arial Narrow" w:hAnsi="Arial Narrow" w:cs="Arial"/>
                <w:i/>
                <w:sz w:val="22"/>
                <w:szCs w:val="22"/>
                <w:lang w:val="es-MX"/>
              </w:rPr>
              <w:t xml:space="preserve"> conceptual</w:t>
            </w:r>
            <w:r w:rsidRPr="00EF7B39">
              <w:rPr>
                <w:rFonts w:ascii="Arial Narrow" w:hAnsi="Arial Narrow" w:cs="Arial"/>
                <w:i/>
                <w:sz w:val="22"/>
                <w:szCs w:val="22"/>
                <w:lang w:val="es-MX"/>
              </w:rPr>
              <w:t xml:space="preserve"> +</w:t>
            </w:r>
            <w:r>
              <w:rPr>
                <w:rFonts w:ascii="Arial Narrow" w:hAnsi="Arial Narrow" w:cs="Arial"/>
                <w:i/>
                <w:sz w:val="22"/>
                <w:szCs w:val="22"/>
                <w:lang w:val="es-MX"/>
              </w:rPr>
              <w:t>finalidad</w:t>
            </w:r>
            <w:r w:rsidRPr="00EF7B39">
              <w:rPr>
                <w:rFonts w:ascii="Arial Narrow" w:hAnsi="Arial Narrow" w:cs="Arial"/>
                <w:i/>
                <w:sz w:val="22"/>
                <w:szCs w:val="22"/>
                <w:lang w:val="es-MX"/>
              </w:rPr>
              <w:t xml:space="preserve"> context</w:t>
            </w:r>
            <w:r>
              <w:rPr>
                <w:rFonts w:ascii="Arial Narrow" w:hAnsi="Arial Narrow" w:cs="Arial"/>
                <w:i/>
                <w:sz w:val="22"/>
                <w:szCs w:val="22"/>
                <w:lang w:val="es-MX"/>
              </w:rPr>
              <w:t>ual + condición de referencia</w:t>
            </w:r>
          </w:p>
          <w:p w:rsidR="00F35469" w:rsidRPr="007A453B" w:rsidRDefault="00F35469" w:rsidP="00084D41">
            <w:pPr>
              <w:jc w:val="center"/>
              <w:rPr>
                <w:rFonts w:ascii="Arial Narrow" w:hAnsi="Arial Narrow"/>
              </w:rPr>
            </w:pPr>
            <w:r w:rsidRPr="007A453B">
              <w:rPr>
                <w:rFonts w:ascii="Arial Narrow" w:hAnsi="Arial Narrow"/>
                <w:shd w:val="clear" w:color="auto" w:fill="DAEEF3" w:themeFill="accent5" w:themeFillTint="33"/>
              </w:rPr>
              <w:t>¿Qué? ¿Pará qué? ¿En dónde? ¿Con base a qué parámetros?</w:t>
            </w:r>
          </w:p>
        </w:tc>
      </w:tr>
      <w:tr w:rsidR="00F35469" w:rsidRPr="00A85468" w:rsidTr="00084D41">
        <w:trPr>
          <w:trHeight w:val="243"/>
        </w:trPr>
        <w:tc>
          <w:tcPr>
            <w:tcW w:w="9606" w:type="dxa"/>
            <w:gridSpan w:val="4"/>
          </w:tcPr>
          <w:p w:rsidR="00F35469" w:rsidRPr="00A85468" w:rsidRDefault="00F35469" w:rsidP="00084D41">
            <w:pPr>
              <w:rPr>
                <w:rFonts w:ascii="Arial Narrow" w:hAnsi="Arial Narrow"/>
                <w:b/>
              </w:rPr>
            </w:pPr>
            <w:r w:rsidRPr="00A85468">
              <w:rPr>
                <w:rFonts w:ascii="Arial Narrow" w:hAnsi="Arial Narrow"/>
                <w:b/>
              </w:rPr>
              <w:t>Objetivo de la unidad:</w:t>
            </w:r>
            <w:r>
              <w:rPr>
                <w:rFonts w:ascii="Arial Narrow" w:hAnsi="Arial Narrow"/>
                <w:b/>
              </w:rPr>
              <w:t xml:space="preserve">  </w:t>
            </w:r>
            <w:r w:rsidRPr="00EF7B39">
              <w:rPr>
                <w:rFonts w:ascii="Arial Narrow" w:hAnsi="Arial Narrow" w:cs="Arial"/>
                <w:i/>
                <w:sz w:val="22"/>
                <w:szCs w:val="22"/>
                <w:lang w:val="es-MX"/>
              </w:rPr>
              <w:t>Redactado verbo + contenido + contexto</w:t>
            </w:r>
          </w:p>
          <w:p w:rsidR="00F35469" w:rsidRDefault="00F35469" w:rsidP="00084D41">
            <w:pPr>
              <w:jc w:val="center"/>
              <w:rPr>
                <w:rFonts w:ascii="Arial Narrow" w:hAnsi="Arial Narrow"/>
                <w:sz w:val="22"/>
                <w:szCs w:val="22"/>
                <w:shd w:val="clear" w:color="auto" w:fill="C6D9F1" w:themeFill="text2" w:themeFillTint="33"/>
              </w:rPr>
            </w:pPr>
            <w:r w:rsidRPr="00D40A68">
              <w:rPr>
                <w:rFonts w:ascii="Arial Narrow" w:hAnsi="Arial Narrow"/>
                <w:sz w:val="22"/>
                <w:szCs w:val="22"/>
                <w:shd w:val="clear" w:color="auto" w:fill="DAEEF3" w:themeFill="accent5" w:themeFillTint="33"/>
              </w:rPr>
              <w:t>Nivel de aprendizaje (</w:t>
            </w:r>
            <w:proofErr w:type="spellStart"/>
            <w:r w:rsidRPr="00D40A68">
              <w:rPr>
                <w:rFonts w:ascii="Arial Narrow" w:hAnsi="Arial Narrow"/>
                <w:sz w:val="22"/>
                <w:szCs w:val="22"/>
                <w:shd w:val="clear" w:color="auto" w:fill="DAEEF3" w:themeFill="accent5" w:themeFillTint="33"/>
              </w:rPr>
              <w:t>Uniestructural</w:t>
            </w:r>
            <w:proofErr w:type="spellEnd"/>
            <w:r w:rsidRPr="00D40A68">
              <w:rPr>
                <w:rFonts w:ascii="Arial Narrow" w:hAnsi="Arial Narrow"/>
                <w:sz w:val="22"/>
                <w:szCs w:val="22"/>
                <w:shd w:val="clear" w:color="auto" w:fill="DAEEF3" w:themeFill="accent5" w:themeFillTint="33"/>
              </w:rPr>
              <w:t xml:space="preserve">, </w:t>
            </w:r>
            <w:proofErr w:type="spellStart"/>
            <w:r w:rsidRPr="00D40A68">
              <w:rPr>
                <w:rFonts w:ascii="Arial Narrow" w:hAnsi="Arial Narrow"/>
                <w:sz w:val="22"/>
                <w:szCs w:val="22"/>
                <w:shd w:val="clear" w:color="auto" w:fill="DAEEF3" w:themeFill="accent5" w:themeFillTint="33"/>
              </w:rPr>
              <w:t>Multiestructural</w:t>
            </w:r>
            <w:proofErr w:type="spellEnd"/>
            <w:r w:rsidRPr="00D40A68">
              <w:rPr>
                <w:rFonts w:ascii="Arial Narrow" w:hAnsi="Arial Narrow"/>
                <w:sz w:val="22"/>
                <w:szCs w:val="22"/>
                <w:shd w:val="clear" w:color="auto" w:fill="DAEEF3" w:themeFill="accent5" w:themeFillTint="33"/>
              </w:rPr>
              <w:t>, Relacional y Abstracto Ampliado)  + tipo de conocimiento(Declarativo, Procedimental, Condicional o Funcional )  + contexto</w:t>
            </w:r>
          </w:p>
          <w:p w:rsidR="00F35469" w:rsidRPr="007A453B" w:rsidRDefault="00F35469" w:rsidP="00084D41">
            <w:pPr>
              <w:jc w:val="center"/>
              <w:rPr>
                <w:rFonts w:ascii="Arial Narrow" w:hAnsi="Arial Narrow"/>
                <w:sz w:val="22"/>
                <w:szCs w:val="22"/>
              </w:rPr>
            </w:pPr>
            <w:r w:rsidRPr="00F236E3">
              <w:rPr>
                <w:rFonts w:ascii="Arial" w:hAnsi="Arial" w:cs="Arial"/>
              </w:rPr>
              <w:t>Que el alumno aprenda a operar el álgebra de matrices, incluyendo la obtención de matrices inversas por diferentes métodos, así como sus aplicaciones.</w:t>
            </w:r>
          </w:p>
        </w:tc>
      </w:tr>
      <w:tr w:rsidR="00F35469" w:rsidRPr="00A85468" w:rsidTr="00084D41">
        <w:trPr>
          <w:trHeight w:val="243"/>
        </w:trPr>
        <w:tc>
          <w:tcPr>
            <w:tcW w:w="9606" w:type="dxa"/>
            <w:gridSpan w:val="4"/>
          </w:tcPr>
          <w:p w:rsidR="00F35469" w:rsidRPr="00A85468" w:rsidRDefault="00F35469" w:rsidP="00084D41">
            <w:pPr>
              <w:jc w:val="center"/>
              <w:rPr>
                <w:rFonts w:ascii="Arial Narrow" w:hAnsi="Arial Narrow"/>
                <w:b/>
              </w:rPr>
            </w:pPr>
            <w:r w:rsidRPr="00A85468">
              <w:rPr>
                <w:rFonts w:ascii="Arial Narrow" w:hAnsi="Arial Narrow"/>
                <w:b/>
              </w:rPr>
              <w:t>Elementos de Competencia Disciplinar</w:t>
            </w:r>
          </w:p>
        </w:tc>
      </w:tr>
      <w:tr w:rsidR="00F35469" w:rsidRPr="00A85468" w:rsidTr="00084D41">
        <w:trPr>
          <w:trHeight w:val="276"/>
        </w:trPr>
        <w:tc>
          <w:tcPr>
            <w:tcW w:w="2943" w:type="dxa"/>
          </w:tcPr>
          <w:p w:rsidR="00F35469" w:rsidRPr="00A85468" w:rsidRDefault="00F35469" w:rsidP="00084D41">
            <w:pPr>
              <w:jc w:val="center"/>
              <w:rPr>
                <w:rFonts w:ascii="Arial Narrow" w:hAnsi="Arial Narrow"/>
                <w:b/>
              </w:rPr>
            </w:pPr>
            <w:r w:rsidRPr="00A85468">
              <w:rPr>
                <w:rFonts w:ascii="Arial Narrow" w:hAnsi="Arial Narrow"/>
                <w:b/>
              </w:rPr>
              <w:t>Conocimientos</w:t>
            </w:r>
          </w:p>
        </w:tc>
        <w:tc>
          <w:tcPr>
            <w:tcW w:w="3402" w:type="dxa"/>
            <w:gridSpan w:val="2"/>
          </w:tcPr>
          <w:p w:rsidR="00F35469" w:rsidRPr="00A85468" w:rsidRDefault="00F35469" w:rsidP="00084D41">
            <w:pPr>
              <w:jc w:val="center"/>
              <w:rPr>
                <w:rFonts w:ascii="Arial Narrow" w:hAnsi="Arial Narrow"/>
                <w:b/>
              </w:rPr>
            </w:pPr>
            <w:r w:rsidRPr="00A85468">
              <w:rPr>
                <w:rFonts w:ascii="Arial Narrow" w:hAnsi="Arial Narrow"/>
                <w:b/>
              </w:rPr>
              <w:t>Habilidades</w:t>
            </w:r>
          </w:p>
        </w:tc>
        <w:tc>
          <w:tcPr>
            <w:tcW w:w="3261" w:type="dxa"/>
          </w:tcPr>
          <w:p w:rsidR="00F35469" w:rsidRPr="00A85468" w:rsidRDefault="00F35469" w:rsidP="00084D41">
            <w:pPr>
              <w:jc w:val="center"/>
              <w:rPr>
                <w:rFonts w:ascii="Arial Narrow" w:hAnsi="Arial Narrow"/>
                <w:b/>
              </w:rPr>
            </w:pPr>
            <w:r w:rsidRPr="00A85468">
              <w:rPr>
                <w:rFonts w:ascii="Arial Narrow" w:hAnsi="Arial Narrow"/>
                <w:b/>
              </w:rPr>
              <w:t>Actitudes y Valores</w:t>
            </w:r>
          </w:p>
        </w:tc>
      </w:tr>
      <w:tr w:rsidR="00F35469" w:rsidRPr="00A85468" w:rsidTr="00084D41">
        <w:trPr>
          <w:trHeight w:val="275"/>
        </w:trPr>
        <w:tc>
          <w:tcPr>
            <w:tcW w:w="2943" w:type="dxa"/>
          </w:tcPr>
          <w:p w:rsidR="00F35469" w:rsidRPr="00A85468" w:rsidRDefault="00F35469" w:rsidP="00084D41">
            <w:pPr>
              <w:jc w:val="both"/>
              <w:rPr>
                <w:rFonts w:ascii="Arial Narrow" w:hAnsi="Arial Narrow"/>
                <w:sz w:val="22"/>
                <w:szCs w:val="22"/>
              </w:rPr>
            </w:pPr>
          </w:p>
          <w:p w:rsidR="00F35469" w:rsidRPr="00A85468" w:rsidRDefault="00F35469" w:rsidP="00084D41">
            <w:pPr>
              <w:jc w:val="both"/>
              <w:rPr>
                <w:rFonts w:ascii="Arial Narrow" w:hAnsi="Arial Narrow" w:cs="Arial"/>
                <w:i/>
                <w:sz w:val="22"/>
                <w:szCs w:val="22"/>
              </w:rPr>
            </w:pPr>
            <w:r w:rsidRPr="00A85468">
              <w:rPr>
                <w:rFonts w:ascii="Arial Narrow" w:hAnsi="Arial Narrow" w:cs="Arial"/>
                <w:i/>
                <w:sz w:val="22"/>
                <w:szCs w:val="22"/>
              </w:rPr>
              <w:t xml:space="preserve">Redactar los saberes de carácter cognitivos en términos de </w:t>
            </w:r>
            <w:r w:rsidRPr="00A85468">
              <w:rPr>
                <w:rFonts w:ascii="Arial Narrow" w:hAnsi="Arial Narrow" w:cs="Arial"/>
                <w:b/>
                <w:i/>
                <w:sz w:val="22"/>
                <w:szCs w:val="22"/>
              </w:rPr>
              <w:t>qué debe saber</w:t>
            </w:r>
            <w:r w:rsidRPr="00A85468">
              <w:rPr>
                <w:rFonts w:ascii="Arial Narrow" w:hAnsi="Arial Narrow" w:cs="Arial"/>
                <w:i/>
                <w:sz w:val="22"/>
                <w:szCs w:val="22"/>
              </w:rPr>
              <w:t xml:space="preserve"> el estudiante.</w:t>
            </w:r>
          </w:p>
          <w:p w:rsidR="00F35469" w:rsidRPr="00A85468" w:rsidRDefault="00F35469" w:rsidP="00084D41">
            <w:pPr>
              <w:pStyle w:val="Default"/>
              <w:jc w:val="both"/>
              <w:rPr>
                <w:rFonts w:ascii="Arial Narrow" w:hAnsi="Arial Narrow" w:cs="Times New Roman"/>
                <w:bCs/>
                <w:color w:val="auto"/>
                <w:sz w:val="22"/>
                <w:szCs w:val="22"/>
              </w:rPr>
            </w:pPr>
            <w:r w:rsidRPr="00A85468">
              <w:rPr>
                <w:rFonts w:ascii="Arial Narrow" w:hAnsi="Arial Narrow" w:cs="Times New Roman"/>
                <w:bCs/>
                <w:color w:val="auto"/>
                <w:sz w:val="22"/>
                <w:szCs w:val="22"/>
              </w:rPr>
              <w:t xml:space="preserve">Aquí se deben </w:t>
            </w:r>
            <w:r>
              <w:rPr>
                <w:rFonts w:ascii="Arial Narrow" w:hAnsi="Arial Narrow" w:cs="Times New Roman"/>
                <w:bCs/>
                <w:color w:val="auto"/>
                <w:sz w:val="22"/>
                <w:szCs w:val="22"/>
              </w:rPr>
              <w:t>colocar</w:t>
            </w:r>
            <w:r w:rsidRPr="00A85468">
              <w:rPr>
                <w:rFonts w:ascii="Arial Narrow" w:hAnsi="Arial Narrow" w:cs="Times New Roman"/>
                <w:bCs/>
                <w:color w:val="auto"/>
                <w:sz w:val="22"/>
                <w:szCs w:val="22"/>
              </w:rPr>
              <w:t xml:space="preserve"> los temas principales de cada unidad</w:t>
            </w:r>
          </w:p>
          <w:p w:rsidR="00F35469" w:rsidRPr="00A85468" w:rsidRDefault="00F35469" w:rsidP="00F35469">
            <w:pPr>
              <w:numPr>
                <w:ilvl w:val="0"/>
                <w:numId w:val="30"/>
              </w:numPr>
              <w:jc w:val="both"/>
              <w:rPr>
                <w:rFonts w:ascii="Arial Narrow" w:hAnsi="Arial Narrow" w:cs="Arial"/>
                <w:i/>
                <w:sz w:val="22"/>
                <w:szCs w:val="22"/>
              </w:rPr>
            </w:pPr>
            <w:r w:rsidRPr="00A85468">
              <w:rPr>
                <w:rFonts w:ascii="Arial Narrow" w:hAnsi="Arial Narrow" w:cs="Arial"/>
                <w:i/>
                <w:sz w:val="22"/>
                <w:szCs w:val="22"/>
              </w:rPr>
              <w:t>XXXX</w:t>
            </w:r>
          </w:p>
          <w:p w:rsidR="00F35469" w:rsidRPr="00A85468" w:rsidRDefault="00F35469" w:rsidP="00F35469">
            <w:pPr>
              <w:numPr>
                <w:ilvl w:val="0"/>
                <w:numId w:val="30"/>
              </w:numPr>
              <w:jc w:val="both"/>
              <w:rPr>
                <w:rFonts w:ascii="Arial Narrow" w:hAnsi="Arial Narrow" w:cs="Arial"/>
                <w:i/>
                <w:sz w:val="22"/>
                <w:szCs w:val="22"/>
              </w:rPr>
            </w:pPr>
            <w:r w:rsidRPr="00A85468">
              <w:rPr>
                <w:rFonts w:ascii="Arial Narrow" w:hAnsi="Arial Narrow" w:cs="Arial"/>
                <w:i/>
                <w:sz w:val="22"/>
                <w:szCs w:val="22"/>
              </w:rPr>
              <w:t xml:space="preserve"> XXXX</w:t>
            </w:r>
          </w:p>
          <w:p w:rsidR="00F35469" w:rsidRPr="00A85468" w:rsidRDefault="00F35469" w:rsidP="00F35469">
            <w:pPr>
              <w:numPr>
                <w:ilvl w:val="0"/>
                <w:numId w:val="30"/>
              </w:numPr>
              <w:jc w:val="both"/>
              <w:rPr>
                <w:rFonts w:ascii="Arial Narrow" w:hAnsi="Arial Narrow" w:cs="Arial"/>
                <w:i/>
                <w:sz w:val="22"/>
                <w:szCs w:val="22"/>
              </w:rPr>
            </w:pPr>
            <w:r w:rsidRPr="00A85468">
              <w:rPr>
                <w:rFonts w:ascii="Arial Narrow" w:hAnsi="Arial Narrow" w:cs="Arial"/>
                <w:i/>
                <w:sz w:val="22"/>
                <w:szCs w:val="22"/>
              </w:rPr>
              <w:lastRenderedPageBreak/>
              <w:t>XXXX</w:t>
            </w:r>
          </w:p>
          <w:p w:rsidR="00F35469" w:rsidRPr="00A85468" w:rsidRDefault="00F35469" w:rsidP="00084D41">
            <w:pPr>
              <w:rPr>
                <w:rFonts w:ascii="Arial Narrow" w:hAnsi="Arial Narrow" w:cs="Arial"/>
                <w:i/>
                <w:sz w:val="22"/>
                <w:szCs w:val="22"/>
              </w:rPr>
            </w:pPr>
          </w:p>
          <w:p w:rsidR="00F35469" w:rsidRPr="00A85468" w:rsidRDefault="00F35469" w:rsidP="00084D41">
            <w:pPr>
              <w:jc w:val="center"/>
              <w:rPr>
                <w:rFonts w:ascii="Arial Narrow" w:hAnsi="Arial Narrow" w:cs="Arial"/>
                <w:i/>
                <w:sz w:val="22"/>
                <w:szCs w:val="22"/>
              </w:rPr>
            </w:pPr>
          </w:p>
          <w:p w:rsidR="00F35469" w:rsidRPr="00A85468" w:rsidRDefault="00F35469" w:rsidP="00084D41">
            <w:pPr>
              <w:jc w:val="center"/>
              <w:rPr>
                <w:rFonts w:ascii="Arial Narrow" w:hAnsi="Arial Narrow" w:cs="Arial"/>
                <w:i/>
                <w:sz w:val="22"/>
                <w:szCs w:val="22"/>
              </w:rPr>
            </w:pPr>
          </w:p>
          <w:p w:rsidR="00F35469" w:rsidRPr="00A85468" w:rsidRDefault="00F35469" w:rsidP="00084D41">
            <w:pPr>
              <w:jc w:val="both"/>
              <w:rPr>
                <w:rFonts w:ascii="Arial Narrow" w:hAnsi="Arial Narrow"/>
                <w:sz w:val="22"/>
                <w:szCs w:val="22"/>
              </w:rPr>
            </w:pPr>
          </w:p>
          <w:p w:rsidR="00F35469" w:rsidRPr="00A85468" w:rsidRDefault="00F35469" w:rsidP="00084D41">
            <w:pPr>
              <w:jc w:val="both"/>
              <w:rPr>
                <w:rFonts w:ascii="Arial Narrow" w:hAnsi="Arial Narrow"/>
                <w:sz w:val="22"/>
                <w:szCs w:val="22"/>
              </w:rPr>
            </w:pPr>
          </w:p>
        </w:tc>
        <w:tc>
          <w:tcPr>
            <w:tcW w:w="3402" w:type="dxa"/>
            <w:gridSpan w:val="2"/>
          </w:tcPr>
          <w:p w:rsidR="00F35469" w:rsidRPr="00A85468" w:rsidRDefault="00F35469" w:rsidP="00084D41">
            <w:pPr>
              <w:jc w:val="both"/>
              <w:rPr>
                <w:rFonts w:ascii="Arial Narrow" w:hAnsi="Arial Narrow" w:cs="Arial"/>
                <w:bCs/>
                <w:i/>
                <w:sz w:val="22"/>
                <w:szCs w:val="22"/>
              </w:rPr>
            </w:pPr>
            <w:r w:rsidRPr="00A85468">
              <w:rPr>
                <w:rFonts w:ascii="Arial Narrow" w:hAnsi="Arial Narrow" w:cs="Arial"/>
                <w:bCs/>
                <w:i/>
                <w:sz w:val="22"/>
                <w:szCs w:val="22"/>
              </w:rPr>
              <w:lastRenderedPageBreak/>
              <w:t>Redactar los saberes de carácter procedimentales en términos de</w:t>
            </w:r>
            <w:r w:rsidRPr="00A85468">
              <w:rPr>
                <w:rFonts w:ascii="Arial Narrow" w:hAnsi="Arial Narrow" w:cs="Arial"/>
                <w:b/>
                <w:bCs/>
                <w:i/>
                <w:sz w:val="22"/>
                <w:szCs w:val="22"/>
              </w:rPr>
              <w:t xml:space="preserve"> qué debe  saber hacer, o  qué debe ser capaz de hacer </w:t>
            </w:r>
            <w:r w:rsidRPr="00A85468">
              <w:rPr>
                <w:rFonts w:ascii="Arial Narrow" w:hAnsi="Arial Narrow" w:cs="Arial"/>
                <w:bCs/>
                <w:i/>
                <w:sz w:val="22"/>
                <w:szCs w:val="22"/>
              </w:rPr>
              <w:t>el estudiante.</w:t>
            </w:r>
          </w:p>
          <w:p w:rsidR="00F35469" w:rsidRPr="00A85468" w:rsidRDefault="00F35469" w:rsidP="00084D41">
            <w:pPr>
              <w:rPr>
                <w:rFonts w:ascii="Arial Narrow" w:hAnsi="Arial Narrow" w:cs="Arial"/>
                <w:bCs/>
                <w:i/>
                <w:sz w:val="22"/>
                <w:szCs w:val="22"/>
              </w:rPr>
            </w:pPr>
          </w:p>
          <w:p w:rsidR="00F35469" w:rsidRDefault="00F35469" w:rsidP="00084D41">
            <w:pPr>
              <w:pStyle w:val="Default"/>
              <w:jc w:val="both"/>
              <w:rPr>
                <w:rFonts w:ascii="Arial Narrow" w:hAnsi="Arial Narrow"/>
                <w:color w:val="auto"/>
                <w:sz w:val="22"/>
                <w:szCs w:val="22"/>
              </w:rPr>
            </w:pPr>
          </w:p>
          <w:p w:rsidR="00F35469" w:rsidRDefault="00F35469" w:rsidP="00084D41">
            <w:pPr>
              <w:pStyle w:val="Default"/>
              <w:jc w:val="both"/>
              <w:rPr>
                <w:rFonts w:ascii="Arial Narrow" w:hAnsi="Arial Narrow"/>
                <w:color w:val="auto"/>
                <w:sz w:val="22"/>
                <w:szCs w:val="22"/>
              </w:rPr>
            </w:pPr>
          </w:p>
          <w:p w:rsidR="00F35469" w:rsidRPr="00A85468" w:rsidRDefault="00F35469" w:rsidP="00084D41">
            <w:pPr>
              <w:pStyle w:val="Default"/>
              <w:jc w:val="both"/>
              <w:rPr>
                <w:rFonts w:ascii="Arial Narrow" w:hAnsi="Arial Narrow"/>
                <w:color w:val="auto"/>
                <w:sz w:val="22"/>
                <w:szCs w:val="22"/>
              </w:rPr>
            </w:pPr>
            <w:r w:rsidRPr="00026AC9">
              <w:rPr>
                <w:rFonts w:ascii="Arial Narrow" w:hAnsi="Arial Narrow"/>
                <w:color w:val="auto"/>
                <w:sz w:val="22"/>
                <w:szCs w:val="22"/>
                <w:shd w:val="clear" w:color="auto" w:fill="DAEEF3" w:themeFill="accent5" w:themeFillTint="33"/>
              </w:rPr>
              <w:t xml:space="preserve">Nota: Consulte el anexo </w:t>
            </w:r>
            <w:r>
              <w:rPr>
                <w:rFonts w:ascii="Arial Narrow" w:hAnsi="Arial Narrow"/>
                <w:color w:val="auto"/>
                <w:sz w:val="22"/>
                <w:szCs w:val="22"/>
                <w:shd w:val="clear" w:color="auto" w:fill="DAEEF3" w:themeFill="accent5" w:themeFillTint="33"/>
              </w:rPr>
              <w:t xml:space="preserve">B </w:t>
            </w:r>
            <w:r w:rsidRPr="00026AC9">
              <w:rPr>
                <w:rFonts w:ascii="Arial Narrow" w:hAnsi="Arial Narrow"/>
                <w:color w:val="auto"/>
                <w:sz w:val="22"/>
                <w:szCs w:val="22"/>
                <w:shd w:val="clear" w:color="auto" w:fill="DAEEF3" w:themeFill="accent5" w:themeFillTint="33"/>
              </w:rPr>
              <w:t xml:space="preserve">de </w:t>
            </w:r>
            <w:r w:rsidRPr="00026AC9">
              <w:rPr>
                <w:rFonts w:ascii="Arial Narrow" w:hAnsi="Arial Narrow"/>
                <w:color w:val="auto"/>
                <w:sz w:val="22"/>
                <w:szCs w:val="22"/>
                <w:shd w:val="clear" w:color="auto" w:fill="DAEEF3" w:themeFill="accent5" w:themeFillTint="33"/>
              </w:rPr>
              <w:lastRenderedPageBreak/>
              <w:t>habilidades</w:t>
            </w:r>
            <w:r>
              <w:rPr>
                <w:rFonts w:ascii="Arial Narrow" w:hAnsi="Arial Narrow"/>
                <w:color w:val="auto"/>
                <w:sz w:val="22"/>
                <w:szCs w:val="22"/>
                <w:shd w:val="clear" w:color="auto" w:fill="DAEEF3" w:themeFill="accent5" w:themeFillTint="33"/>
              </w:rPr>
              <w:t xml:space="preserve">, </w:t>
            </w:r>
            <w:r w:rsidRPr="00026AC9">
              <w:rPr>
                <w:rFonts w:ascii="Arial Narrow" w:hAnsi="Arial Narrow"/>
                <w:color w:val="auto"/>
                <w:sz w:val="22"/>
                <w:szCs w:val="22"/>
                <w:shd w:val="clear" w:color="auto" w:fill="DAEEF3" w:themeFill="accent5" w:themeFillTint="33"/>
              </w:rPr>
              <w:t xml:space="preserve"> actitudes</w:t>
            </w:r>
            <w:r>
              <w:rPr>
                <w:rFonts w:ascii="Arial Narrow" w:hAnsi="Arial Narrow"/>
                <w:color w:val="auto"/>
                <w:sz w:val="22"/>
                <w:szCs w:val="22"/>
                <w:shd w:val="clear" w:color="auto" w:fill="DAEEF3" w:themeFill="accent5" w:themeFillTint="33"/>
              </w:rPr>
              <w:t xml:space="preserve"> y valores</w:t>
            </w:r>
          </w:p>
        </w:tc>
        <w:tc>
          <w:tcPr>
            <w:tcW w:w="3261" w:type="dxa"/>
          </w:tcPr>
          <w:p w:rsidR="00F35469" w:rsidRPr="00A85468" w:rsidRDefault="00F35469" w:rsidP="00084D41">
            <w:pPr>
              <w:jc w:val="both"/>
              <w:rPr>
                <w:rFonts w:ascii="Arial Narrow" w:hAnsi="Arial Narrow" w:cs="Arial"/>
                <w:i/>
                <w:sz w:val="22"/>
                <w:szCs w:val="22"/>
              </w:rPr>
            </w:pPr>
            <w:r w:rsidRPr="00A85468">
              <w:rPr>
                <w:rFonts w:ascii="Arial Narrow" w:hAnsi="Arial Narrow" w:cs="Arial"/>
                <w:bCs/>
                <w:i/>
                <w:sz w:val="22"/>
                <w:szCs w:val="22"/>
              </w:rPr>
              <w:lastRenderedPageBreak/>
              <w:t>Redactar los saberes de carácter actitudinales y  conductuales en términos de</w:t>
            </w:r>
            <w:r w:rsidRPr="00A85468">
              <w:rPr>
                <w:rFonts w:ascii="Arial Narrow" w:hAnsi="Arial Narrow" w:cs="Arial"/>
                <w:b/>
                <w:bCs/>
                <w:i/>
                <w:sz w:val="22"/>
                <w:szCs w:val="22"/>
              </w:rPr>
              <w:t xml:space="preserve"> s</w:t>
            </w:r>
            <w:r w:rsidRPr="00A85468">
              <w:rPr>
                <w:rFonts w:ascii="Arial Narrow" w:hAnsi="Arial Narrow" w:cs="Arial"/>
                <w:b/>
                <w:i/>
                <w:sz w:val="22"/>
                <w:szCs w:val="22"/>
              </w:rPr>
              <w:t xml:space="preserve">aber ser y saber convivir </w:t>
            </w:r>
            <w:r w:rsidRPr="00A85468">
              <w:rPr>
                <w:rFonts w:ascii="Arial Narrow" w:hAnsi="Arial Narrow" w:cs="Arial"/>
                <w:i/>
                <w:sz w:val="22"/>
                <w:szCs w:val="22"/>
              </w:rPr>
              <w:t>por parte del estudiante.</w:t>
            </w:r>
          </w:p>
          <w:p w:rsidR="00F35469" w:rsidRPr="00A85468" w:rsidRDefault="00F35469" w:rsidP="00084D41">
            <w:pPr>
              <w:jc w:val="both"/>
              <w:rPr>
                <w:rFonts w:ascii="Arial Narrow" w:hAnsi="Arial Narrow" w:cs="Arial"/>
                <w:b/>
                <w:i/>
                <w:sz w:val="22"/>
                <w:szCs w:val="22"/>
              </w:rPr>
            </w:pPr>
          </w:p>
          <w:p w:rsidR="00F35469" w:rsidRPr="00A85468" w:rsidRDefault="00F35469" w:rsidP="00084D41">
            <w:pPr>
              <w:rPr>
                <w:rFonts w:ascii="Arial Narrow" w:hAnsi="Arial Narrow"/>
                <w:sz w:val="22"/>
                <w:szCs w:val="22"/>
              </w:rPr>
            </w:pPr>
          </w:p>
        </w:tc>
      </w:tr>
      <w:tr w:rsidR="00F35469" w:rsidRPr="00A85468" w:rsidTr="00084D41">
        <w:trPr>
          <w:trHeight w:val="275"/>
        </w:trPr>
        <w:tc>
          <w:tcPr>
            <w:tcW w:w="4803" w:type="dxa"/>
            <w:gridSpan w:val="2"/>
          </w:tcPr>
          <w:p w:rsidR="00F35469" w:rsidRPr="00A85468" w:rsidRDefault="00F35469" w:rsidP="00084D41">
            <w:pPr>
              <w:jc w:val="both"/>
              <w:rPr>
                <w:rFonts w:ascii="Arial Narrow" w:hAnsi="Arial Narrow" w:cs="Arial"/>
                <w:bCs/>
                <w:sz w:val="22"/>
                <w:szCs w:val="22"/>
              </w:rPr>
            </w:pPr>
            <w:r w:rsidRPr="00623DA8">
              <w:rPr>
                <w:rFonts w:ascii="Arial Narrow" w:hAnsi="Arial Narrow" w:cs="Arial"/>
                <w:b/>
                <w:bCs/>
                <w:sz w:val="22"/>
                <w:szCs w:val="22"/>
              </w:rPr>
              <w:lastRenderedPageBreak/>
              <w:t>Estrategias de enseñanza</w:t>
            </w:r>
            <w:r w:rsidRPr="00A85468">
              <w:rPr>
                <w:rFonts w:ascii="Arial Narrow" w:hAnsi="Arial Narrow" w:cs="Arial"/>
                <w:bCs/>
                <w:sz w:val="22"/>
                <w:szCs w:val="22"/>
              </w:rPr>
              <w:t>:</w:t>
            </w:r>
          </w:p>
          <w:p w:rsidR="00F35469" w:rsidRPr="00A85468" w:rsidRDefault="00F35469" w:rsidP="00084D41">
            <w:pPr>
              <w:jc w:val="both"/>
              <w:rPr>
                <w:rFonts w:ascii="Arial Narrow" w:hAnsi="Arial Narrow" w:cs="Arial"/>
                <w:bCs/>
                <w:sz w:val="22"/>
                <w:szCs w:val="22"/>
              </w:rPr>
            </w:pPr>
            <w:r>
              <w:rPr>
                <w:rFonts w:ascii="Arial Narrow" w:hAnsi="Arial Narrow" w:cs="Arial"/>
                <w:bCs/>
                <w:sz w:val="22"/>
                <w:szCs w:val="22"/>
              </w:rPr>
              <w:t xml:space="preserve">Ejemplos: </w:t>
            </w:r>
            <w:r w:rsidRPr="00623DA8">
              <w:rPr>
                <w:rFonts w:ascii="Arial Narrow" w:hAnsi="Arial Narrow" w:cs="Arial"/>
                <w:bCs/>
                <w:i/>
                <w:sz w:val="22"/>
                <w:szCs w:val="22"/>
              </w:rPr>
              <w:t>foros, supervisión de prácticas, videoconferencias, métodos de casos, aprendizaje basado en problemas, aprendizaje basado en proyectos, conferencias magistrales, mesas redonda, paneles,  Debates, lluvia de ideas, presentación del profesor, seminario por estudiantes e investigadores, entre otras</w:t>
            </w:r>
            <w:r w:rsidRPr="00374EA3">
              <w:rPr>
                <w:rFonts w:ascii="Arial" w:hAnsi="Arial" w:cs="Arial"/>
                <w:bCs/>
                <w:i/>
                <w:color w:val="A6A6A6"/>
              </w:rPr>
              <w:t>.</w:t>
            </w:r>
          </w:p>
        </w:tc>
        <w:tc>
          <w:tcPr>
            <w:tcW w:w="4803" w:type="dxa"/>
            <w:gridSpan w:val="2"/>
          </w:tcPr>
          <w:p w:rsidR="00F35469" w:rsidRPr="00623DA8" w:rsidRDefault="00F35469" w:rsidP="00084D41">
            <w:pPr>
              <w:jc w:val="both"/>
              <w:rPr>
                <w:rFonts w:ascii="Arial Narrow" w:hAnsi="Arial Narrow" w:cs="Arial"/>
                <w:b/>
                <w:bCs/>
                <w:sz w:val="22"/>
                <w:szCs w:val="22"/>
              </w:rPr>
            </w:pPr>
            <w:r w:rsidRPr="00623DA8">
              <w:rPr>
                <w:rFonts w:ascii="Arial Narrow" w:hAnsi="Arial Narrow" w:cs="Arial"/>
                <w:b/>
                <w:bCs/>
                <w:sz w:val="22"/>
                <w:szCs w:val="22"/>
              </w:rPr>
              <w:t xml:space="preserve">Recursos didácticos </w:t>
            </w:r>
          </w:p>
          <w:p w:rsidR="00F35469" w:rsidRPr="00623DA8" w:rsidRDefault="00F35469" w:rsidP="00084D41">
            <w:pPr>
              <w:jc w:val="both"/>
              <w:rPr>
                <w:rFonts w:ascii="Arial Narrow" w:hAnsi="Arial Narrow" w:cs="Arial"/>
                <w:bCs/>
                <w:sz w:val="22"/>
                <w:szCs w:val="22"/>
              </w:rPr>
            </w:pPr>
            <w:r w:rsidRPr="00623DA8">
              <w:rPr>
                <w:rFonts w:ascii="Arial Narrow" w:hAnsi="Arial Narrow" w:cs="Arial"/>
                <w:i/>
                <w:sz w:val="22"/>
                <w:szCs w:val="22"/>
              </w:rPr>
              <w:t xml:space="preserve">Ejemplos: Plataforma institucional </w:t>
            </w:r>
            <w:proofErr w:type="spellStart"/>
            <w:r w:rsidRPr="00623DA8">
              <w:rPr>
                <w:rFonts w:ascii="Arial Narrow" w:hAnsi="Arial Narrow" w:cs="Arial"/>
                <w:i/>
                <w:sz w:val="22"/>
                <w:szCs w:val="22"/>
              </w:rPr>
              <w:t>Moodle</w:t>
            </w:r>
            <w:proofErr w:type="spellEnd"/>
            <w:r w:rsidRPr="00623DA8">
              <w:rPr>
                <w:rFonts w:ascii="Arial Narrow" w:hAnsi="Arial Narrow" w:cs="Arial"/>
                <w:i/>
                <w:sz w:val="22"/>
                <w:szCs w:val="22"/>
              </w:rPr>
              <w:t>, proyector digital, sistema de audio, computadora personal, cámara web, cámara de video, cámara fotográfica, teléfono celular, software</w:t>
            </w:r>
          </w:p>
          <w:p w:rsidR="00F35469" w:rsidRPr="00A85468" w:rsidRDefault="00F35469" w:rsidP="00084D41">
            <w:pPr>
              <w:jc w:val="both"/>
              <w:rPr>
                <w:rFonts w:ascii="Arial Narrow" w:hAnsi="Arial Narrow" w:cs="Arial"/>
                <w:bCs/>
                <w:sz w:val="22"/>
                <w:szCs w:val="22"/>
              </w:rPr>
            </w:pPr>
          </w:p>
        </w:tc>
      </w:tr>
    </w:tbl>
    <w:p w:rsidR="00F35469" w:rsidRDefault="00F35469" w:rsidP="00502A81">
      <w:pPr>
        <w:autoSpaceDE w:val="0"/>
        <w:autoSpaceDN w:val="0"/>
        <w:adjustRightInd w:val="0"/>
        <w:ind w:left="720"/>
        <w:jc w:val="both"/>
        <w:rPr>
          <w:rFonts w:ascii="Arial" w:hAnsi="Arial" w:cs="Arial"/>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1860"/>
        <w:gridCol w:w="1542"/>
        <w:gridCol w:w="3261"/>
      </w:tblGrid>
      <w:tr w:rsidR="00F35469" w:rsidRPr="00A85468" w:rsidTr="00084D41">
        <w:trPr>
          <w:trHeight w:val="243"/>
        </w:trPr>
        <w:tc>
          <w:tcPr>
            <w:tcW w:w="9606" w:type="dxa"/>
            <w:gridSpan w:val="4"/>
          </w:tcPr>
          <w:p w:rsidR="00F35469" w:rsidRPr="00A85468" w:rsidRDefault="00F35469" w:rsidP="00F35469">
            <w:pPr>
              <w:jc w:val="center"/>
              <w:rPr>
                <w:rFonts w:ascii="Arial Narrow" w:hAnsi="Arial Narrow"/>
                <w:b/>
              </w:rPr>
            </w:pPr>
            <w:r w:rsidRPr="00A85468">
              <w:rPr>
                <w:rFonts w:ascii="Arial Narrow" w:hAnsi="Arial Narrow"/>
                <w:b/>
              </w:rPr>
              <w:t>Unidad</w:t>
            </w:r>
            <w:r>
              <w:rPr>
                <w:rFonts w:ascii="Arial Narrow" w:hAnsi="Arial Narrow"/>
                <w:b/>
              </w:rPr>
              <w:t xml:space="preserve"> 4</w:t>
            </w:r>
            <w:r w:rsidRPr="00A85468">
              <w:rPr>
                <w:rFonts w:ascii="Arial Narrow" w:hAnsi="Arial Narrow"/>
                <w:b/>
              </w:rPr>
              <w:t xml:space="preserve">: </w:t>
            </w:r>
            <w:r w:rsidRPr="00F236E3">
              <w:rPr>
                <w:rFonts w:ascii="Arial" w:hAnsi="Arial" w:cs="Arial"/>
              </w:rPr>
              <w:t>Álgebra de vectores</w:t>
            </w:r>
          </w:p>
        </w:tc>
      </w:tr>
      <w:tr w:rsidR="00F35469" w:rsidRPr="00A85468" w:rsidTr="00084D41">
        <w:trPr>
          <w:trHeight w:val="243"/>
        </w:trPr>
        <w:tc>
          <w:tcPr>
            <w:tcW w:w="9606" w:type="dxa"/>
            <w:gridSpan w:val="4"/>
          </w:tcPr>
          <w:p w:rsidR="00F35469" w:rsidRPr="00A85468" w:rsidRDefault="00F35469" w:rsidP="00084D41">
            <w:pPr>
              <w:jc w:val="both"/>
              <w:rPr>
                <w:rFonts w:ascii="Arial Narrow" w:hAnsi="Arial Narrow"/>
                <w:b/>
              </w:rPr>
            </w:pPr>
            <w:r w:rsidRPr="00A85468">
              <w:rPr>
                <w:rFonts w:ascii="Arial Narrow" w:hAnsi="Arial Narrow"/>
                <w:b/>
              </w:rPr>
              <w:t>Competencia de la unidad:</w:t>
            </w:r>
            <w:r>
              <w:rPr>
                <w:rFonts w:ascii="Arial Narrow" w:hAnsi="Arial Narrow"/>
                <w:b/>
              </w:rPr>
              <w:t xml:space="preserve"> </w:t>
            </w:r>
            <w:r w:rsidRPr="00EF7B39">
              <w:rPr>
                <w:rFonts w:ascii="Arial Narrow" w:hAnsi="Arial Narrow"/>
                <w:sz w:val="22"/>
                <w:szCs w:val="22"/>
              </w:rPr>
              <w:t>Redactado</w:t>
            </w:r>
            <w:r>
              <w:rPr>
                <w:rFonts w:ascii="Arial Narrow" w:hAnsi="Arial Narrow"/>
                <w:sz w:val="22"/>
                <w:szCs w:val="22"/>
              </w:rPr>
              <w:t xml:space="preserve"> </w:t>
            </w:r>
            <w:r w:rsidRPr="00EF7B39">
              <w:rPr>
                <w:rFonts w:ascii="Arial Narrow" w:hAnsi="Arial Narrow" w:cs="Arial"/>
                <w:i/>
                <w:sz w:val="22"/>
                <w:szCs w:val="22"/>
                <w:lang w:val="es-MX"/>
              </w:rPr>
              <w:t>verbo + contenido</w:t>
            </w:r>
            <w:r>
              <w:rPr>
                <w:rFonts w:ascii="Arial Narrow" w:hAnsi="Arial Narrow" w:cs="Arial"/>
                <w:i/>
                <w:sz w:val="22"/>
                <w:szCs w:val="22"/>
                <w:lang w:val="es-MX"/>
              </w:rPr>
              <w:t xml:space="preserve"> conceptual</w:t>
            </w:r>
            <w:r w:rsidRPr="00EF7B39">
              <w:rPr>
                <w:rFonts w:ascii="Arial Narrow" w:hAnsi="Arial Narrow" w:cs="Arial"/>
                <w:i/>
                <w:sz w:val="22"/>
                <w:szCs w:val="22"/>
                <w:lang w:val="es-MX"/>
              </w:rPr>
              <w:t xml:space="preserve"> +</w:t>
            </w:r>
            <w:r>
              <w:rPr>
                <w:rFonts w:ascii="Arial Narrow" w:hAnsi="Arial Narrow" w:cs="Arial"/>
                <w:i/>
                <w:sz w:val="22"/>
                <w:szCs w:val="22"/>
                <w:lang w:val="es-MX"/>
              </w:rPr>
              <w:t>finalidad</w:t>
            </w:r>
            <w:r w:rsidRPr="00EF7B39">
              <w:rPr>
                <w:rFonts w:ascii="Arial Narrow" w:hAnsi="Arial Narrow" w:cs="Arial"/>
                <w:i/>
                <w:sz w:val="22"/>
                <w:szCs w:val="22"/>
                <w:lang w:val="es-MX"/>
              </w:rPr>
              <w:t xml:space="preserve"> context</w:t>
            </w:r>
            <w:r>
              <w:rPr>
                <w:rFonts w:ascii="Arial Narrow" w:hAnsi="Arial Narrow" w:cs="Arial"/>
                <w:i/>
                <w:sz w:val="22"/>
                <w:szCs w:val="22"/>
                <w:lang w:val="es-MX"/>
              </w:rPr>
              <w:t>ual + condición de referencia</w:t>
            </w:r>
          </w:p>
          <w:p w:rsidR="00F35469" w:rsidRPr="007A453B" w:rsidRDefault="00F35469" w:rsidP="00084D41">
            <w:pPr>
              <w:jc w:val="center"/>
              <w:rPr>
                <w:rFonts w:ascii="Arial Narrow" w:hAnsi="Arial Narrow"/>
              </w:rPr>
            </w:pPr>
            <w:r w:rsidRPr="007A453B">
              <w:rPr>
                <w:rFonts w:ascii="Arial Narrow" w:hAnsi="Arial Narrow"/>
                <w:shd w:val="clear" w:color="auto" w:fill="DAEEF3" w:themeFill="accent5" w:themeFillTint="33"/>
              </w:rPr>
              <w:t>¿Qué? ¿Pará qué? ¿En dónde? ¿Con base a qué parámetros?</w:t>
            </w:r>
          </w:p>
        </w:tc>
      </w:tr>
      <w:tr w:rsidR="00F35469" w:rsidRPr="00A85468" w:rsidTr="00084D41">
        <w:trPr>
          <w:trHeight w:val="243"/>
        </w:trPr>
        <w:tc>
          <w:tcPr>
            <w:tcW w:w="9606" w:type="dxa"/>
            <w:gridSpan w:val="4"/>
          </w:tcPr>
          <w:p w:rsidR="00F35469" w:rsidRPr="00A85468" w:rsidRDefault="00F35469" w:rsidP="00084D41">
            <w:pPr>
              <w:rPr>
                <w:rFonts w:ascii="Arial Narrow" w:hAnsi="Arial Narrow"/>
                <w:b/>
              </w:rPr>
            </w:pPr>
            <w:r w:rsidRPr="00A85468">
              <w:rPr>
                <w:rFonts w:ascii="Arial Narrow" w:hAnsi="Arial Narrow"/>
                <w:b/>
              </w:rPr>
              <w:t>Objetivo de la unidad:</w:t>
            </w:r>
            <w:r>
              <w:rPr>
                <w:rFonts w:ascii="Arial Narrow" w:hAnsi="Arial Narrow"/>
                <w:b/>
              </w:rPr>
              <w:t xml:space="preserve">  </w:t>
            </w:r>
            <w:r w:rsidRPr="00EF7B39">
              <w:rPr>
                <w:rFonts w:ascii="Arial Narrow" w:hAnsi="Arial Narrow" w:cs="Arial"/>
                <w:i/>
                <w:sz w:val="22"/>
                <w:szCs w:val="22"/>
                <w:lang w:val="es-MX"/>
              </w:rPr>
              <w:t>Redactado verbo + contenido + contexto</w:t>
            </w:r>
          </w:p>
          <w:p w:rsidR="00F35469" w:rsidRDefault="00F35469" w:rsidP="00084D41">
            <w:pPr>
              <w:jc w:val="center"/>
              <w:rPr>
                <w:rFonts w:ascii="Arial Narrow" w:hAnsi="Arial Narrow"/>
                <w:sz w:val="22"/>
                <w:szCs w:val="22"/>
                <w:shd w:val="clear" w:color="auto" w:fill="DAEEF3" w:themeFill="accent5" w:themeFillTint="33"/>
              </w:rPr>
            </w:pPr>
            <w:r w:rsidRPr="00D40A68">
              <w:rPr>
                <w:rFonts w:ascii="Arial Narrow" w:hAnsi="Arial Narrow"/>
                <w:sz w:val="22"/>
                <w:szCs w:val="22"/>
                <w:shd w:val="clear" w:color="auto" w:fill="DAEEF3" w:themeFill="accent5" w:themeFillTint="33"/>
              </w:rPr>
              <w:t>Nivel de aprendizaje (</w:t>
            </w:r>
            <w:proofErr w:type="spellStart"/>
            <w:r w:rsidRPr="00D40A68">
              <w:rPr>
                <w:rFonts w:ascii="Arial Narrow" w:hAnsi="Arial Narrow"/>
                <w:sz w:val="22"/>
                <w:szCs w:val="22"/>
                <w:shd w:val="clear" w:color="auto" w:fill="DAEEF3" w:themeFill="accent5" w:themeFillTint="33"/>
              </w:rPr>
              <w:t>Uniestructural</w:t>
            </w:r>
            <w:proofErr w:type="spellEnd"/>
            <w:r w:rsidRPr="00D40A68">
              <w:rPr>
                <w:rFonts w:ascii="Arial Narrow" w:hAnsi="Arial Narrow"/>
                <w:sz w:val="22"/>
                <w:szCs w:val="22"/>
                <w:shd w:val="clear" w:color="auto" w:fill="DAEEF3" w:themeFill="accent5" w:themeFillTint="33"/>
              </w:rPr>
              <w:t xml:space="preserve">, </w:t>
            </w:r>
            <w:proofErr w:type="spellStart"/>
            <w:r w:rsidRPr="00D40A68">
              <w:rPr>
                <w:rFonts w:ascii="Arial Narrow" w:hAnsi="Arial Narrow"/>
                <w:sz w:val="22"/>
                <w:szCs w:val="22"/>
                <w:shd w:val="clear" w:color="auto" w:fill="DAEEF3" w:themeFill="accent5" w:themeFillTint="33"/>
              </w:rPr>
              <w:t>Multiestructural</w:t>
            </w:r>
            <w:proofErr w:type="spellEnd"/>
            <w:r w:rsidRPr="00D40A68">
              <w:rPr>
                <w:rFonts w:ascii="Arial Narrow" w:hAnsi="Arial Narrow"/>
                <w:sz w:val="22"/>
                <w:szCs w:val="22"/>
                <w:shd w:val="clear" w:color="auto" w:fill="DAEEF3" w:themeFill="accent5" w:themeFillTint="33"/>
              </w:rPr>
              <w:t>, Relacional y Abstracto Ampliado)  + tipo de conocimiento(Declarativo, Procedimental, Condicional o Funcional )  + contexto</w:t>
            </w:r>
          </w:p>
          <w:p w:rsidR="00F35469" w:rsidRDefault="00F35469" w:rsidP="00F35469">
            <w:pPr>
              <w:jc w:val="both"/>
              <w:rPr>
                <w:rFonts w:ascii="Arial Narrow" w:hAnsi="Arial Narrow"/>
                <w:sz w:val="22"/>
                <w:szCs w:val="22"/>
                <w:shd w:val="clear" w:color="auto" w:fill="C6D9F1" w:themeFill="text2" w:themeFillTint="33"/>
              </w:rPr>
            </w:pPr>
            <w:r w:rsidRPr="00F236E3">
              <w:rPr>
                <w:rFonts w:ascii="Arial" w:hAnsi="Arial" w:cs="Arial"/>
              </w:rPr>
              <w:t>Que el alumno sea capaz de operar el álgebra de vectores, así como sus aplicaciones.</w:t>
            </w:r>
          </w:p>
          <w:p w:rsidR="00F35469" w:rsidRPr="007A453B" w:rsidRDefault="00F35469" w:rsidP="00084D41">
            <w:pPr>
              <w:jc w:val="center"/>
              <w:rPr>
                <w:rFonts w:ascii="Arial Narrow" w:hAnsi="Arial Narrow"/>
                <w:sz w:val="22"/>
                <w:szCs w:val="22"/>
              </w:rPr>
            </w:pPr>
          </w:p>
        </w:tc>
      </w:tr>
      <w:tr w:rsidR="00F35469" w:rsidRPr="00A85468" w:rsidTr="00084D41">
        <w:trPr>
          <w:trHeight w:val="243"/>
        </w:trPr>
        <w:tc>
          <w:tcPr>
            <w:tcW w:w="9606" w:type="dxa"/>
            <w:gridSpan w:val="4"/>
          </w:tcPr>
          <w:p w:rsidR="00F35469" w:rsidRPr="00A85468" w:rsidRDefault="00F35469" w:rsidP="00084D41">
            <w:pPr>
              <w:jc w:val="center"/>
              <w:rPr>
                <w:rFonts w:ascii="Arial Narrow" w:hAnsi="Arial Narrow"/>
                <w:b/>
              </w:rPr>
            </w:pPr>
            <w:r w:rsidRPr="00A85468">
              <w:rPr>
                <w:rFonts w:ascii="Arial Narrow" w:hAnsi="Arial Narrow"/>
                <w:b/>
              </w:rPr>
              <w:t>Elementos de Competencia Disciplinar</w:t>
            </w:r>
          </w:p>
        </w:tc>
      </w:tr>
      <w:tr w:rsidR="00F35469" w:rsidRPr="00A85468" w:rsidTr="00084D41">
        <w:trPr>
          <w:trHeight w:val="276"/>
        </w:trPr>
        <w:tc>
          <w:tcPr>
            <w:tcW w:w="2943" w:type="dxa"/>
          </w:tcPr>
          <w:p w:rsidR="00F35469" w:rsidRPr="00A85468" w:rsidRDefault="00F35469" w:rsidP="00084D41">
            <w:pPr>
              <w:jc w:val="center"/>
              <w:rPr>
                <w:rFonts w:ascii="Arial Narrow" w:hAnsi="Arial Narrow"/>
                <w:b/>
              </w:rPr>
            </w:pPr>
            <w:r w:rsidRPr="00A85468">
              <w:rPr>
                <w:rFonts w:ascii="Arial Narrow" w:hAnsi="Arial Narrow"/>
                <w:b/>
              </w:rPr>
              <w:t>Conocimientos</w:t>
            </w:r>
          </w:p>
        </w:tc>
        <w:tc>
          <w:tcPr>
            <w:tcW w:w="3402" w:type="dxa"/>
            <w:gridSpan w:val="2"/>
          </w:tcPr>
          <w:p w:rsidR="00F35469" w:rsidRPr="00A85468" w:rsidRDefault="00F35469" w:rsidP="00084D41">
            <w:pPr>
              <w:jc w:val="center"/>
              <w:rPr>
                <w:rFonts w:ascii="Arial Narrow" w:hAnsi="Arial Narrow"/>
                <w:b/>
              </w:rPr>
            </w:pPr>
            <w:r w:rsidRPr="00A85468">
              <w:rPr>
                <w:rFonts w:ascii="Arial Narrow" w:hAnsi="Arial Narrow"/>
                <w:b/>
              </w:rPr>
              <w:t>Habilidades</w:t>
            </w:r>
          </w:p>
        </w:tc>
        <w:tc>
          <w:tcPr>
            <w:tcW w:w="3261" w:type="dxa"/>
          </w:tcPr>
          <w:p w:rsidR="00F35469" w:rsidRPr="00A85468" w:rsidRDefault="00F35469" w:rsidP="00084D41">
            <w:pPr>
              <w:jc w:val="center"/>
              <w:rPr>
                <w:rFonts w:ascii="Arial Narrow" w:hAnsi="Arial Narrow"/>
                <w:b/>
              </w:rPr>
            </w:pPr>
            <w:r w:rsidRPr="00A85468">
              <w:rPr>
                <w:rFonts w:ascii="Arial Narrow" w:hAnsi="Arial Narrow"/>
                <w:b/>
              </w:rPr>
              <w:t>Actitudes y Valores</w:t>
            </w:r>
          </w:p>
        </w:tc>
      </w:tr>
      <w:tr w:rsidR="00F35469" w:rsidRPr="00A85468" w:rsidTr="00084D41">
        <w:trPr>
          <w:trHeight w:val="275"/>
        </w:trPr>
        <w:tc>
          <w:tcPr>
            <w:tcW w:w="2943" w:type="dxa"/>
          </w:tcPr>
          <w:p w:rsidR="00F35469" w:rsidRPr="00A85468" w:rsidRDefault="00F35469" w:rsidP="00084D41">
            <w:pPr>
              <w:jc w:val="both"/>
              <w:rPr>
                <w:rFonts w:ascii="Arial Narrow" w:hAnsi="Arial Narrow"/>
                <w:sz w:val="22"/>
                <w:szCs w:val="22"/>
              </w:rPr>
            </w:pPr>
          </w:p>
          <w:p w:rsidR="00F35469" w:rsidRPr="00A85468" w:rsidRDefault="00F35469" w:rsidP="00084D41">
            <w:pPr>
              <w:jc w:val="both"/>
              <w:rPr>
                <w:rFonts w:ascii="Arial Narrow" w:hAnsi="Arial Narrow" w:cs="Arial"/>
                <w:i/>
                <w:sz w:val="22"/>
                <w:szCs w:val="22"/>
              </w:rPr>
            </w:pPr>
            <w:r w:rsidRPr="00A85468">
              <w:rPr>
                <w:rFonts w:ascii="Arial Narrow" w:hAnsi="Arial Narrow" w:cs="Arial"/>
                <w:i/>
                <w:sz w:val="22"/>
                <w:szCs w:val="22"/>
              </w:rPr>
              <w:t xml:space="preserve">Redactar los saberes de carácter cognitivos en términos de </w:t>
            </w:r>
            <w:r w:rsidRPr="00A85468">
              <w:rPr>
                <w:rFonts w:ascii="Arial Narrow" w:hAnsi="Arial Narrow" w:cs="Arial"/>
                <w:b/>
                <w:i/>
                <w:sz w:val="22"/>
                <w:szCs w:val="22"/>
              </w:rPr>
              <w:t>qué debe saber</w:t>
            </w:r>
            <w:r w:rsidRPr="00A85468">
              <w:rPr>
                <w:rFonts w:ascii="Arial Narrow" w:hAnsi="Arial Narrow" w:cs="Arial"/>
                <w:i/>
                <w:sz w:val="22"/>
                <w:szCs w:val="22"/>
              </w:rPr>
              <w:t xml:space="preserve"> el estudiante.</w:t>
            </w:r>
          </w:p>
          <w:p w:rsidR="00F35469" w:rsidRPr="00A85468" w:rsidRDefault="00F35469" w:rsidP="00084D41">
            <w:pPr>
              <w:pStyle w:val="Default"/>
              <w:jc w:val="both"/>
              <w:rPr>
                <w:rFonts w:ascii="Arial Narrow" w:hAnsi="Arial Narrow" w:cs="Times New Roman"/>
                <w:bCs/>
                <w:color w:val="auto"/>
                <w:sz w:val="22"/>
                <w:szCs w:val="22"/>
              </w:rPr>
            </w:pPr>
            <w:r w:rsidRPr="00A85468">
              <w:rPr>
                <w:rFonts w:ascii="Arial Narrow" w:hAnsi="Arial Narrow" w:cs="Times New Roman"/>
                <w:bCs/>
                <w:color w:val="auto"/>
                <w:sz w:val="22"/>
                <w:szCs w:val="22"/>
              </w:rPr>
              <w:t xml:space="preserve">Aquí se deben </w:t>
            </w:r>
            <w:r>
              <w:rPr>
                <w:rFonts w:ascii="Arial Narrow" w:hAnsi="Arial Narrow" w:cs="Times New Roman"/>
                <w:bCs/>
                <w:color w:val="auto"/>
                <w:sz w:val="22"/>
                <w:szCs w:val="22"/>
              </w:rPr>
              <w:t>colocar</w:t>
            </w:r>
            <w:r w:rsidRPr="00A85468">
              <w:rPr>
                <w:rFonts w:ascii="Arial Narrow" w:hAnsi="Arial Narrow" w:cs="Times New Roman"/>
                <w:bCs/>
                <w:color w:val="auto"/>
                <w:sz w:val="22"/>
                <w:szCs w:val="22"/>
              </w:rPr>
              <w:t xml:space="preserve"> los temas principales de cada unidad</w:t>
            </w:r>
          </w:p>
          <w:p w:rsidR="00F35469" w:rsidRPr="00A85468" w:rsidRDefault="00F35469" w:rsidP="00F35469">
            <w:pPr>
              <w:numPr>
                <w:ilvl w:val="0"/>
                <w:numId w:val="31"/>
              </w:numPr>
              <w:jc w:val="both"/>
              <w:rPr>
                <w:rFonts w:ascii="Arial Narrow" w:hAnsi="Arial Narrow" w:cs="Arial"/>
                <w:i/>
                <w:sz w:val="22"/>
                <w:szCs w:val="22"/>
              </w:rPr>
            </w:pPr>
            <w:r w:rsidRPr="00A85468">
              <w:rPr>
                <w:rFonts w:ascii="Arial Narrow" w:hAnsi="Arial Narrow" w:cs="Arial"/>
                <w:i/>
                <w:sz w:val="22"/>
                <w:szCs w:val="22"/>
              </w:rPr>
              <w:t>XXXX</w:t>
            </w:r>
          </w:p>
          <w:p w:rsidR="00F35469" w:rsidRPr="00A85468" w:rsidRDefault="00F35469" w:rsidP="00F35469">
            <w:pPr>
              <w:numPr>
                <w:ilvl w:val="0"/>
                <w:numId w:val="31"/>
              </w:numPr>
              <w:jc w:val="both"/>
              <w:rPr>
                <w:rFonts w:ascii="Arial Narrow" w:hAnsi="Arial Narrow" w:cs="Arial"/>
                <w:i/>
                <w:sz w:val="22"/>
                <w:szCs w:val="22"/>
              </w:rPr>
            </w:pPr>
            <w:r w:rsidRPr="00A85468">
              <w:rPr>
                <w:rFonts w:ascii="Arial Narrow" w:hAnsi="Arial Narrow" w:cs="Arial"/>
                <w:i/>
                <w:sz w:val="22"/>
                <w:szCs w:val="22"/>
              </w:rPr>
              <w:t xml:space="preserve"> XXXX</w:t>
            </w:r>
          </w:p>
          <w:p w:rsidR="00F35469" w:rsidRPr="00A85468" w:rsidRDefault="00F35469" w:rsidP="00F35469">
            <w:pPr>
              <w:numPr>
                <w:ilvl w:val="0"/>
                <w:numId w:val="31"/>
              </w:numPr>
              <w:jc w:val="both"/>
              <w:rPr>
                <w:rFonts w:ascii="Arial Narrow" w:hAnsi="Arial Narrow" w:cs="Arial"/>
                <w:i/>
                <w:sz w:val="22"/>
                <w:szCs w:val="22"/>
              </w:rPr>
            </w:pPr>
            <w:r w:rsidRPr="00A85468">
              <w:rPr>
                <w:rFonts w:ascii="Arial Narrow" w:hAnsi="Arial Narrow" w:cs="Arial"/>
                <w:i/>
                <w:sz w:val="22"/>
                <w:szCs w:val="22"/>
              </w:rPr>
              <w:t>XXXX</w:t>
            </w:r>
          </w:p>
          <w:p w:rsidR="00F35469" w:rsidRPr="00A85468" w:rsidRDefault="00F35469" w:rsidP="00084D41">
            <w:pPr>
              <w:rPr>
                <w:rFonts w:ascii="Arial Narrow" w:hAnsi="Arial Narrow" w:cs="Arial"/>
                <w:i/>
                <w:sz w:val="22"/>
                <w:szCs w:val="22"/>
              </w:rPr>
            </w:pPr>
          </w:p>
          <w:p w:rsidR="00F35469" w:rsidRPr="00A85468" w:rsidRDefault="00F35469" w:rsidP="00084D41">
            <w:pPr>
              <w:jc w:val="center"/>
              <w:rPr>
                <w:rFonts w:ascii="Arial Narrow" w:hAnsi="Arial Narrow" w:cs="Arial"/>
                <w:i/>
                <w:sz w:val="22"/>
                <w:szCs w:val="22"/>
              </w:rPr>
            </w:pPr>
          </w:p>
          <w:p w:rsidR="00F35469" w:rsidRPr="00A85468" w:rsidRDefault="00F35469" w:rsidP="00084D41">
            <w:pPr>
              <w:jc w:val="center"/>
              <w:rPr>
                <w:rFonts w:ascii="Arial Narrow" w:hAnsi="Arial Narrow" w:cs="Arial"/>
                <w:i/>
                <w:sz w:val="22"/>
                <w:szCs w:val="22"/>
              </w:rPr>
            </w:pPr>
          </w:p>
          <w:p w:rsidR="00F35469" w:rsidRPr="00A85468" w:rsidRDefault="00F35469" w:rsidP="00084D41">
            <w:pPr>
              <w:jc w:val="both"/>
              <w:rPr>
                <w:rFonts w:ascii="Arial Narrow" w:hAnsi="Arial Narrow"/>
                <w:sz w:val="22"/>
                <w:szCs w:val="22"/>
              </w:rPr>
            </w:pPr>
          </w:p>
          <w:p w:rsidR="00F35469" w:rsidRPr="00A85468" w:rsidRDefault="00F35469" w:rsidP="00084D41">
            <w:pPr>
              <w:jc w:val="both"/>
              <w:rPr>
                <w:rFonts w:ascii="Arial Narrow" w:hAnsi="Arial Narrow"/>
                <w:sz w:val="22"/>
                <w:szCs w:val="22"/>
              </w:rPr>
            </w:pPr>
          </w:p>
        </w:tc>
        <w:tc>
          <w:tcPr>
            <w:tcW w:w="3402" w:type="dxa"/>
            <w:gridSpan w:val="2"/>
          </w:tcPr>
          <w:p w:rsidR="00F35469" w:rsidRPr="00A85468" w:rsidRDefault="00F35469" w:rsidP="00084D41">
            <w:pPr>
              <w:jc w:val="both"/>
              <w:rPr>
                <w:rFonts w:ascii="Arial Narrow" w:hAnsi="Arial Narrow" w:cs="Arial"/>
                <w:bCs/>
                <w:i/>
                <w:sz w:val="22"/>
                <w:szCs w:val="22"/>
              </w:rPr>
            </w:pPr>
            <w:r w:rsidRPr="00A85468">
              <w:rPr>
                <w:rFonts w:ascii="Arial Narrow" w:hAnsi="Arial Narrow" w:cs="Arial"/>
                <w:bCs/>
                <w:i/>
                <w:sz w:val="22"/>
                <w:szCs w:val="22"/>
              </w:rPr>
              <w:t>Redactar los saberes de carácter procedimentales en términos de</w:t>
            </w:r>
            <w:r w:rsidRPr="00A85468">
              <w:rPr>
                <w:rFonts w:ascii="Arial Narrow" w:hAnsi="Arial Narrow" w:cs="Arial"/>
                <w:b/>
                <w:bCs/>
                <w:i/>
                <w:sz w:val="22"/>
                <w:szCs w:val="22"/>
              </w:rPr>
              <w:t xml:space="preserve"> qué debe  saber hacer, o  qué debe ser capaz de hacer </w:t>
            </w:r>
            <w:r w:rsidRPr="00A85468">
              <w:rPr>
                <w:rFonts w:ascii="Arial Narrow" w:hAnsi="Arial Narrow" w:cs="Arial"/>
                <w:bCs/>
                <w:i/>
                <w:sz w:val="22"/>
                <w:szCs w:val="22"/>
              </w:rPr>
              <w:t>el estudiante.</w:t>
            </w:r>
          </w:p>
          <w:p w:rsidR="00F35469" w:rsidRPr="00A85468" w:rsidRDefault="00F35469" w:rsidP="00084D41">
            <w:pPr>
              <w:rPr>
                <w:rFonts w:ascii="Arial Narrow" w:hAnsi="Arial Narrow" w:cs="Arial"/>
                <w:bCs/>
                <w:i/>
                <w:sz w:val="22"/>
                <w:szCs w:val="22"/>
              </w:rPr>
            </w:pPr>
          </w:p>
          <w:p w:rsidR="00F35469" w:rsidRDefault="00F35469" w:rsidP="00084D41">
            <w:pPr>
              <w:pStyle w:val="Default"/>
              <w:jc w:val="both"/>
              <w:rPr>
                <w:rFonts w:ascii="Arial Narrow" w:hAnsi="Arial Narrow"/>
                <w:color w:val="auto"/>
                <w:sz w:val="22"/>
                <w:szCs w:val="22"/>
              </w:rPr>
            </w:pPr>
          </w:p>
          <w:p w:rsidR="00F35469" w:rsidRDefault="00F35469" w:rsidP="00084D41">
            <w:pPr>
              <w:pStyle w:val="Default"/>
              <w:jc w:val="both"/>
              <w:rPr>
                <w:rFonts w:ascii="Arial Narrow" w:hAnsi="Arial Narrow"/>
                <w:color w:val="auto"/>
                <w:sz w:val="22"/>
                <w:szCs w:val="22"/>
              </w:rPr>
            </w:pPr>
          </w:p>
          <w:p w:rsidR="00F35469" w:rsidRPr="00A85468" w:rsidRDefault="00F35469" w:rsidP="00084D41">
            <w:pPr>
              <w:pStyle w:val="Default"/>
              <w:jc w:val="both"/>
              <w:rPr>
                <w:rFonts w:ascii="Arial Narrow" w:hAnsi="Arial Narrow"/>
                <w:color w:val="auto"/>
                <w:sz w:val="22"/>
                <w:szCs w:val="22"/>
              </w:rPr>
            </w:pPr>
            <w:r w:rsidRPr="00026AC9">
              <w:rPr>
                <w:rFonts w:ascii="Arial Narrow" w:hAnsi="Arial Narrow"/>
                <w:color w:val="auto"/>
                <w:sz w:val="22"/>
                <w:szCs w:val="22"/>
                <w:shd w:val="clear" w:color="auto" w:fill="DAEEF3" w:themeFill="accent5" w:themeFillTint="33"/>
              </w:rPr>
              <w:t xml:space="preserve">Nota: Consulte el anexo </w:t>
            </w:r>
            <w:r>
              <w:rPr>
                <w:rFonts w:ascii="Arial Narrow" w:hAnsi="Arial Narrow"/>
                <w:color w:val="auto"/>
                <w:sz w:val="22"/>
                <w:szCs w:val="22"/>
                <w:shd w:val="clear" w:color="auto" w:fill="DAEEF3" w:themeFill="accent5" w:themeFillTint="33"/>
              </w:rPr>
              <w:t xml:space="preserve">B </w:t>
            </w:r>
            <w:r w:rsidRPr="00026AC9">
              <w:rPr>
                <w:rFonts w:ascii="Arial Narrow" w:hAnsi="Arial Narrow"/>
                <w:color w:val="auto"/>
                <w:sz w:val="22"/>
                <w:szCs w:val="22"/>
                <w:shd w:val="clear" w:color="auto" w:fill="DAEEF3" w:themeFill="accent5" w:themeFillTint="33"/>
              </w:rPr>
              <w:t>de habilidades</w:t>
            </w:r>
            <w:r>
              <w:rPr>
                <w:rFonts w:ascii="Arial Narrow" w:hAnsi="Arial Narrow"/>
                <w:color w:val="auto"/>
                <w:sz w:val="22"/>
                <w:szCs w:val="22"/>
                <w:shd w:val="clear" w:color="auto" w:fill="DAEEF3" w:themeFill="accent5" w:themeFillTint="33"/>
              </w:rPr>
              <w:t xml:space="preserve">, </w:t>
            </w:r>
            <w:r w:rsidRPr="00026AC9">
              <w:rPr>
                <w:rFonts w:ascii="Arial Narrow" w:hAnsi="Arial Narrow"/>
                <w:color w:val="auto"/>
                <w:sz w:val="22"/>
                <w:szCs w:val="22"/>
                <w:shd w:val="clear" w:color="auto" w:fill="DAEEF3" w:themeFill="accent5" w:themeFillTint="33"/>
              </w:rPr>
              <w:t xml:space="preserve"> actitudes</w:t>
            </w:r>
            <w:r>
              <w:rPr>
                <w:rFonts w:ascii="Arial Narrow" w:hAnsi="Arial Narrow"/>
                <w:color w:val="auto"/>
                <w:sz w:val="22"/>
                <w:szCs w:val="22"/>
                <w:shd w:val="clear" w:color="auto" w:fill="DAEEF3" w:themeFill="accent5" w:themeFillTint="33"/>
              </w:rPr>
              <w:t xml:space="preserve"> y valores</w:t>
            </w:r>
          </w:p>
        </w:tc>
        <w:tc>
          <w:tcPr>
            <w:tcW w:w="3261" w:type="dxa"/>
          </w:tcPr>
          <w:p w:rsidR="00F35469" w:rsidRPr="00A85468" w:rsidRDefault="00F35469" w:rsidP="00084D41">
            <w:pPr>
              <w:jc w:val="both"/>
              <w:rPr>
                <w:rFonts w:ascii="Arial Narrow" w:hAnsi="Arial Narrow" w:cs="Arial"/>
                <w:i/>
                <w:sz w:val="22"/>
                <w:szCs w:val="22"/>
              </w:rPr>
            </w:pPr>
            <w:r w:rsidRPr="00A85468">
              <w:rPr>
                <w:rFonts w:ascii="Arial Narrow" w:hAnsi="Arial Narrow" w:cs="Arial"/>
                <w:bCs/>
                <w:i/>
                <w:sz w:val="22"/>
                <w:szCs w:val="22"/>
              </w:rPr>
              <w:t>Redactar los saberes de carácter actitudinales y  conductuales en términos de</w:t>
            </w:r>
            <w:r w:rsidRPr="00A85468">
              <w:rPr>
                <w:rFonts w:ascii="Arial Narrow" w:hAnsi="Arial Narrow" w:cs="Arial"/>
                <w:b/>
                <w:bCs/>
                <w:i/>
                <w:sz w:val="22"/>
                <w:szCs w:val="22"/>
              </w:rPr>
              <w:t xml:space="preserve"> s</w:t>
            </w:r>
            <w:r w:rsidRPr="00A85468">
              <w:rPr>
                <w:rFonts w:ascii="Arial Narrow" w:hAnsi="Arial Narrow" w:cs="Arial"/>
                <w:b/>
                <w:i/>
                <w:sz w:val="22"/>
                <w:szCs w:val="22"/>
              </w:rPr>
              <w:t xml:space="preserve">aber ser y saber convivir </w:t>
            </w:r>
            <w:r w:rsidRPr="00A85468">
              <w:rPr>
                <w:rFonts w:ascii="Arial Narrow" w:hAnsi="Arial Narrow" w:cs="Arial"/>
                <w:i/>
                <w:sz w:val="22"/>
                <w:szCs w:val="22"/>
              </w:rPr>
              <w:t>por parte del estudiante.</w:t>
            </w:r>
          </w:p>
          <w:p w:rsidR="00F35469" w:rsidRPr="00A85468" w:rsidRDefault="00F35469" w:rsidP="00084D41">
            <w:pPr>
              <w:jc w:val="both"/>
              <w:rPr>
                <w:rFonts w:ascii="Arial Narrow" w:hAnsi="Arial Narrow" w:cs="Arial"/>
                <w:b/>
                <w:i/>
                <w:sz w:val="22"/>
                <w:szCs w:val="22"/>
              </w:rPr>
            </w:pPr>
          </w:p>
          <w:p w:rsidR="00F35469" w:rsidRPr="00A85468" w:rsidRDefault="00F35469" w:rsidP="00084D41">
            <w:pPr>
              <w:rPr>
                <w:rFonts w:ascii="Arial Narrow" w:hAnsi="Arial Narrow"/>
                <w:sz w:val="22"/>
                <w:szCs w:val="22"/>
              </w:rPr>
            </w:pPr>
          </w:p>
        </w:tc>
      </w:tr>
      <w:tr w:rsidR="00F35469" w:rsidRPr="00A85468" w:rsidTr="00084D41">
        <w:trPr>
          <w:trHeight w:val="275"/>
        </w:trPr>
        <w:tc>
          <w:tcPr>
            <w:tcW w:w="4803" w:type="dxa"/>
            <w:gridSpan w:val="2"/>
          </w:tcPr>
          <w:p w:rsidR="00F35469" w:rsidRPr="00A85468" w:rsidRDefault="00F35469" w:rsidP="00084D41">
            <w:pPr>
              <w:jc w:val="both"/>
              <w:rPr>
                <w:rFonts w:ascii="Arial Narrow" w:hAnsi="Arial Narrow" w:cs="Arial"/>
                <w:bCs/>
                <w:sz w:val="22"/>
                <w:szCs w:val="22"/>
              </w:rPr>
            </w:pPr>
            <w:r w:rsidRPr="00623DA8">
              <w:rPr>
                <w:rFonts w:ascii="Arial Narrow" w:hAnsi="Arial Narrow" w:cs="Arial"/>
                <w:b/>
                <w:bCs/>
                <w:sz w:val="22"/>
                <w:szCs w:val="22"/>
              </w:rPr>
              <w:t>Estrategias de enseñanza</w:t>
            </w:r>
            <w:r w:rsidRPr="00A85468">
              <w:rPr>
                <w:rFonts w:ascii="Arial Narrow" w:hAnsi="Arial Narrow" w:cs="Arial"/>
                <w:bCs/>
                <w:sz w:val="22"/>
                <w:szCs w:val="22"/>
              </w:rPr>
              <w:t>:</w:t>
            </w:r>
          </w:p>
          <w:p w:rsidR="00F35469" w:rsidRPr="00A85468" w:rsidRDefault="00F35469" w:rsidP="00084D41">
            <w:pPr>
              <w:jc w:val="both"/>
              <w:rPr>
                <w:rFonts w:ascii="Arial Narrow" w:hAnsi="Arial Narrow" w:cs="Arial"/>
                <w:bCs/>
                <w:sz w:val="22"/>
                <w:szCs w:val="22"/>
              </w:rPr>
            </w:pPr>
            <w:r>
              <w:rPr>
                <w:rFonts w:ascii="Arial Narrow" w:hAnsi="Arial Narrow" w:cs="Arial"/>
                <w:bCs/>
                <w:sz w:val="22"/>
                <w:szCs w:val="22"/>
              </w:rPr>
              <w:t xml:space="preserve">Ejemplos: </w:t>
            </w:r>
            <w:r w:rsidRPr="00623DA8">
              <w:rPr>
                <w:rFonts w:ascii="Arial Narrow" w:hAnsi="Arial Narrow" w:cs="Arial"/>
                <w:bCs/>
                <w:i/>
                <w:sz w:val="22"/>
                <w:szCs w:val="22"/>
              </w:rPr>
              <w:t>foros, supervisión de prácticas, videoconferencias, métodos de casos, aprendizaje basado en problemas, aprendizaje basado en proyectos, conferencias magistrales, mesas redonda, paneles,  Debates, lluvia de ideas, presentación del profesor, seminario por estudiantes e investigadores, entre otras</w:t>
            </w:r>
            <w:r w:rsidRPr="00374EA3">
              <w:rPr>
                <w:rFonts w:ascii="Arial" w:hAnsi="Arial" w:cs="Arial"/>
                <w:bCs/>
                <w:i/>
                <w:color w:val="A6A6A6"/>
              </w:rPr>
              <w:t>.</w:t>
            </w:r>
          </w:p>
        </w:tc>
        <w:tc>
          <w:tcPr>
            <w:tcW w:w="4803" w:type="dxa"/>
            <w:gridSpan w:val="2"/>
          </w:tcPr>
          <w:p w:rsidR="00F35469" w:rsidRPr="00623DA8" w:rsidRDefault="00F35469" w:rsidP="00084D41">
            <w:pPr>
              <w:jc w:val="both"/>
              <w:rPr>
                <w:rFonts w:ascii="Arial Narrow" w:hAnsi="Arial Narrow" w:cs="Arial"/>
                <w:b/>
                <w:bCs/>
                <w:sz w:val="22"/>
                <w:szCs w:val="22"/>
              </w:rPr>
            </w:pPr>
            <w:r w:rsidRPr="00623DA8">
              <w:rPr>
                <w:rFonts w:ascii="Arial Narrow" w:hAnsi="Arial Narrow" w:cs="Arial"/>
                <w:b/>
                <w:bCs/>
                <w:sz w:val="22"/>
                <w:szCs w:val="22"/>
              </w:rPr>
              <w:t xml:space="preserve">Recursos didácticos </w:t>
            </w:r>
          </w:p>
          <w:p w:rsidR="00F35469" w:rsidRPr="00623DA8" w:rsidRDefault="00F35469" w:rsidP="00084D41">
            <w:pPr>
              <w:jc w:val="both"/>
              <w:rPr>
                <w:rFonts w:ascii="Arial Narrow" w:hAnsi="Arial Narrow" w:cs="Arial"/>
                <w:bCs/>
                <w:sz w:val="22"/>
                <w:szCs w:val="22"/>
              </w:rPr>
            </w:pPr>
            <w:r w:rsidRPr="00623DA8">
              <w:rPr>
                <w:rFonts w:ascii="Arial Narrow" w:hAnsi="Arial Narrow" w:cs="Arial"/>
                <w:i/>
                <w:sz w:val="22"/>
                <w:szCs w:val="22"/>
              </w:rPr>
              <w:t xml:space="preserve">Ejemplos: Plataforma institucional </w:t>
            </w:r>
            <w:proofErr w:type="spellStart"/>
            <w:r w:rsidRPr="00623DA8">
              <w:rPr>
                <w:rFonts w:ascii="Arial Narrow" w:hAnsi="Arial Narrow" w:cs="Arial"/>
                <w:i/>
                <w:sz w:val="22"/>
                <w:szCs w:val="22"/>
              </w:rPr>
              <w:t>Moodle</w:t>
            </w:r>
            <w:proofErr w:type="spellEnd"/>
            <w:r w:rsidRPr="00623DA8">
              <w:rPr>
                <w:rFonts w:ascii="Arial Narrow" w:hAnsi="Arial Narrow" w:cs="Arial"/>
                <w:i/>
                <w:sz w:val="22"/>
                <w:szCs w:val="22"/>
              </w:rPr>
              <w:t>, proyector digital, sistema de audio, computadora personal, cámara web, cámara de video, cámara fotográfica, teléfono celular, software</w:t>
            </w:r>
          </w:p>
          <w:p w:rsidR="00F35469" w:rsidRPr="00A85468" w:rsidRDefault="00F35469" w:rsidP="00084D41">
            <w:pPr>
              <w:jc w:val="both"/>
              <w:rPr>
                <w:rFonts w:ascii="Arial Narrow" w:hAnsi="Arial Narrow" w:cs="Arial"/>
                <w:bCs/>
                <w:sz w:val="22"/>
                <w:szCs w:val="22"/>
              </w:rPr>
            </w:pPr>
          </w:p>
        </w:tc>
      </w:tr>
    </w:tbl>
    <w:p w:rsidR="00F35469" w:rsidRDefault="00F35469" w:rsidP="00502A81">
      <w:pPr>
        <w:autoSpaceDE w:val="0"/>
        <w:autoSpaceDN w:val="0"/>
        <w:adjustRightInd w:val="0"/>
        <w:ind w:left="720"/>
        <w:jc w:val="both"/>
        <w:rPr>
          <w:rFonts w:ascii="Arial" w:hAnsi="Arial" w:cs="Arial"/>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1860"/>
        <w:gridCol w:w="1542"/>
        <w:gridCol w:w="3261"/>
      </w:tblGrid>
      <w:tr w:rsidR="00F35469" w:rsidRPr="00A85468" w:rsidTr="00084D41">
        <w:trPr>
          <w:trHeight w:val="243"/>
        </w:trPr>
        <w:tc>
          <w:tcPr>
            <w:tcW w:w="9606" w:type="dxa"/>
            <w:gridSpan w:val="4"/>
          </w:tcPr>
          <w:p w:rsidR="00F35469" w:rsidRPr="00F236E3" w:rsidRDefault="00F35469" w:rsidP="00F35469">
            <w:pPr>
              <w:jc w:val="center"/>
              <w:rPr>
                <w:rFonts w:ascii="Arial" w:hAnsi="Arial" w:cs="Arial"/>
              </w:rPr>
            </w:pPr>
            <w:r w:rsidRPr="00A85468">
              <w:rPr>
                <w:rFonts w:ascii="Arial Narrow" w:hAnsi="Arial Narrow"/>
                <w:b/>
              </w:rPr>
              <w:t>Unidad</w:t>
            </w:r>
            <w:r>
              <w:rPr>
                <w:rFonts w:ascii="Arial Narrow" w:hAnsi="Arial Narrow"/>
                <w:b/>
              </w:rPr>
              <w:t xml:space="preserve"> 5</w:t>
            </w:r>
            <w:r w:rsidRPr="00A85468">
              <w:rPr>
                <w:rFonts w:ascii="Arial Narrow" w:hAnsi="Arial Narrow"/>
                <w:b/>
              </w:rPr>
              <w:t xml:space="preserve">: </w:t>
            </w:r>
            <w:r w:rsidRPr="00F236E3">
              <w:rPr>
                <w:rFonts w:ascii="Arial" w:hAnsi="Arial" w:cs="Arial"/>
              </w:rPr>
              <w:t>Espacios vectoriales</w:t>
            </w:r>
          </w:p>
          <w:p w:rsidR="00F35469" w:rsidRPr="00A85468" w:rsidRDefault="00F35469" w:rsidP="00F35469">
            <w:pPr>
              <w:jc w:val="center"/>
              <w:rPr>
                <w:rFonts w:ascii="Arial Narrow" w:hAnsi="Arial Narrow"/>
                <w:b/>
              </w:rPr>
            </w:pPr>
          </w:p>
        </w:tc>
      </w:tr>
      <w:tr w:rsidR="00F35469" w:rsidRPr="00A85468" w:rsidTr="00084D41">
        <w:trPr>
          <w:trHeight w:val="243"/>
        </w:trPr>
        <w:tc>
          <w:tcPr>
            <w:tcW w:w="9606" w:type="dxa"/>
            <w:gridSpan w:val="4"/>
          </w:tcPr>
          <w:p w:rsidR="00F35469" w:rsidRPr="00A85468" w:rsidRDefault="00F35469" w:rsidP="00084D41">
            <w:pPr>
              <w:jc w:val="both"/>
              <w:rPr>
                <w:rFonts w:ascii="Arial Narrow" w:hAnsi="Arial Narrow"/>
                <w:b/>
              </w:rPr>
            </w:pPr>
            <w:r w:rsidRPr="00A85468">
              <w:rPr>
                <w:rFonts w:ascii="Arial Narrow" w:hAnsi="Arial Narrow"/>
                <w:b/>
              </w:rPr>
              <w:lastRenderedPageBreak/>
              <w:t>Competencia de la unidad:</w:t>
            </w:r>
            <w:r>
              <w:rPr>
                <w:rFonts w:ascii="Arial Narrow" w:hAnsi="Arial Narrow"/>
                <w:b/>
              </w:rPr>
              <w:t xml:space="preserve"> </w:t>
            </w:r>
            <w:r w:rsidRPr="00EF7B39">
              <w:rPr>
                <w:rFonts w:ascii="Arial Narrow" w:hAnsi="Arial Narrow"/>
                <w:sz w:val="22"/>
                <w:szCs w:val="22"/>
              </w:rPr>
              <w:t>Redactado</w:t>
            </w:r>
            <w:r>
              <w:rPr>
                <w:rFonts w:ascii="Arial Narrow" w:hAnsi="Arial Narrow"/>
                <w:sz w:val="22"/>
                <w:szCs w:val="22"/>
              </w:rPr>
              <w:t xml:space="preserve"> </w:t>
            </w:r>
            <w:r w:rsidRPr="00EF7B39">
              <w:rPr>
                <w:rFonts w:ascii="Arial Narrow" w:hAnsi="Arial Narrow" w:cs="Arial"/>
                <w:i/>
                <w:sz w:val="22"/>
                <w:szCs w:val="22"/>
                <w:lang w:val="es-MX"/>
              </w:rPr>
              <w:t>verbo + contenido</w:t>
            </w:r>
            <w:r>
              <w:rPr>
                <w:rFonts w:ascii="Arial Narrow" w:hAnsi="Arial Narrow" w:cs="Arial"/>
                <w:i/>
                <w:sz w:val="22"/>
                <w:szCs w:val="22"/>
                <w:lang w:val="es-MX"/>
              </w:rPr>
              <w:t xml:space="preserve"> conceptual</w:t>
            </w:r>
            <w:r w:rsidRPr="00EF7B39">
              <w:rPr>
                <w:rFonts w:ascii="Arial Narrow" w:hAnsi="Arial Narrow" w:cs="Arial"/>
                <w:i/>
                <w:sz w:val="22"/>
                <w:szCs w:val="22"/>
                <w:lang w:val="es-MX"/>
              </w:rPr>
              <w:t xml:space="preserve"> +</w:t>
            </w:r>
            <w:r>
              <w:rPr>
                <w:rFonts w:ascii="Arial Narrow" w:hAnsi="Arial Narrow" w:cs="Arial"/>
                <w:i/>
                <w:sz w:val="22"/>
                <w:szCs w:val="22"/>
                <w:lang w:val="es-MX"/>
              </w:rPr>
              <w:t>finalidad</w:t>
            </w:r>
            <w:r w:rsidRPr="00EF7B39">
              <w:rPr>
                <w:rFonts w:ascii="Arial Narrow" w:hAnsi="Arial Narrow" w:cs="Arial"/>
                <w:i/>
                <w:sz w:val="22"/>
                <w:szCs w:val="22"/>
                <w:lang w:val="es-MX"/>
              </w:rPr>
              <w:t xml:space="preserve"> context</w:t>
            </w:r>
            <w:r>
              <w:rPr>
                <w:rFonts w:ascii="Arial Narrow" w:hAnsi="Arial Narrow" w:cs="Arial"/>
                <w:i/>
                <w:sz w:val="22"/>
                <w:szCs w:val="22"/>
                <w:lang w:val="es-MX"/>
              </w:rPr>
              <w:t>ual + condición de referencia</w:t>
            </w:r>
          </w:p>
          <w:p w:rsidR="00F35469" w:rsidRPr="007A453B" w:rsidRDefault="00F35469" w:rsidP="00084D41">
            <w:pPr>
              <w:jc w:val="center"/>
              <w:rPr>
                <w:rFonts w:ascii="Arial Narrow" w:hAnsi="Arial Narrow"/>
              </w:rPr>
            </w:pPr>
            <w:r w:rsidRPr="007A453B">
              <w:rPr>
                <w:rFonts w:ascii="Arial Narrow" w:hAnsi="Arial Narrow"/>
                <w:shd w:val="clear" w:color="auto" w:fill="DAEEF3" w:themeFill="accent5" w:themeFillTint="33"/>
              </w:rPr>
              <w:t>¿Qué? ¿Pará qué? ¿En dónde? ¿Con base a qué parámetros?</w:t>
            </w:r>
          </w:p>
        </w:tc>
      </w:tr>
      <w:tr w:rsidR="00F35469" w:rsidRPr="00A85468" w:rsidTr="00084D41">
        <w:trPr>
          <w:trHeight w:val="243"/>
        </w:trPr>
        <w:tc>
          <w:tcPr>
            <w:tcW w:w="9606" w:type="dxa"/>
            <w:gridSpan w:val="4"/>
          </w:tcPr>
          <w:p w:rsidR="00F35469" w:rsidRPr="00A85468" w:rsidRDefault="00F35469" w:rsidP="00084D41">
            <w:pPr>
              <w:rPr>
                <w:rFonts w:ascii="Arial Narrow" w:hAnsi="Arial Narrow"/>
                <w:b/>
              </w:rPr>
            </w:pPr>
            <w:r w:rsidRPr="00A85468">
              <w:rPr>
                <w:rFonts w:ascii="Arial Narrow" w:hAnsi="Arial Narrow"/>
                <w:b/>
              </w:rPr>
              <w:t>Objetivo de la unidad:</w:t>
            </w:r>
            <w:r>
              <w:rPr>
                <w:rFonts w:ascii="Arial Narrow" w:hAnsi="Arial Narrow"/>
                <w:b/>
              </w:rPr>
              <w:t xml:space="preserve">  </w:t>
            </w:r>
            <w:r w:rsidRPr="00EF7B39">
              <w:rPr>
                <w:rFonts w:ascii="Arial Narrow" w:hAnsi="Arial Narrow" w:cs="Arial"/>
                <w:i/>
                <w:sz w:val="22"/>
                <w:szCs w:val="22"/>
                <w:lang w:val="es-MX"/>
              </w:rPr>
              <w:t>Redactado verbo + contenido + contexto</w:t>
            </w:r>
          </w:p>
          <w:p w:rsidR="00F35469" w:rsidRDefault="00F35469" w:rsidP="00084D41">
            <w:pPr>
              <w:jc w:val="center"/>
              <w:rPr>
                <w:rFonts w:ascii="Arial Narrow" w:hAnsi="Arial Narrow"/>
                <w:sz w:val="22"/>
                <w:szCs w:val="22"/>
                <w:shd w:val="clear" w:color="auto" w:fill="C6D9F1" w:themeFill="text2" w:themeFillTint="33"/>
              </w:rPr>
            </w:pPr>
            <w:r w:rsidRPr="00D40A68">
              <w:rPr>
                <w:rFonts w:ascii="Arial Narrow" w:hAnsi="Arial Narrow"/>
                <w:sz w:val="22"/>
                <w:szCs w:val="22"/>
                <w:shd w:val="clear" w:color="auto" w:fill="DAEEF3" w:themeFill="accent5" w:themeFillTint="33"/>
              </w:rPr>
              <w:t>Nivel de aprendizaje (</w:t>
            </w:r>
            <w:proofErr w:type="spellStart"/>
            <w:r w:rsidRPr="00D40A68">
              <w:rPr>
                <w:rFonts w:ascii="Arial Narrow" w:hAnsi="Arial Narrow"/>
                <w:sz w:val="22"/>
                <w:szCs w:val="22"/>
                <w:shd w:val="clear" w:color="auto" w:fill="DAEEF3" w:themeFill="accent5" w:themeFillTint="33"/>
              </w:rPr>
              <w:t>Uniestructural</w:t>
            </w:r>
            <w:proofErr w:type="spellEnd"/>
            <w:r w:rsidRPr="00D40A68">
              <w:rPr>
                <w:rFonts w:ascii="Arial Narrow" w:hAnsi="Arial Narrow"/>
                <w:sz w:val="22"/>
                <w:szCs w:val="22"/>
                <w:shd w:val="clear" w:color="auto" w:fill="DAEEF3" w:themeFill="accent5" w:themeFillTint="33"/>
              </w:rPr>
              <w:t xml:space="preserve">, </w:t>
            </w:r>
            <w:proofErr w:type="spellStart"/>
            <w:r w:rsidRPr="00D40A68">
              <w:rPr>
                <w:rFonts w:ascii="Arial Narrow" w:hAnsi="Arial Narrow"/>
                <w:sz w:val="22"/>
                <w:szCs w:val="22"/>
                <w:shd w:val="clear" w:color="auto" w:fill="DAEEF3" w:themeFill="accent5" w:themeFillTint="33"/>
              </w:rPr>
              <w:t>Multiestructural</w:t>
            </w:r>
            <w:proofErr w:type="spellEnd"/>
            <w:r w:rsidRPr="00D40A68">
              <w:rPr>
                <w:rFonts w:ascii="Arial Narrow" w:hAnsi="Arial Narrow"/>
                <w:sz w:val="22"/>
                <w:szCs w:val="22"/>
                <w:shd w:val="clear" w:color="auto" w:fill="DAEEF3" w:themeFill="accent5" w:themeFillTint="33"/>
              </w:rPr>
              <w:t>, Relacional y Abstracto Ampliado)  + tipo de conocimiento(Declarativo, Procedimental, Condicional o Funcional )  + contexto</w:t>
            </w:r>
          </w:p>
          <w:p w:rsidR="00F35469" w:rsidRPr="00F35469" w:rsidRDefault="00F35469" w:rsidP="00F35469">
            <w:pPr>
              <w:jc w:val="both"/>
              <w:rPr>
                <w:rFonts w:ascii="Arial Narrow" w:hAnsi="Arial Narrow"/>
                <w:sz w:val="22"/>
                <w:szCs w:val="22"/>
              </w:rPr>
            </w:pPr>
            <w:r w:rsidRPr="00F35469">
              <w:rPr>
                <w:rFonts w:ascii="Arial" w:hAnsi="Arial" w:cs="Arial"/>
              </w:rPr>
              <w:t>Que el alumno se introduzca a la formalización de la estructura de los espacios vectoriales.</w:t>
            </w:r>
          </w:p>
        </w:tc>
      </w:tr>
      <w:tr w:rsidR="00F35469" w:rsidRPr="00A85468" w:rsidTr="00084D41">
        <w:trPr>
          <w:trHeight w:val="243"/>
        </w:trPr>
        <w:tc>
          <w:tcPr>
            <w:tcW w:w="9606" w:type="dxa"/>
            <w:gridSpan w:val="4"/>
          </w:tcPr>
          <w:p w:rsidR="00F35469" w:rsidRPr="00A85468" w:rsidRDefault="00F35469" w:rsidP="00084D41">
            <w:pPr>
              <w:jc w:val="center"/>
              <w:rPr>
                <w:rFonts w:ascii="Arial Narrow" w:hAnsi="Arial Narrow"/>
                <w:b/>
              </w:rPr>
            </w:pPr>
            <w:r w:rsidRPr="00A85468">
              <w:rPr>
                <w:rFonts w:ascii="Arial Narrow" w:hAnsi="Arial Narrow"/>
                <w:b/>
              </w:rPr>
              <w:t>Elementos de Competencia Disciplinar</w:t>
            </w:r>
          </w:p>
        </w:tc>
      </w:tr>
      <w:tr w:rsidR="00F35469" w:rsidRPr="00A85468" w:rsidTr="00084D41">
        <w:trPr>
          <w:trHeight w:val="276"/>
        </w:trPr>
        <w:tc>
          <w:tcPr>
            <w:tcW w:w="2943" w:type="dxa"/>
          </w:tcPr>
          <w:p w:rsidR="00F35469" w:rsidRPr="00A85468" w:rsidRDefault="00F35469" w:rsidP="00084D41">
            <w:pPr>
              <w:jc w:val="center"/>
              <w:rPr>
                <w:rFonts w:ascii="Arial Narrow" w:hAnsi="Arial Narrow"/>
                <w:b/>
              </w:rPr>
            </w:pPr>
            <w:r w:rsidRPr="00A85468">
              <w:rPr>
                <w:rFonts w:ascii="Arial Narrow" w:hAnsi="Arial Narrow"/>
                <w:b/>
              </w:rPr>
              <w:t>Conocimientos</w:t>
            </w:r>
          </w:p>
        </w:tc>
        <w:tc>
          <w:tcPr>
            <w:tcW w:w="3402" w:type="dxa"/>
            <w:gridSpan w:val="2"/>
          </w:tcPr>
          <w:p w:rsidR="00F35469" w:rsidRPr="00A85468" w:rsidRDefault="00F35469" w:rsidP="00084D41">
            <w:pPr>
              <w:jc w:val="center"/>
              <w:rPr>
                <w:rFonts w:ascii="Arial Narrow" w:hAnsi="Arial Narrow"/>
                <w:b/>
              </w:rPr>
            </w:pPr>
            <w:r w:rsidRPr="00A85468">
              <w:rPr>
                <w:rFonts w:ascii="Arial Narrow" w:hAnsi="Arial Narrow"/>
                <w:b/>
              </w:rPr>
              <w:t>Habilidades</w:t>
            </w:r>
          </w:p>
        </w:tc>
        <w:tc>
          <w:tcPr>
            <w:tcW w:w="3261" w:type="dxa"/>
          </w:tcPr>
          <w:p w:rsidR="00F35469" w:rsidRPr="00A85468" w:rsidRDefault="00F35469" w:rsidP="00084D41">
            <w:pPr>
              <w:jc w:val="center"/>
              <w:rPr>
                <w:rFonts w:ascii="Arial Narrow" w:hAnsi="Arial Narrow"/>
                <w:b/>
              </w:rPr>
            </w:pPr>
            <w:r w:rsidRPr="00A85468">
              <w:rPr>
                <w:rFonts w:ascii="Arial Narrow" w:hAnsi="Arial Narrow"/>
                <w:b/>
              </w:rPr>
              <w:t>Actitudes y Valores</w:t>
            </w:r>
          </w:p>
        </w:tc>
      </w:tr>
      <w:tr w:rsidR="00F35469" w:rsidRPr="00A85468" w:rsidTr="00084D41">
        <w:trPr>
          <w:trHeight w:val="275"/>
        </w:trPr>
        <w:tc>
          <w:tcPr>
            <w:tcW w:w="2943" w:type="dxa"/>
          </w:tcPr>
          <w:p w:rsidR="00F35469" w:rsidRPr="00A85468" w:rsidRDefault="00F35469" w:rsidP="00084D41">
            <w:pPr>
              <w:jc w:val="both"/>
              <w:rPr>
                <w:rFonts w:ascii="Arial Narrow" w:hAnsi="Arial Narrow"/>
                <w:sz w:val="22"/>
                <w:szCs w:val="22"/>
              </w:rPr>
            </w:pPr>
          </w:p>
          <w:p w:rsidR="00F35469" w:rsidRPr="00A85468" w:rsidRDefault="00F35469" w:rsidP="00084D41">
            <w:pPr>
              <w:jc w:val="both"/>
              <w:rPr>
                <w:rFonts w:ascii="Arial Narrow" w:hAnsi="Arial Narrow" w:cs="Arial"/>
                <w:i/>
                <w:sz w:val="22"/>
                <w:szCs w:val="22"/>
              </w:rPr>
            </w:pPr>
            <w:r w:rsidRPr="00A85468">
              <w:rPr>
                <w:rFonts w:ascii="Arial Narrow" w:hAnsi="Arial Narrow" w:cs="Arial"/>
                <w:i/>
                <w:sz w:val="22"/>
                <w:szCs w:val="22"/>
              </w:rPr>
              <w:t xml:space="preserve">Redactar los saberes de carácter cognitivos en términos de </w:t>
            </w:r>
            <w:r w:rsidRPr="00A85468">
              <w:rPr>
                <w:rFonts w:ascii="Arial Narrow" w:hAnsi="Arial Narrow" w:cs="Arial"/>
                <w:b/>
                <w:i/>
                <w:sz w:val="22"/>
                <w:szCs w:val="22"/>
              </w:rPr>
              <w:t>qué debe saber</w:t>
            </w:r>
            <w:r w:rsidRPr="00A85468">
              <w:rPr>
                <w:rFonts w:ascii="Arial Narrow" w:hAnsi="Arial Narrow" w:cs="Arial"/>
                <w:i/>
                <w:sz w:val="22"/>
                <w:szCs w:val="22"/>
              </w:rPr>
              <w:t xml:space="preserve"> el estudiante.</w:t>
            </w:r>
          </w:p>
          <w:p w:rsidR="00F35469" w:rsidRPr="00A85468" w:rsidRDefault="00F35469" w:rsidP="00084D41">
            <w:pPr>
              <w:pStyle w:val="Default"/>
              <w:jc w:val="both"/>
              <w:rPr>
                <w:rFonts w:ascii="Arial Narrow" w:hAnsi="Arial Narrow" w:cs="Times New Roman"/>
                <w:bCs/>
                <w:color w:val="auto"/>
                <w:sz w:val="22"/>
                <w:szCs w:val="22"/>
              </w:rPr>
            </w:pPr>
            <w:r w:rsidRPr="00A85468">
              <w:rPr>
                <w:rFonts w:ascii="Arial Narrow" w:hAnsi="Arial Narrow" w:cs="Times New Roman"/>
                <w:bCs/>
                <w:color w:val="auto"/>
                <w:sz w:val="22"/>
                <w:szCs w:val="22"/>
              </w:rPr>
              <w:t xml:space="preserve">Aquí se deben </w:t>
            </w:r>
            <w:r>
              <w:rPr>
                <w:rFonts w:ascii="Arial Narrow" w:hAnsi="Arial Narrow" w:cs="Times New Roman"/>
                <w:bCs/>
                <w:color w:val="auto"/>
                <w:sz w:val="22"/>
                <w:szCs w:val="22"/>
              </w:rPr>
              <w:t>colocar</w:t>
            </w:r>
            <w:r w:rsidRPr="00A85468">
              <w:rPr>
                <w:rFonts w:ascii="Arial Narrow" w:hAnsi="Arial Narrow" w:cs="Times New Roman"/>
                <w:bCs/>
                <w:color w:val="auto"/>
                <w:sz w:val="22"/>
                <w:szCs w:val="22"/>
              </w:rPr>
              <w:t xml:space="preserve"> los temas principales de cada unidad</w:t>
            </w:r>
          </w:p>
          <w:p w:rsidR="00F35469" w:rsidRPr="00A85468" w:rsidRDefault="00F35469" w:rsidP="00F35469">
            <w:pPr>
              <w:numPr>
                <w:ilvl w:val="0"/>
                <w:numId w:val="32"/>
              </w:numPr>
              <w:jc w:val="both"/>
              <w:rPr>
                <w:rFonts w:ascii="Arial Narrow" w:hAnsi="Arial Narrow" w:cs="Arial"/>
                <w:i/>
                <w:sz w:val="22"/>
                <w:szCs w:val="22"/>
              </w:rPr>
            </w:pPr>
            <w:r w:rsidRPr="00A85468">
              <w:rPr>
                <w:rFonts w:ascii="Arial Narrow" w:hAnsi="Arial Narrow" w:cs="Arial"/>
                <w:i/>
                <w:sz w:val="22"/>
                <w:szCs w:val="22"/>
              </w:rPr>
              <w:t>XXXX</w:t>
            </w:r>
          </w:p>
          <w:p w:rsidR="00F35469" w:rsidRPr="00A85468" w:rsidRDefault="00F35469" w:rsidP="00F35469">
            <w:pPr>
              <w:numPr>
                <w:ilvl w:val="0"/>
                <w:numId w:val="32"/>
              </w:numPr>
              <w:jc w:val="both"/>
              <w:rPr>
                <w:rFonts w:ascii="Arial Narrow" w:hAnsi="Arial Narrow" w:cs="Arial"/>
                <w:i/>
                <w:sz w:val="22"/>
                <w:szCs w:val="22"/>
              </w:rPr>
            </w:pPr>
            <w:r w:rsidRPr="00A85468">
              <w:rPr>
                <w:rFonts w:ascii="Arial Narrow" w:hAnsi="Arial Narrow" w:cs="Arial"/>
                <w:i/>
                <w:sz w:val="22"/>
                <w:szCs w:val="22"/>
              </w:rPr>
              <w:t xml:space="preserve"> XXXX</w:t>
            </w:r>
          </w:p>
          <w:p w:rsidR="00F35469" w:rsidRPr="00A85468" w:rsidRDefault="00F35469" w:rsidP="00F35469">
            <w:pPr>
              <w:numPr>
                <w:ilvl w:val="0"/>
                <w:numId w:val="32"/>
              </w:numPr>
              <w:jc w:val="both"/>
              <w:rPr>
                <w:rFonts w:ascii="Arial Narrow" w:hAnsi="Arial Narrow" w:cs="Arial"/>
                <w:i/>
                <w:sz w:val="22"/>
                <w:szCs w:val="22"/>
              </w:rPr>
            </w:pPr>
            <w:r w:rsidRPr="00A85468">
              <w:rPr>
                <w:rFonts w:ascii="Arial Narrow" w:hAnsi="Arial Narrow" w:cs="Arial"/>
                <w:i/>
                <w:sz w:val="22"/>
                <w:szCs w:val="22"/>
              </w:rPr>
              <w:t>XXXX</w:t>
            </w:r>
          </w:p>
          <w:p w:rsidR="00F35469" w:rsidRPr="00A85468" w:rsidRDefault="00F35469" w:rsidP="00084D41">
            <w:pPr>
              <w:rPr>
                <w:rFonts w:ascii="Arial Narrow" w:hAnsi="Arial Narrow" w:cs="Arial"/>
                <w:i/>
                <w:sz w:val="22"/>
                <w:szCs w:val="22"/>
              </w:rPr>
            </w:pPr>
          </w:p>
          <w:p w:rsidR="00F35469" w:rsidRPr="00A85468" w:rsidRDefault="00F35469" w:rsidP="00084D41">
            <w:pPr>
              <w:jc w:val="center"/>
              <w:rPr>
                <w:rFonts w:ascii="Arial Narrow" w:hAnsi="Arial Narrow" w:cs="Arial"/>
                <w:i/>
                <w:sz w:val="22"/>
                <w:szCs w:val="22"/>
              </w:rPr>
            </w:pPr>
          </w:p>
          <w:p w:rsidR="00F35469" w:rsidRPr="00A85468" w:rsidRDefault="00F35469" w:rsidP="00084D41">
            <w:pPr>
              <w:jc w:val="center"/>
              <w:rPr>
                <w:rFonts w:ascii="Arial Narrow" w:hAnsi="Arial Narrow" w:cs="Arial"/>
                <w:i/>
                <w:sz w:val="22"/>
                <w:szCs w:val="22"/>
              </w:rPr>
            </w:pPr>
          </w:p>
          <w:p w:rsidR="00F35469" w:rsidRPr="00A85468" w:rsidRDefault="00F35469" w:rsidP="00084D41">
            <w:pPr>
              <w:jc w:val="both"/>
              <w:rPr>
                <w:rFonts w:ascii="Arial Narrow" w:hAnsi="Arial Narrow"/>
                <w:sz w:val="22"/>
                <w:szCs w:val="22"/>
              </w:rPr>
            </w:pPr>
          </w:p>
          <w:p w:rsidR="00F35469" w:rsidRPr="00A85468" w:rsidRDefault="00F35469" w:rsidP="00084D41">
            <w:pPr>
              <w:jc w:val="both"/>
              <w:rPr>
                <w:rFonts w:ascii="Arial Narrow" w:hAnsi="Arial Narrow"/>
                <w:sz w:val="22"/>
                <w:szCs w:val="22"/>
              </w:rPr>
            </w:pPr>
          </w:p>
        </w:tc>
        <w:tc>
          <w:tcPr>
            <w:tcW w:w="3402" w:type="dxa"/>
            <w:gridSpan w:val="2"/>
          </w:tcPr>
          <w:p w:rsidR="00F35469" w:rsidRPr="00A85468" w:rsidRDefault="00F35469" w:rsidP="00084D41">
            <w:pPr>
              <w:jc w:val="both"/>
              <w:rPr>
                <w:rFonts w:ascii="Arial Narrow" w:hAnsi="Arial Narrow" w:cs="Arial"/>
                <w:bCs/>
                <w:i/>
                <w:sz w:val="22"/>
                <w:szCs w:val="22"/>
              </w:rPr>
            </w:pPr>
            <w:r w:rsidRPr="00A85468">
              <w:rPr>
                <w:rFonts w:ascii="Arial Narrow" w:hAnsi="Arial Narrow" w:cs="Arial"/>
                <w:bCs/>
                <w:i/>
                <w:sz w:val="22"/>
                <w:szCs w:val="22"/>
              </w:rPr>
              <w:t>Redactar los saberes de carácter procedimentales en términos de</w:t>
            </w:r>
            <w:r w:rsidRPr="00A85468">
              <w:rPr>
                <w:rFonts w:ascii="Arial Narrow" w:hAnsi="Arial Narrow" w:cs="Arial"/>
                <w:b/>
                <w:bCs/>
                <w:i/>
                <w:sz w:val="22"/>
                <w:szCs w:val="22"/>
              </w:rPr>
              <w:t xml:space="preserve"> qué debe  saber hacer, o  qué debe ser capaz de hacer </w:t>
            </w:r>
            <w:r w:rsidRPr="00A85468">
              <w:rPr>
                <w:rFonts w:ascii="Arial Narrow" w:hAnsi="Arial Narrow" w:cs="Arial"/>
                <w:bCs/>
                <w:i/>
                <w:sz w:val="22"/>
                <w:szCs w:val="22"/>
              </w:rPr>
              <w:t>el estudiante.</w:t>
            </w:r>
          </w:p>
          <w:p w:rsidR="00F35469" w:rsidRPr="00A85468" w:rsidRDefault="00F35469" w:rsidP="00084D41">
            <w:pPr>
              <w:rPr>
                <w:rFonts w:ascii="Arial Narrow" w:hAnsi="Arial Narrow" w:cs="Arial"/>
                <w:bCs/>
                <w:i/>
                <w:sz w:val="22"/>
                <w:szCs w:val="22"/>
              </w:rPr>
            </w:pPr>
          </w:p>
          <w:p w:rsidR="00F35469" w:rsidRDefault="00F35469" w:rsidP="00084D41">
            <w:pPr>
              <w:pStyle w:val="Default"/>
              <w:jc w:val="both"/>
              <w:rPr>
                <w:rFonts w:ascii="Arial Narrow" w:hAnsi="Arial Narrow"/>
                <w:color w:val="auto"/>
                <w:sz w:val="22"/>
                <w:szCs w:val="22"/>
              </w:rPr>
            </w:pPr>
          </w:p>
          <w:p w:rsidR="00F35469" w:rsidRDefault="00F35469" w:rsidP="00084D41">
            <w:pPr>
              <w:pStyle w:val="Default"/>
              <w:jc w:val="both"/>
              <w:rPr>
                <w:rFonts w:ascii="Arial Narrow" w:hAnsi="Arial Narrow"/>
                <w:color w:val="auto"/>
                <w:sz w:val="22"/>
                <w:szCs w:val="22"/>
              </w:rPr>
            </w:pPr>
          </w:p>
          <w:p w:rsidR="00F35469" w:rsidRPr="00A85468" w:rsidRDefault="00F35469" w:rsidP="00084D41">
            <w:pPr>
              <w:pStyle w:val="Default"/>
              <w:jc w:val="both"/>
              <w:rPr>
                <w:rFonts w:ascii="Arial Narrow" w:hAnsi="Arial Narrow"/>
                <w:color w:val="auto"/>
                <w:sz w:val="22"/>
                <w:szCs w:val="22"/>
              </w:rPr>
            </w:pPr>
            <w:r w:rsidRPr="00026AC9">
              <w:rPr>
                <w:rFonts w:ascii="Arial Narrow" w:hAnsi="Arial Narrow"/>
                <w:color w:val="auto"/>
                <w:sz w:val="22"/>
                <w:szCs w:val="22"/>
                <w:shd w:val="clear" w:color="auto" w:fill="DAEEF3" w:themeFill="accent5" w:themeFillTint="33"/>
              </w:rPr>
              <w:t xml:space="preserve">Nota: Consulte el anexo </w:t>
            </w:r>
            <w:r>
              <w:rPr>
                <w:rFonts w:ascii="Arial Narrow" w:hAnsi="Arial Narrow"/>
                <w:color w:val="auto"/>
                <w:sz w:val="22"/>
                <w:szCs w:val="22"/>
                <w:shd w:val="clear" w:color="auto" w:fill="DAEEF3" w:themeFill="accent5" w:themeFillTint="33"/>
              </w:rPr>
              <w:t xml:space="preserve">B </w:t>
            </w:r>
            <w:r w:rsidRPr="00026AC9">
              <w:rPr>
                <w:rFonts w:ascii="Arial Narrow" w:hAnsi="Arial Narrow"/>
                <w:color w:val="auto"/>
                <w:sz w:val="22"/>
                <w:szCs w:val="22"/>
                <w:shd w:val="clear" w:color="auto" w:fill="DAEEF3" w:themeFill="accent5" w:themeFillTint="33"/>
              </w:rPr>
              <w:t>de habilidades</w:t>
            </w:r>
            <w:r>
              <w:rPr>
                <w:rFonts w:ascii="Arial Narrow" w:hAnsi="Arial Narrow"/>
                <w:color w:val="auto"/>
                <w:sz w:val="22"/>
                <w:szCs w:val="22"/>
                <w:shd w:val="clear" w:color="auto" w:fill="DAEEF3" w:themeFill="accent5" w:themeFillTint="33"/>
              </w:rPr>
              <w:t xml:space="preserve">, </w:t>
            </w:r>
            <w:r w:rsidRPr="00026AC9">
              <w:rPr>
                <w:rFonts w:ascii="Arial Narrow" w:hAnsi="Arial Narrow"/>
                <w:color w:val="auto"/>
                <w:sz w:val="22"/>
                <w:szCs w:val="22"/>
                <w:shd w:val="clear" w:color="auto" w:fill="DAEEF3" w:themeFill="accent5" w:themeFillTint="33"/>
              </w:rPr>
              <w:t xml:space="preserve"> actitudes</w:t>
            </w:r>
            <w:r>
              <w:rPr>
                <w:rFonts w:ascii="Arial Narrow" w:hAnsi="Arial Narrow"/>
                <w:color w:val="auto"/>
                <w:sz w:val="22"/>
                <w:szCs w:val="22"/>
                <w:shd w:val="clear" w:color="auto" w:fill="DAEEF3" w:themeFill="accent5" w:themeFillTint="33"/>
              </w:rPr>
              <w:t xml:space="preserve"> y valores</w:t>
            </w:r>
          </w:p>
        </w:tc>
        <w:tc>
          <w:tcPr>
            <w:tcW w:w="3261" w:type="dxa"/>
          </w:tcPr>
          <w:p w:rsidR="00F35469" w:rsidRPr="00A85468" w:rsidRDefault="00F35469" w:rsidP="00084D41">
            <w:pPr>
              <w:jc w:val="both"/>
              <w:rPr>
                <w:rFonts w:ascii="Arial Narrow" w:hAnsi="Arial Narrow" w:cs="Arial"/>
                <w:i/>
                <w:sz w:val="22"/>
                <w:szCs w:val="22"/>
              </w:rPr>
            </w:pPr>
            <w:r w:rsidRPr="00A85468">
              <w:rPr>
                <w:rFonts w:ascii="Arial Narrow" w:hAnsi="Arial Narrow" w:cs="Arial"/>
                <w:bCs/>
                <w:i/>
                <w:sz w:val="22"/>
                <w:szCs w:val="22"/>
              </w:rPr>
              <w:t>Redactar los saberes de carácter actitudinales y  conductuales en términos de</w:t>
            </w:r>
            <w:r w:rsidRPr="00A85468">
              <w:rPr>
                <w:rFonts w:ascii="Arial Narrow" w:hAnsi="Arial Narrow" w:cs="Arial"/>
                <w:b/>
                <w:bCs/>
                <w:i/>
                <w:sz w:val="22"/>
                <w:szCs w:val="22"/>
              </w:rPr>
              <w:t xml:space="preserve"> s</w:t>
            </w:r>
            <w:r w:rsidRPr="00A85468">
              <w:rPr>
                <w:rFonts w:ascii="Arial Narrow" w:hAnsi="Arial Narrow" w:cs="Arial"/>
                <w:b/>
                <w:i/>
                <w:sz w:val="22"/>
                <w:szCs w:val="22"/>
              </w:rPr>
              <w:t xml:space="preserve">aber ser y saber convivir </w:t>
            </w:r>
            <w:r w:rsidRPr="00A85468">
              <w:rPr>
                <w:rFonts w:ascii="Arial Narrow" w:hAnsi="Arial Narrow" w:cs="Arial"/>
                <w:i/>
                <w:sz w:val="22"/>
                <w:szCs w:val="22"/>
              </w:rPr>
              <w:t>por parte del estudiante.</w:t>
            </w:r>
          </w:p>
          <w:p w:rsidR="00F35469" w:rsidRPr="00A85468" w:rsidRDefault="00F35469" w:rsidP="00084D41">
            <w:pPr>
              <w:jc w:val="both"/>
              <w:rPr>
                <w:rFonts w:ascii="Arial Narrow" w:hAnsi="Arial Narrow" w:cs="Arial"/>
                <w:b/>
                <w:i/>
                <w:sz w:val="22"/>
                <w:szCs w:val="22"/>
              </w:rPr>
            </w:pPr>
          </w:p>
          <w:p w:rsidR="00F35469" w:rsidRPr="00A85468" w:rsidRDefault="00F35469" w:rsidP="00084D41">
            <w:pPr>
              <w:rPr>
                <w:rFonts w:ascii="Arial Narrow" w:hAnsi="Arial Narrow"/>
                <w:sz w:val="22"/>
                <w:szCs w:val="22"/>
              </w:rPr>
            </w:pPr>
          </w:p>
        </w:tc>
      </w:tr>
      <w:tr w:rsidR="00F35469" w:rsidRPr="00A85468" w:rsidTr="00084D41">
        <w:trPr>
          <w:trHeight w:val="275"/>
        </w:trPr>
        <w:tc>
          <w:tcPr>
            <w:tcW w:w="4803" w:type="dxa"/>
            <w:gridSpan w:val="2"/>
          </w:tcPr>
          <w:p w:rsidR="00F35469" w:rsidRPr="00A85468" w:rsidRDefault="00F35469" w:rsidP="00084D41">
            <w:pPr>
              <w:jc w:val="both"/>
              <w:rPr>
                <w:rFonts w:ascii="Arial Narrow" w:hAnsi="Arial Narrow" w:cs="Arial"/>
                <w:bCs/>
                <w:sz w:val="22"/>
                <w:szCs w:val="22"/>
              </w:rPr>
            </w:pPr>
            <w:r w:rsidRPr="00623DA8">
              <w:rPr>
                <w:rFonts w:ascii="Arial Narrow" w:hAnsi="Arial Narrow" w:cs="Arial"/>
                <w:b/>
                <w:bCs/>
                <w:sz w:val="22"/>
                <w:szCs w:val="22"/>
              </w:rPr>
              <w:t>Estrategias de enseñanza</w:t>
            </w:r>
            <w:r w:rsidRPr="00A85468">
              <w:rPr>
                <w:rFonts w:ascii="Arial Narrow" w:hAnsi="Arial Narrow" w:cs="Arial"/>
                <w:bCs/>
                <w:sz w:val="22"/>
                <w:szCs w:val="22"/>
              </w:rPr>
              <w:t>:</w:t>
            </w:r>
          </w:p>
          <w:p w:rsidR="00F35469" w:rsidRPr="00A85468" w:rsidRDefault="00F35469" w:rsidP="00084D41">
            <w:pPr>
              <w:jc w:val="both"/>
              <w:rPr>
                <w:rFonts w:ascii="Arial Narrow" w:hAnsi="Arial Narrow" w:cs="Arial"/>
                <w:bCs/>
                <w:sz w:val="22"/>
                <w:szCs w:val="22"/>
              </w:rPr>
            </w:pPr>
            <w:r>
              <w:rPr>
                <w:rFonts w:ascii="Arial Narrow" w:hAnsi="Arial Narrow" w:cs="Arial"/>
                <w:bCs/>
                <w:sz w:val="22"/>
                <w:szCs w:val="22"/>
              </w:rPr>
              <w:t xml:space="preserve">Ejemplos: </w:t>
            </w:r>
            <w:r w:rsidRPr="00623DA8">
              <w:rPr>
                <w:rFonts w:ascii="Arial Narrow" w:hAnsi="Arial Narrow" w:cs="Arial"/>
                <w:bCs/>
                <w:i/>
                <w:sz w:val="22"/>
                <w:szCs w:val="22"/>
              </w:rPr>
              <w:t>foros, supervisión de prácticas, videoconferencias, métodos de casos, aprendizaje basado en problemas, aprendizaje basado en proyectos, conferencias magistrales, mesas redonda, paneles,  Debates, lluvia de ideas, presentación del profesor, seminario por estudiantes e investigadores, entre otras</w:t>
            </w:r>
            <w:r w:rsidRPr="00374EA3">
              <w:rPr>
                <w:rFonts w:ascii="Arial" w:hAnsi="Arial" w:cs="Arial"/>
                <w:bCs/>
                <w:i/>
                <w:color w:val="A6A6A6"/>
              </w:rPr>
              <w:t>.</w:t>
            </w:r>
          </w:p>
        </w:tc>
        <w:tc>
          <w:tcPr>
            <w:tcW w:w="4803" w:type="dxa"/>
            <w:gridSpan w:val="2"/>
          </w:tcPr>
          <w:p w:rsidR="00F35469" w:rsidRPr="00623DA8" w:rsidRDefault="00F35469" w:rsidP="00084D41">
            <w:pPr>
              <w:jc w:val="both"/>
              <w:rPr>
                <w:rFonts w:ascii="Arial Narrow" w:hAnsi="Arial Narrow" w:cs="Arial"/>
                <w:b/>
                <w:bCs/>
                <w:sz w:val="22"/>
                <w:szCs w:val="22"/>
              </w:rPr>
            </w:pPr>
            <w:r w:rsidRPr="00623DA8">
              <w:rPr>
                <w:rFonts w:ascii="Arial Narrow" w:hAnsi="Arial Narrow" w:cs="Arial"/>
                <w:b/>
                <w:bCs/>
                <w:sz w:val="22"/>
                <w:szCs w:val="22"/>
              </w:rPr>
              <w:t xml:space="preserve">Recursos didácticos </w:t>
            </w:r>
          </w:p>
          <w:p w:rsidR="00F35469" w:rsidRPr="00623DA8" w:rsidRDefault="00F35469" w:rsidP="00084D41">
            <w:pPr>
              <w:jc w:val="both"/>
              <w:rPr>
                <w:rFonts w:ascii="Arial Narrow" w:hAnsi="Arial Narrow" w:cs="Arial"/>
                <w:bCs/>
                <w:sz w:val="22"/>
                <w:szCs w:val="22"/>
              </w:rPr>
            </w:pPr>
            <w:r w:rsidRPr="00623DA8">
              <w:rPr>
                <w:rFonts w:ascii="Arial Narrow" w:hAnsi="Arial Narrow" w:cs="Arial"/>
                <w:i/>
                <w:sz w:val="22"/>
                <w:szCs w:val="22"/>
              </w:rPr>
              <w:t xml:space="preserve">Ejemplos: Plataforma institucional </w:t>
            </w:r>
            <w:proofErr w:type="spellStart"/>
            <w:r w:rsidRPr="00623DA8">
              <w:rPr>
                <w:rFonts w:ascii="Arial Narrow" w:hAnsi="Arial Narrow" w:cs="Arial"/>
                <w:i/>
                <w:sz w:val="22"/>
                <w:szCs w:val="22"/>
              </w:rPr>
              <w:t>Moodle</w:t>
            </w:r>
            <w:proofErr w:type="spellEnd"/>
            <w:r w:rsidRPr="00623DA8">
              <w:rPr>
                <w:rFonts w:ascii="Arial Narrow" w:hAnsi="Arial Narrow" w:cs="Arial"/>
                <w:i/>
                <w:sz w:val="22"/>
                <w:szCs w:val="22"/>
              </w:rPr>
              <w:t>, proyector digital, sistema de audio, computadora personal, cámara web, cámara de video, cámara fotográfica, teléfono celular, software</w:t>
            </w:r>
          </w:p>
          <w:p w:rsidR="00F35469" w:rsidRPr="00A85468" w:rsidRDefault="00F35469" w:rsidP="00084D41">
            <w:pPr>
              <w:jc w:val="both"/>
              <w:rPr>
                <w:rFonts w:ascii="Arial Narrow" w:hAnsi="Arial Narrow" w:cs="Arial"/>
                <w:bCs/>
                <w:sz w:val="22"/>
                <w:szCs w:val="22"/>
              </w:rPr>
            </w:pPr>
          </w:p>
        </w:tc>
      </w:tr>
    </w:tbl>
    <w:p w:rsidR="00F35469" w:rsidRDefault="00F35469" w:rsidP="00502A81">
      <w:pPr>
        <w:autoSpaceDE w:val="0"/>
        <w:autoSpaceDN w:val="0"/>
        <w:adjustRightInd w:val="0"/>
        <w:ind w:left="720"/>
        <w:jc w:val="both"/>
        <w:rPr>
          <w:rFonts w:ascii="Arial" w:hAnsi="Arial" w:cs="Arial"/>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1860"/>
        <w:gridCol w:w="1542"/>
        <w:gridCol w:w="3261"/>
      </w:tblGrid>
      <w:tr w:rsidR="00F35469" w:rsidRPr="00A85468" w:rsidTr="00084D41">
        <w:trPr>
          <w:trHeight w:val="243"/>
        </w:trPr>
        <w:tc>
          <w:tcPr>
            <w:tcW w:w="9606" w:type="dxa"/>
            <w:gridSpan w:val="4"/>
          </w:tcPr>
          <w:p w:rsidR="00F35469" w:rsidRPr="00A85468" w:rsidRDefault="00F35469" w:rsidP="00F35469">
            <w:pPr>
              <w:jc w:val="center"/>
              <w:rPr>
                <w:rFonts w:ascii="Arial Narrow" w:hAnsi="Arial Narrow"/>
                <w:b/>
              </w:rPr>
            </w:pPr>
            <w:r w:rsidRPr="00A85468">
              <w:rPr>
                <w:rFonts w:ascii="Arial Narrow" w:hAnsi="Arial Narrow"/>
                <w:b/>
              </w:rPr>
              <w:t>Unidad</w:t>
            </w:r>
            <w:r>
              <w:rPr>
                <w:rFonts w:ascii="Arial Narrow" w:hAnsi="Arial Narrow"/>
                <w:b/>
              </w:rPr>
              <w:t xml:space="preserve"> 6</w:t>
            </w:r>
            <w:r w:rsidRPr="00A85468">
              <w:rPr>
                <w:rFonts w:ascii="Arial Narrow" w:hAnsi="Arial Narrow"/>
                <w:b/>
              </w:rPr>
              <w:t xml:space="preserve">: </w:t>
            </w:r>
            <w:r w:rsidRPr="00F236E3">
              <w:rPr>
                <w:rFonts w:ascii="Arial" w:hAnsi="Arial" w:cs="Arial"/>
              </w:rPr>
              <w:t>Transformaciones lineales</w:t>
            </w:r>
          </w:p>
        </w:tc>
      </w:tr>
      <w:tr w:rsidR="00F35469" w:rsidRPr="00A85468" w:rsidTr="00084D41">
        <w:trPr>
          <w:trHeight w:val="243"/>
        </w:trPr>
        <w:tc>
          <w:tcPr>
            <w:tcW w:w="9606" w:type="dxa"/>
            <w:gridSpan w:val="4"/>
          </w:tcPr>
          <w:p w:rsidR="009F61EF" w:rsidRPr="009F61EF" w:rsidRDefault="00F35469" w:rsidP="009F61EF">
            <w:pPr>
              <w:autoSpaceDE w:val="0"/>
              <w:autoSpaceDN w:val="0"/>
              <w:adjustRightInd w:val="0"/>
              <w:rPr>
                <w:rFonts w:ascii="Arial" w:eastAsia="Calibri" w:hAnsi="Arial" w:cs="Arial"/>
                <w:sz w:val="23"/>
                <w:szCs w:val="23"/>
                <w:lang w:val="es-MX"/>
              </w:rPr>
            </w:pPr>
            <w:r w:rsidRPr="00A85468">
              <w:rPr>
                <w:rFonts w:ascii="Arial Narrow" w:hAnsi="Arial Narrow"/>
                <w:b/>
              </w:rPr>
              <w:t>Competencia de la unidad:</w:t>
            </w:r>
            <w:r>
              <w:rPr>
                <w:rFonts w:ascii="Arial Narrow" w:hAnsi="Arial Narrow"/>
                <w:b/>
              </w:rPr>
              <w:t xml:space="preserve"> </w:t>
            </w:r>
            <w:r w:rsidR="009F61EF">
              <w:rPr>
                <w:rFonts w:ascii="Arial" w:eastAsia="Calibri" w:hAnsi="Arial" w:cs="Arial"/>
                <w:sz w:val="23"/>
                <w:szCs w:val="23"/>
                <w:lang w:val="es-MX"/>
              </w:rPr>
              <w:t xml:space="preserve">Aplicar las transformaciones lineales y sus propiedades para </w:t>
            </w:r>
            <w:r w:rsidR="009F61EF">
              <w:rPr>
                <w:rFonts w:ascii="Arial" w:eastAsia="Calibri" w:hAnsi="Arial" w:cs="Arial"/>
                <w:sz w:val="23"/>
                <w:szCs w:val="23"/>
                <w:lang w:val="es-MX"/>
              </w:rPr>
              <w:t>representarlas mediante una matriz</w:t>
            </w:r>
            <w:r w:rsidR="009F61EF">
              <w:rPr>
                <w:rFonts w:ascii="Arial" w:eastAsia="Calibri" w:hAnsi="Arial" w:cs="Arial"/>
                <w:sz w:val="23"/>
                <w:szCs w:val="23"/>
                <w:lang w:val="es-MX"/>
              </w:rPr>
              <w:t>.</w:t>
            </w:r>
          </w:p>
          <w:p w:rsidR="00F35469" w:rsidRPr="007A453B" w:rsidRDefault="00F35469" w:rsidP="00084D41">
            <w:pPr>
              <w:jc w:val="center"/>
              <w:rPr>
                <w:rFonts w:ascii="Arial Narrow" w:hAnsi="Arial Narrow"/>
              </w:rPr>
            </w:pPr>
          </w:p>
        </w:tc>
      </w:tr>
      <w:tr w:rsidR="00F35469" w:rsidRPr="00A85468" w:rsidTr="00084D41">
        <w:trPr>
          <w:trHeight w:val="243"/>
        </w:trPr>
        <w:tc>
          <w:tcPr>
            <w:tcW w:w="9606" w:type="dxa"/>
            <w:gridSpan w:val="4"/>
          </w:tcPr>
          <w:p w:rsidR="00F35469" w:rsidRPr="009F61EF" w:rsidRDefault="00F35469" w:rsidP="009F61EF">
            <w:pPr>
              <w:rPr>
                <w:rFonts w:ascii="Arial Narrow" w:hAnsi="Arial Narrow"/>
                <w:sz w:val="22"/>
                <w:szCs w:val="22"/>
                <w:shd w:val="clear" w:color="auto" w:fill="C6D9F1" w:themeFill="text2" w:themeFillTint="33"/>
              </w:rPr>
            </w:pPr>
            <w:r w:rsidRPr="00A85468">
              <w:rPr>
                <w:rFonts w:ascii="Arial Narrow" w:hAnsi="Arial Narrow"/>
                <w:b/>
              </w:rPr>
              <w:t>Objetivo de la unidad:</w:t>
            </w:r>
            <w:r>
              <w:rPr>
                <w:rFonts w:ascii="Arial Narrow" w:hAnsi="Arial Narrow"/>
                <w:b/>
              </w:rPr>
              <w:t xml:space="preserve">  </w:t>
            </w:r>
            <w:r w:rsidRPr="00F35469">
              <w:rPr>
                <w:rFonts w:ascii="Arial" w:hAnsi="Arial" w:cs="Arial"/>
              </w:rPr>
              <w:t>Que el alumno relacione las transformaciones lineales con las matrices correspondientes; tópicos importantes en física, ingeniería y matemáticas</w:t>
            </w:r>
          </w:p>
        </w:tc>
      </w:tr>
      <w:tr w:rsidR="00F35469" w:rsidRPr="00A85468" w:rsidTr="00084D41">
        <w:trPr>
          <w:trHeight w:val="243"/>
        </w:trPr>
        <w:tc>
          <w:tcPr>
            <w:tcW w:w="9606" w:type="dxa"/>
            <w:gridSpan w:val="4"/>
          </w:tcPr>
          <w:p w:rsidR="00F35469" w:rsidRPr="00A85468" w:rsidRDefault="00F35469" w:rsidP="00084D41">
            <w:pPr>
              <w:jc w:val="center"/>
              <w:rPr>
                <w:rFonts w:ascii="Arial Narrow" w:hAnsi="Arial Narrow"/>
                <w:b/>
              </w:rPr>
            </w:pPr>
            <w:r w:rsidRPr="00A85468">
              <w:rPr>
                <w:rFonts w:ascii="Arial Narrow" w:hAnsi="Arial Narrow"/>
                <w:b/>
              </w:rPr>
              <w:t>Elementos de Competencia Disciplinar</w:t>
            </w:r>
          </w:p>
        </w:tc>
      </w:tr>
      <w:tr w:rsidR="00F35469" w:rsidRPr="00A85468" w:rsidTr="00084D41">
        <w:trPr>
          <w:trHeight w:val="276"/>
        </w:trPr>
        <w:tc>
          <w:tcPr>
            <w:tcW w:w="2943" w:type="dxa"/>
          </w:tcPr>
          <w:p w:rsidR="00F35469" w:rsidRPr="00A85468" w:rsidRDefault="00F35469" w:rsidP="00084D41">
            <w:pPr>
              <w:jc w:val="center"/>
              <w:rPr>
                <w:rFonts w:ascii="Arial Narrow" w:hAnsi="Arial Narrow"/>
                <w:b/>
              </w:rPr>
            </w:pPr>
            <w:r w:rsidRPr="00A85468">
              <w:rPr>
                <w:rFonts w:ascii="Arial Narrow" w:hAnsi="Arial Narrow"/>
                <w:b/>
              </w:rPr>
              <w:t>Conocimientos</w:t>
            </w:r>
          </w:p>
        </w:tc>
        <w:tc>
          <w:tcPr>
            <w:tcW w:w="3402" w:type="dxa"/>
            <w:gridSpan w:val="2"/>
          </w:tcPr>
          <w:p w:rsidR="00F35469" w:rsidRPr="00A85468" w:rsidRDefault="00F35469" w:rsidP="00084D41">
            <w:pPr>
              <w:jc w:val="center"/>
              <w:rPr>
                <w:rFonts w:ascii="Arial Narrow" w:hAnsi="Arial Narrow"/>
                <w:b/>
              </w:rPr>
            </w:pPr>
            <w:r w:rsidRPr="00A85468">
              <w:rPr>
                <w:rFonts w:ascii="Arial Narrow" w:hAnsi="Arial Narrow"/>
                <w:b/>
              </w:rPr>
              <w:t>Habilidades</w:t>
            </w:r>
          </w:p>
        </w:tc>
        <w:tc>
          <w:tcPr>
            <w:tcW w:w="3261" w:type="dxa"/>
          </w:tcPr>
          <w:p w:rsidR="00F35469" w:rsidRPr="00A85468" w:rsidRDefault="00F35469" w:rsidP="00084D41">
            <w:pPr>
              <w:jc w:val="center"/>
              <w:rPr>
                <w:rFonts w:ascii="Arial Narrow" w:hAnsi="Arial Narrow"/>
                <w:b/>
              </w:rPr>
            </w:pPr>
            <w:r w:rsidRPr="00A85468">
              <w:rPr>
                <w:rFonts w:ascii="Arial Narrow" w:hAnsi="Arial Narrow"/>
                <w:b/>
              </w:rPr>
              <w:t>Actitudes y Valores</w:t>
            </w:r>
          </w:p>
        </w:tc>
      </w:tr>
      <w:tr w:rsidR="009F61EF" w:rsidRPr="00A85468" w:rsidTr="00084D41">
        <w:trPr>
          <w:trHeight w:val="275"/>
        </w:trPr>
        <w:tc>
          <w:tcPr>
            <w:tcW w:w="2943" w:type="dxa"/>
          </w:tcPr>
          <w:p w:rsidR="009F61EF" w:rsidRPr="00A85468" w:rsidRDefault="009F61EF" w:rsidP="00084D41">
            <w:pPr>
              <w:jc w:val="both"/>
              <w:rPr>
                <w:rFonts w:ascii="Arial Narrow" w:hAnsi="Arial Narrow"/>
                <w:sz w:val="22"/>
                <w:szCs w:val="22"/>
              </w:rPr>
            </w:pPr>
          </w:p>
          <w:p w:rsidR="009F61EF" w:rsidRPr="009F61EF" w:rsidRDefault="009F61EF" w:rsidP="009F61EF">
            <w:pPr>
              <w:numPr>
                <w:ilvl w:val="1"/>
                <w:numId w:val="39"/>
              </w:numPr>
              <w:tabs>
                <w:tab w:val="clear" w:pos="720"/>
                <w:tab w:val="num" w:pos="567"/>
              </w:tabs>
              <w:ind w:left="567" w:hanging="567"/>
              <w:jc w:val="both"/>
              <w:rPr>
                <w:rFonts w:ascii="Arial" w:hAnsi="Arial" w:cs="Arial"/>
                <w:sz w:val="22"/>
                <w:szCs w:val="22"/>
              </w:rPr>
            </w:pPr>
            <w:r w:rsidRPr="009F61EF">
              <w:rPr>
                <w:rFonts w:ascii="Arial" w:hAnsi="Arial" w:cs="Arial"/>
                <w:sz w:val="22"/>
                <w:szCs w:val="22"/>
              </w:rPr>
              <w:t>Definición</w:t>
            </w:r>
          </w:p>
          <w:p w:rsidR="009F61EF" w:rsidRPr="009F61EF" w:rsidRDefault="009F61EF" w:rsidP="009F61EF">
            <w:pPr>
              <w:numPr>
                <w:ilvl w:val="1"/>
                <w:numId w:val="39"/>
              </w:numPr>
              <w:tabs>
                <w:tab w:val="clear" w:pos="720"/>
                <w:tab w:val="num" w:pos="567"/>
              </w:tabs>
              <w:ind w:left="567" w:hanging="567"/>
              <w:jc w:val="both"/>
              <w:rPr>
                <w:rFonts w:ascii="Arial" w:hAnsi="Arial" w:cs="Arial"/>
                <w:sz w:val="22"/>
                <w:szCs w:val="22"/>
              </w:rPr>
            </w:pPr>
            <w:r w:rsidRPr="009F61EF">
              <w:rPr>
                <w:rFonts w:ascii="Arial" w:hAnsi="Arial" w:cs="Arial"/>
                <w:sz w:val="22"/>
                <w:szCs w:val="22"/>
              </w:rPr>
              <w:t>Álgebra de las transformaciones lineales</w:t>
            </w:r>
          </w:p>
          <w:p w:rsidR="009F61EF" w:rsidRPr="009F61EF" w:rsidRDefault="009F61EF" w:rsidP="009F61EF">
            <w:pPr>
              <w:numPr>
                <w:ilvl w:val="1"/>
                <w:numId w:val="39"/>
              </w:numPr>
              <w:tabs>
                <w:tab w:val="clear" w:pos="720"/>
                <w:tab w:val="num" w:pos="567"/>
              </w:tabs>
              <w:ind w:left="567" w:hanging="567"/>
              <w:jc w:val="both"/>
              <w:rPr>
                <w:rFonts w:ascii="Arial" w:hAnsi="Arial" w:cs="Arial"/>
                <w:sz w:val="22"/>
                <w:szCs w:val="22"/>
              </w:rPr>
            </w:pPr>
            <w:r w:rsidRPr="009F61EF">
              <w:rPr>
                <w:rFonts w:ascii="Arial" w:hAnsi="Arial" w:cs="Arial"/>
                <w:sz w:val="22"/>
                <w:szCs w:val="22"/>
              </w:rPr>
              <w:t>Representación matricial de la transformación lineal.</w:t>
            </w:r>
          </w:p>
          <w:p w:rsidR="009F61EF" w:rsidRPr="009F61EF" w:rsidRDefault="009F61EF" w:rsidP="009F61EF">
            <w:pPr>
              <w:numPr>
                <w:ilvl w:val="1"/>
                <w:numId w:val="39"/>
              </w:numPr>
              <w:tabs>
                <w:tab w:val="clear" w:pos="720"/>
                <w:tab w:val="num" w:pos="567"/>
              </w:tabs>
              <w:ind w:left="567" w:hanging="567"/>
              <w:jc w:val="both"/>
              <w:rPr>
                <w:rFonts w:ascii="Arial" w:hAnsi="Arial" w:cs="Arial"/>
                <w:sz w:val="22"/>
                <w:szCs w:val="22"/>
              </w:rPr>
            </w:pPr>
            <w:r w:rsidRPr="009F61EF">
              <w:rPr>
                <w:rFonts w:ascii="Arial" w:hAnsi="Arial" w:cs="Arial"/>
                <w:sz w:val="22"/>
                <w:szCs w:val="22"/>
              </w:rPr>
              <w:t xml:space="preserve">Matrices y </w:t>
            </w:r>
            <w:r w:rsidRPr="009F61EF">
              <w:rPr>
                <w:rFonts w:ascii="Arial" w:hAnsi="Arial" w:cs="Arial"/>
                <w:sz w:val="22"/>
                <w:szCs w:val="22"/>
              </w:rPr>
              <w:lastRenderedPageBreak/>
              <w:t>transformaciones, rango y nulidad</w:t>
            </w:r>
          </w:p>
          <w:p w:rsidR="009F61EF" w:rsidRPr="009F61EF" w:rsidRDefault="009F61EF" w:rsidP="009F61EF">
            <w:pPr>
              <w:jc w:val="both"/>
              <w:rPr>
                <w:rFonts w:ascii="Arial Narrow" w:hAnsi="Arial Narrow" w:cs="Arial"/>
                <w:i/>
                <w:sz w:val="22"/>
                <w:szCs w:val="22"/>
              </w:rPr>
            </w:pPr>
          </w:p>
          <w:p w:rsidR="009F61EF" w:rsidRPr="00A85468" w:rsidRDefault="009F61EF" w:rsidP="00084D41">
            <w:pPr>
              <w:jc w:val="both"/>
              <w:rPr>
                <w:rFonts w:ascii="Arial Narrow" w:hAnsi="Arial Narrow"/>
                <w:sz w:val="22"/>
                <w:szCs w:val="22"/>
              </w:rPr>
            </w:pPr>
          </w:p>
          <w:p w:rsidR="009F61EF" w:rsidRPr="00A85468" w:rsidRDefault="009F61EF" w:rsidP="00084D41">
            <w:pPr>
              <w:jc w:val="both"/>
              <w:rPr>
                <w:rFonts w:ascii="Arial Narrow" w:hAnsi="Arial Narrow"/>
                <w:sz w:val="22"/>
                <w:szCs w:val="22"/>
              </w:rPr>
            </w:pPr>
          </w:p>
        </w:tc>
        <w:tc>
          <w:tcPr>
            <w:tcW w:w="3402" w:type="dxa"/>
            <w:gridSpan w:val="2"/>
          </w:tcPr>
          <w:p w:rsidR="009F61EF" w:rsidRDefault="009F61EF" w:rsidP="003B43E3">
            <w:pPr>
              <w:pStyle w:val="Default"/>
              <w:numPr>
                <w:ilvl w:val="0"/>
                <w:numId w:val="38"/>
              </w:numPr>
              <w:ind w:left="318" w:hanging="284"/>
              <w:jc w:val="both"/>
              <w:rPr>
                <w:rFonts w:ascii="Arial Narrow" w:hAnsi="Arial Narrow"/>
                <w:color w:val="auto"/>
                <w:sz w:val="22"/>
                <w:szCs w:val="22"/>
              </w:rPr>
            </w:pPr>
            <w:r>
              <w:rPr>
                <w:rFonts w:ascii="Arial Narrow" w:hAnsi="Arial Narrow"/>
                <w:color w:val="auto"/>
                <w:sz w:val="22"/>
                <w:szCs w:val="22"/>
              </w:rPr>
              <w:lastRenderedPageBreak/>
              <w:t>Capacidad de identificar y resolver problemas</w:t>
            </w:r>
          </w:p>
          <w:p w:rsidR="009F61EF" w:rsidRDefault="009F61EF" w:rsidP="003B43E3">
            <w:pPr>
              <w:pStyle w:val="Default"/>
              <w:numPr>
                <w:ilvl w:val="0"/>
                <w:numId w:val="38"/>
              </w:numPr>
              <w:ind w:left="318" w:hanging="284"/>
              <w:jc w:val="both"/>
              <w:rPr>
                <w:rFonts w:ascii="Arial Narrow" w:hAnsi="Arial Narrow"/>
                <w:color w:val="auto"/>
                <w:sz w:val="22"/>
                <w:szCs w:val="22"/>
              </w:rPr>
            </w:pPr>
            <w:r>
              <w:rPr>
                <w:rFonts w:ascii="Arial Narrow" w:hAnsi="Arial Narrow"/>
                <w:color w:val="auto"/>
                <w:sz w:val="22"/>
                <w:szCs w:val="22"/>
              </w:rPr>
              <w:t xml:space="preserve">Trabajo en equipo </w:t>
            </w:r>
          </w:p>
          <w:p w:rsidR="009F61EF" w:rsidRDefault="009F61EF" w:rsidP="003B43E3">
            <w:pPr>
              <w:pStyle w:val="Default"/>
              <w:numPr>
                <w:ilvl w:val="0"/>
                <w:numId w:val="38"/>
              </w:numPr>
              <w:ind w:left="318" w:hanging="284"/>
              <w:jc w:val="both"/>
              <w:rPr>
                <w:rFonts w:ascii="Arial Narrow" w:hAnsi="Arial Narrow"/>
                <w:color w:val="auto"/>
                <w:sz w:val="22"/>
                <w:szCs w:val="22"/>
              </w:rPr>
            </w:pPr>
            <w:r>
              <w:rPr>
                <w:rFonts w:ascii="Arial Narrow" w:hAnsi="Arial Narrow"/>
                <w:color w:val="auto"/>
                <w:sz w:val="22"/>
                <w:szCs w:val="22"/>
              </w:rPr>
              <w:t>Toma de decisiones</w:t>
            </w:r>
          </w:p>
          <w:p w:rsidR="009F61EF" w:rsidRPr="00A85468" w:rsidRDefault="009F61EF" w:rsidP="003B43E3">
            <w:pPr>
              <w:pStyle w:val="Default"/>
              <w:jc w:val="both"/>
              <w:rPr>
                <w:rFonts w:ascii="Arial Narrow" w:hAnsi="Arial Narrow"/>
                <w:color w:val="auto"/>
                <w:sz w:val="22"/>
                <w:szCs w:val="22"/>
              </w:rPr>
            </w:pPr>
          </w:p>
        </w:tc>
        <w:tc>
          <w:tcPr>
            <w:tcW w:w="3261" w:type="dxa"/>
          </w:tcPr>
          <w:p w:rsidR="009F61EF" w:rsidRPr="00C33716" w:rsidRDefault="009F61EF" w:rsidP="003B43E3">
            <w:pPr>
              <w:pStyle w:val="Prrafodelista"/>
              <w:numPr>
                <w:ilvl w:val="0"/>
                <w:numId w:val="38"/>
              </w:numPr>
              <w:ind w:left="318" w:hanging="284"/>
              <w:jc w:val="both"/>
              <w:rPr>
                <w:rFonts w:ascii="Arial Narrow" w:hAnsi="Arial Narrow"/>
              </w:rPr>
            </w:pPr>
            <w:r w:rsidRPr="00C33716">
              <w:rPr>
                <w:rFonts w:ascii="Arial Narrow" w:hAnsi="Arial Narrow"/>
              </w:rPr>
              <w:t>Responsable</w:t>
            </w:r>
          </w:p>
          <w:p w:rsidR="009F61EF" w:rsidRPr="00C33716" w:rsidRDefault="009F61EF" w:rsidP="003B43E3">
            <w:pPr>
              <w:pStyle w:val="Prrafodelista"/>
              <w:numPr>
                <w:ilvl w:val="0"/>
                <w:numId w:val="38"/>
              </w:numPr>
              <w:ind w:left="318" w:hanging="284"/>
              <w:jc w:val="both"/>
              <w:rPr>
                <w:rFonts w:ascii="Arial Narrow" w:hAnsi="Arial Narrow"/>
              </w:rPr>
            </w:pPr>
            <w:r w:rsidRPr="00C33716">
              <w:rPr>
                <w:rFonts w:ascii="Arial Narrow" w:hAnsi="Arial Narrow"/>
              </w:rPr>
              <w:t>Tolerante</w:t>
            </w:r>
          </w:p>
          <w:p w:rsidR="009F61EF" w:rsidRPr="00C33716" w:rsidRDefault="009F61EF" w:rsidP="003B43E3">
            <w:pPr>
              <w:pStyle w:val="Prrafodelista"/>
              <w:numPr>
                <w:ilvl w:val="0"/>
                <w:numId w:val="38"/>
              </w:numPr>
              <w:ind w:left="318" w:hanging="284"/>
              <w:jc w:val="both"/>
              <w:rPr>
                <w:rFonts w:ascii="Arial Narrow" w:hAnsi="Arial Narrow"/>
              </w:rPr>
            </w:pPr>
            <w:r w:rsidRPr="00C33716">
              <w:rPr>
                <w:rFonts w:ascii="Arial Narrow" w:hAnsi="Arial Narrow"/>
              </w:rPr>
              <w:t>Comprometido</w:t>
            </w:r>
          </w:p>
          <w:p w:rsidR="009F61EF" w:rsidRPr="00C33716" w:rsidRDefault="009F61EF" w:rsidP="003B43E3">
            <w:pPr>
              <w:pStyle w:val="Prrafodelista"/>
              <w:numPr>
                <w:ilvl w:val="0"/>
                <w:numId w:val="38"/>
              </w:numPr>
              <w:ind w:left="318" w:hanging="284"/>
              <w:jc w:val="both"/>
              <w:rPr>
                <w:rFonts w:ascii="Arial Narrow" w:hAnsi="Arial Narrow"/>
              </w:rPr>
            </w:pPr>
            <w:r w:rsidRPr="00C33716">
              <w:rPr>
                <w:rFonts w:ascii="Arial Narrow" w:hAnsi="Arial Narrow"/>
              </w:rPr>
              <w:t>Solidaridad</w:t>
            </w:r>
          </w:p>
          <w:p w:rsidR="009F61EF" w:rsidRPr="00C33716" w:rsidRDefault="009F61EF" w:rsidP="003B43E3">
            <w:pPr>
              <w:pStyle w:val="Prrafodelista"/>
              <w:numPr>
                <w:ilvl w:val="0"/>
                <w:numId w:val="38"/>
              </w:numPr>
              <w:ind w:left="318" w:hanging="284"/>
              <w:jc w:val="both"/>
              <w:rPr>
                <w:rFonts w:ascii="Arial Narrow" w:hAnsi="Arial Narrow"/>
              </w:rPr>
            </w:pPr>
            <w:r w:rsidRPr="00C33716">
              <w:rPr>
                <w:rFonts w:ascii="Arial Narrow" w:hAnsi="Arial Narrow"/>
              </w:rPr>
              <w:t>orden</w:t>
            </w:r>
          </w:p>
        </w:tc>
      </w:tr>
      <w:tr w:rsidR="009F61EF" w:rsidRPr="00A85468" w:rsidTr="00084D41">
        <w:trPr>
          <w:trHeight w:val="275"/>
        </w:trPr>
        <w:tc>
          <w:tcPr>
            <w:tcW w:w="4803" w:type="dxa"/>
            <w:gridSpan w:val="2"/>
          </w:tcPr>
          <w:p w:rsidR="009F61EF" w:rsidRPr="00A85468" w:rsidRDefault="009F61EF" w:rsidP="003B43E3">
            <w:pPr>
              <w:jc w:val="both"/>
              <w:rPr>
                <w:rFonts w:ascii="Arial Narrow" w:hAnsi="Arial Narrow" w:cs="Arial"/>
                <w:bCs/>
                <w:sz w:val="22"/>
                <w:szCs w:val="22"/>
              </w:rPr>
            </w:pPr>
            <w:r w:rsidRPr="00623DA8">
              <w:rPr>
                <w:rFonts w:ascii="Arial Narrow" w:hAnsi="Arial Narrow" w:cs="Arial"/>
                <w:b/>
                <w:bCs/>
                <w:sz w:val="22"/>
                <w:szCs w:val="22"/>
              </w:rPr>
              <w:lastRenderedPageBreak/>
              <w:t>Estrategias de enseñanza</w:t>
            </w:r>
            <w:r w:rsidRPr="00A85468">
              <w:rPr>
                <w:rFonts w:ascii="Arial Narrow" w:hAnsi="Arial Narrow" w:cs="Arial"/>
                <w:bCs/>
                <w:sz w:val="22"/>
                <w:szCs w:val="22"/>
              </w:rPr>
              <w:t>:</w:t>
            </w:r>
          </w:p>
          <w:p w:rsidR="009F61EF" w:rsidRPr="00A85468" w:rsidRDefault="009F61EF" w:rsidP="003B43E3">
            <w:pPr>
              <w:jc w:val="both"/>
              <w:rPr>
                <w:rFonts w:ascii="Arial Narrow" w:hAnsi="Arial Narrow" w:cs="Arial"/>
                <w:bCs/>
                <w:sz w:val="22"/>
                <w:szCs w:val="22"/>
              </w:rPr>
            </w:pPr>
            <w:r>
              <w:rPr>
                <w:rFonts w:ascii="Arial Narrow" w:hAnsi="Arial Narrow" w:cs="Arial"/>
                <w:bCs/>
                <w:i/>
                <w:sz w:val="22"/>
                <w:szCs w:val="22"/>
              </w:rPr>
              <w:t>A</w:t>
            </w:r>
            <w:r w:rsidRPr="00623DA8">
              <w:rPr>
                <w:rFonts w:ascii="Arial Narrow" w:hAnsi="Arial Narrow" w:cs="Arial"/>
                <w:bCs/>
                <w:i/>
                <w:sz w:val="22"/>
                <w:szCs w:val="22"/>
              </w:rPr>
              <w:t xml:space="preserve">prendizaje basado en problemas, aprendizaje basado en proyectos, conferencias magistrales, presentación del </w:t>
            </w:r>
            <w:r>
              <w:rPr>
                <w:rFonts w:ascii="Arial Narrow" w:hAnsi="Arial Narrow" w:cs="Arial"/>
                <w:bCs/>
                <w:i/>
                <w:sz w:val="22"/>
                <w:szCs w:val="22"/>
              </w:rPr>
              <w:t>profesor.</w:t>
            </w:r>
          </w:p>
        </w:tc>
        <w:tc>
          <w:tcPr>
            <w:tcW w:w="4803" w:type="dxa"/>
            <w:gridSpan w:val="2"/>
          </w:tcPr>
          <w:p w:rsidR="009F61EF" w:rsidRPr="00623DA8" w:rsidRDefault="009F61EF" w:rsidP="003B43E3">
            <w:pPr>
              <w:jc w:val="both"/>
              <w:rPr>
                <w:rFonts w:ascii="Arial Narrow" w:hAnsi="Arial Narrow" w:cs="Arial"/>
                <w:b/>
                <w:bCs/>
                <w:sz w:val="22"/>
                <w:szCs w:val="22"/>
              </w:rPr>
            </w:pPr>
            <w:r w:rsidRPr="00623DA8">
              <w:rPr>
                <w:rFonts w:ascii="Arial Narrow" w:hAnsi="Arial Narrow" w:cs="Arial"/>
                <w:b/>
                <w:bCs/>
                <w:sz w:val="22"/>
                <w:szCs w:val="22"/>
              </w:rPr>
              <w:t xml:space="preserve">Recursos didácticos </w:t>
            </w:r>
          </w:p>
          <w:p w:rsidR="009F61EF" w:rsidRPr="00623DA8" w:rsidRDefault="009F61EF" w:rsidP="003B43E3">
            <w:pPr>
              <w:jc w:val="both"/>
              <w:rPr>
                <w:rFonts w:ascii="Arial Narrow" w:hAnsi="Arial Narrow" w:cs="Arial"/>
                <w:bCs/>
                <w:sz w:val="22"/>
                <w:szCs w:val="22"/>
              </w:rPr>
            </w:pPr>
            <w:r>
              <w:rPr>
                <w:rFonts w:ascii="Arial Narrow" w:hAnsi="Arial Narrow" w:cs="Arial"/>
                <w:i/>
                <w:sz w:val="22"/>
                <w:szCs w:val="22"/>
              </w:rPr>
              <w:t>P</w:t>
            </w:r>
            <w:r w:rsidRPr="00623DA8">
              <w:rPr>
                <w:rFonts w:ascii="Arial Narrow" w:hAnsi="Arial Narrow" w:cs="Arial"/>
                <w:i/>
                <w:sz w:val="22"/>
                <w:szCs w:val="22"/>
              </w:rPr>
              <w:t>royector digital, sistema de audio, computadora personal, software</w:t>
            </w:r>
            <w:r>
              <w:rPr>
                <w:rFonts w:ascii="Arial Narrow" w:hAnsi="Arial Narrow" w:cs="Arial"/>
                <w:i/>
                <w:sz w:val="22"/>
                <w:szCs w:val="22"/>
              </w:rPr>
              <w:t>.</w:t>
            </w:r>
          </w:p>
          <w:p w:rsidR="009F61EF" w:rsidRPr="00A85468" w:rsidRDefault="009F61EF" w:rsidP="003B43E3">
            <w:pPr>
              <w:jc w:val="both"/>
              <w:rPr>
                <w:rFonts w:ascii="Arial Narrow" w:hAnsi="Arial Narrow" w:cs="Arial"/>
                <w:bCs/>
                <w:sz w:val="22"/>
                <w:szCs w:val="22"/>
              </w:rPr>
            </w:pPr>
          </w:p>
        </w:tc>
      </w:tr>
    </w:tbl>
    <w:p w:rsidR="00F35469" w:rsidRDefault="00F35469" w:rsidP="00502A81">
      <w:pPr>
        <w:autoSpaceDE w:val="0"/>
        <w:autoSpaceDN w:val="0"/>
        <w:adjustRightInd w:val="0"/>
        <w:ind w:left="720"/>
        <w:jc w:val="both"/>
        <w:rPr>
          <w:rFonts w:ascii="Arial" w:hAnsi="Arial" w:cs="Arial"/>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1860"/>
        <w:gridCol w:w="1542"/>
        <w:gridCol w:w="3261"/>
      </w:tblGrid>
      <w:tr w:rsidR="00F35469" w:rsidRPr="00A85468" w:rsidTr="00084D41">
        <w:trPr>
          <w:trHeight w:val="243"/>
        </w:trPr>
        <w:tc>
          <w:tcPr>
            <w:tcW w:w="9606" w:type="dxa"/>
            <w:gridSpan w:val="4"/>
          </w:tcPr>
          <w:p w:rsidR="00F35469" w:rsidRPr="00A85468" w:rsidRDefault="00F35469" w:rsidP="00F35469">
            <w:pPr>
              <w:jc w:val="center"/>
              <w:rPr>
                <w:rFonts w:ascii="Arial Narrow" w:hAnsi="Arial Narrow"/>
                <w:b/>
              </w:rPr>
            </w:pPr>
            <w:r w:rsidRPr="00A85468">
              <w:rPr>
                <w:rFonts w:ascii="Arial Narrow" w:hAnsi="Arial Narrow"/>
                <w:b/>
              </w:rPr>
              <w:t>Unidad</w:t>
            </w:r>
            <w:r>
              <w:rPr>
                <w:rFonts w:ascii="Arial Narrow" w:hAnsi="Arial Narrow"/>
                <w:b/>
              </w:rPr>
              <w:t xml:space="preserve"> 7</w:t>
            </w:r>
            <w:r w:rsidRPr="00A85468">
              <w:rPr>
                <w:rFonts w:ascii="Arial Narrow" w:hAnsi="Arial Narrow"/>
                <w:b/>
              </w:rPr>
              <w:t xml:space="preserve">: </w:t>
            </w:r>
            <w:r w:rsidRPr="00F236E3">
              <w:rPr>
                <w:rFonts w:ascii="Arial" w:hAnsi="Arial" w:cs="Arial"/>
              </w:rPr>
              <w:t>Valores y vectores característicos</w:t>
            </w:r>
          </w:p>
        </w:tc>
      </w:tr>
      <w:tr w:rsidR="00F35469" w:rsidRPr="00A85468" w:rsidTr="00084D41">
        <w:trPr>
          <w:trHeight w:val="243"/>
        </w:trPr>
        <w:tc>
          <w:tcPr>
            <w:tcW w:w="9606" w:type="dxa"/>
            <w:gridSpan w:val="4"/>
          </w:tcPr>
          <w:p w:rsidR="00036907" w:rsidRPr="00A968CF" w:rsidRDefault="00F35469" w:rsidP="00036907">
            <w:pPr>
              <w:jc w:val="both"/>
              <w:rPr>
                <w:rFonts w:ascii="Arial" w:hAnsi="Arial" w:cs="Arial"/>
              </w:rPr>
            </w:pPr>
            <w:r w:rsidRPr="00A85468">
              <w:rPr>
                <w:rFonts w:ascii="Arial Narrow" w:hAnsi="Arial Narrow"/>
                <w:b/>
              </w:rPr>
              <w:t>Competencia de la unidad:</w:t>
            </w:r>
            <w:r>
              <w:rPr>
                <w:rFonts w:ascii="Arial Narrow" w:hAnsi="Arial Narrow"/>
                <w:b/>
              </w:rPr>
              <w:t xml:space="preserve"> </w:t>
            </w:r>
            <w:r w:rsidR="00A968CF" w:rsidRPr="00A968CF">
              <w:rPr>
                <w:rFonts w:ascii="Arial" w:hAnsi="Arial" w:cs="Arial"/>
              </w:rPr>
              <w:t>Resolver diferentes problemas de aplicación con el tema de valores y vectores característicos en el área de las matemáticas, aplicando los conocimientos adquiridos durante el curso.</w:t>
            </w:r>
          </w:p>
          <w:p w:rsidR="00F35469" w:rsidRPr="007A453B" w:rsidRDefault="00F35469" w:rsidP="00084D41">
            <w:pPr>
              <w:jc w:val="center"/>
              <w:rPr>
                <w:rFonts w:ascii="Arial Narrow" w:hAnsi="Arial Narrow"/>
              </w:rPr>
            </w:pPr>
          </w:p>
        </w:tc>
      </w:tr>
      <w:tr w:rsidR="00F35469" w:rsidRPr="00A85468" w:rsidTr="00084D41">
        <w:trPr>
          <w:trHeight w:val="243"/>
        </w:trPr>
        <w:tc>
          <w:tcPr>
            <w:tcW w:w="9606" w:type="dxa"/>
            <w:gridSpan w:val="4"/>
          </w:tcPr>
          <w:p w:rsidR="00F35469" w:rsidRPr="00F35469" w:rsidRDefault="00F35469" w:rsidP="00036907">
            <w:pPr>
              <w:rPr>
                <w:rFonts w:ascii="Arial Narrow" w:hAnsi="Arial Narrow"/>
                <w:sz w:val="22"/>
                <w:szCs w:val="22"/>
              </w:rPr>
            </w:pPr>
            <w:r w:rsidRPr="00A85468">
              <w:rPr>
                <w:rFonts w:ascii="Arial Narrow" w:hAnsi="Arial Narrow"/>
                <w:b/>
              </w:rPr>
              <w:t>Objetivo de la unidad</w:t>
            </w:r>
            <w:r w:rsidR="00036907" w:rsidRPr="00A85468">
              <w:rPr>
                <w:rFonts w:ascii="Arial Narrow" w:hAnsi="Arial Narrow"/>
                <w:b/>
              </w:rPr>
              <w:t>:</w:t>
            </w:r>
            <w:r w:rsidR="00036907">
              <w:rPr>
                <w:rFonts w:ascii="Arial Narrow" w:hAnsi="Arial Narrow"/>
                <w:b/>
              </w:rPr>
              <w:t xml:space="preserve"> </w:t>
            </w:r>
            <w:r w:rsidR="00036907" w:rsidRPr="00036907">
              <w:rPr>
                <w:rFonts w:ascii="Arial Narrow" w:hAnsi="Arial Narrow"/>
              </w:rPr>
              <w:t>Que</w:t>
            </w:r>
            <w:r w:rsidRPr="00F35469">
              <w:rPr>
                <w:rFonts w:ascii="Arial" w:hAnsi="Arial" w:cs="Arial"/>
              </w:rPr>
              <w:t xml:space="preserve"> el alumno aprenda a obtener valores y vectores propios, tema importante en la solución de sistemas de ecuaciones diferenciales y temas afines.</w:t>
            </w:r>
          </w:p>
        </w:tc>
      </w:tr>
      <w:tr w:rsidR="00F35469" w:rsidRPr="00A85468" w:rsidTr="00084D41">
        <w:trPr>
          <w:trHeight w:val="243"/>
        </w:trPr>
        <w:tc>
          <w:tcPr>
            <w:tcW w:w="9606" w:type="dxa"/>
            <w:gridSpan w:val="4"/>
          </w:tcPr>
          <w:p w:rsidR="00F35469" w:rsidRPr="00A85468" w:rsidRDefault="00F35469" w:rsidP="00084D41">
            <w:pPr>
              <w:jc w:val="center"/>
              <w:rPr>
                <w:rFonts w:ascii="Arial Narrow" w:hAnsi="Arial Narrow"/>
                <w:b/>
              </w:rPr>
            </w:pPr>
            <w:r w:rsidRPr="00A85468">
              <w:rPr>
                <w:rFonts w:ascii="Arial Narrow" w:hAnsi="Arial Narrow"/>
                <w:b/>
              </w:rPr>
              <w:t>Elementos de Competencia Disciplinar</w:t>
            </w:r>
          </w:p>
        </w:tc>
      </w:tr>
      <w:tr w:rsidR="00F35469" w:rsidRPr="00A85468" w:rsidTr="00084D41">
        <w:trPr>
          <w:trHeight w:val="276"/>
        </w:trPr>
        <w:tc>
          <w:tcPr>
            <w:tcW w:w="2943" w:type="dxa"/>
          </w:tcPr>
          <w:p w:rsidR="00F35469" w:rsidRPr="00A85468" w:rsidRDefault="00F35469" w:rsidP="00084D41">
            <w:pPr>
              <w:jc w:val="center"/>
              <w:rPr>
                <w:rFonts w:ascii="Arial Narrow" w:hAnsi="Arial Narrow"/>
                <w:b/>
              </w:rPr>
            </w:pPr>
            <w:r w:rsidRPr="00A85468">
              <w:rPr>
                <w:rFonts w:ascii="Arial Narrow" w:hAnsi="Arial Narrow"/>
                <w:b/>
              </w:rPr>
              <w:t>Conocimientos</w:t>
            </w:r>
          </w:p>
        </w:tc>
        <w:tc>
          <w:tcPr>
            <w:tcW w:w="3402" w:type="dxa"/>
            <w:gridSpan w:val="2"/>
          </w:tcPr>
          <w:p w:rsidR="00F35469" w:rsidRPr="00A85468" w:rsidRDefault="00F35469" w:rsidP="00084D41">
            <w:pPr>
              <w:jc w:val="center"/>
              <w:rPr>
                <w:rFonts w:ascii="Arial Narrow" w:hAnsi="Arial Narrow"/>
                <w:b/>
              </w:rPr>
            </w:pPr>
            <w:r w:rsidRPr="00A85468">
              <w:rPr>
                <w:rFonts w:ascii="Arial Narrow" w:hAnsi="Arial Narrow"/>
                <w:b/>
              </w:rPr>
              <w:t>Habilidades</w:t>
            </w:r>
          </w:p>
        </w:tc>
        <w:tc>
          <w:tcPr>
            <w:tcW w:w="3261" w:type="dxa"/>
          </w:tcPr>
          <w:p w:rsidR="00F35469" w:rsidRPr="00A85468" w:rsidRDefault="00F35469" w:rsidP="00084D41">
            <w:pPr>
              <w:jc w:val="center"/>
              <w:rPr>
                <w:rFonts w:ascii="Arial Narrow" w:hAnsi="Arial Narrow"/>
                <w:b/>
              </w:rPr>
            </w:pPr>
            <w:r w:rsidRPr="00A85468">
              <w:rPr>
                <w:rFonts w:ascii="Arial Narrow" w:hAnsi="Arial Narrow"/>
                <w:b/>
              </w:rPr>
              <w:t>Actitudes y Valores</w:t>
            </w:r>
          </w:p>
        </w:tc>
      </w:tr>
      <w:tr w:rsidR="009F61EF" w:rsidRPr="00A85468" w:rsidTr="00084D41">
        <w:trPr>
          <w:trHeight w:val="275"/>
        </w:trPr>
        <w:tc>
          <w:tcPr>
            <w:tcW w:w="2943" w:type="dxa"/>
          </w:tcPr>
          <w:p w:rsidR="009F61EF" w:rsidRPr="009F61EF" w:rsidRDefault="009F61EF" w:rsidP="009F61EF">
            <w:pPr>
              <w:numPr>
                <w:ilvl w:val="1"/>
                <w:numId w:val="40"/>
              </w:numPr>
              <w:tabs>
                <w:tab w:val="clear" w:pos="720"/>
              </w:tabs>
              <w:ind w:left="567" w:hanging="567"/>
              <w:rPr>
                <w:rFonts w:ascii="Arial" w:hAnsi="Arial" w:cs="Arial"/>
                <w:sz w:val="22"/>
                <w:szCs w:val="22"/>
              </w:rPr>
            </w:pPr>
            <w:r w:rsidRPr="009F61EF">
              <w:rPr>
                <w:rFonts w:ascii="Arial" w:hAnsi="Arial" w:cs="Arial"/>
                <w:sz w:val="22"/>
                <w:szCs w:val="22"/>
              </w:rPr>
              <w:t xml:space="preserve">Matrices equivalentes y </w:t>
            </w:r>
            <w:proofErr w:type="spellStart"/>
            <w:r w:rsidRPr="009F61EF">
              <w:rPr>
                <w:rFonts w:ascii="Arial" w:hAnsi="Arial" w:cs="Arial"/>
                <w:sz w:val="22"/>
                <w:szCs w:val="22"/>
              </w:rPr>
              <w:t>diagonalización</w:t>
            </w:r>
            <w:proofErr w:type="spellEnd"/>
          </w:p>
          <w:p w:rsidR="009F61EF" w:rsidRPr="009F61EF" w:rsidRDefault="009F61EF" w:rsidP="009F61EF">
            <w:pPr>
              <w:numPr>
                <w:ilvl w:val="1"/>
                <w:numId w:val="40"/>
              </w:numPr>
              <w:tabs>
                <w:tab w:val="clear" w:pos="720"/>
              </w:tabs>
              <w:ind w:left="567" w:hanging="567"/>
              <w:rPr>
                <w:rFonts w:ascii="Arial" w:hAnsi="Arial" w:cs="Arial"/>
                <w:sz w:val="22"/>
                <w:szCs w:val="22"/>
              </w:rPr>
            </w:pPr>
            <w:r w:rsidRPr="009F61EF">
              <w:rPr>
                <w:rFonts w:ascii="Arial" w:hAnsi="Arial" w:cs="Arial"/>
                <w:sz w:val="22"/>
                <w:szCs w:val="22"/>
              </w:rPr>
              <w:t xml:space="preserve">Matrices simétricas y </w:t>
            </w:r>
            <w:proofErr w:type="spellStart"/>
            <w:r w:rsidRPr="009F61EF">
              <w:rPr>
                <w:rFonts w:ascii="Arial" w:hAnsi="Arial" w:cs="Arial"/>
                <w:sz w:val="22"/>
                <w:szCs w:val="22"/>
              </w:rPr>
              <w:t>diagonalización</w:t>
            </w:r>
            <w:proofErr w:type="spellEnd"/>
          </w:p>
          <w:p w:rsidR="009F61EF" w:rsidRPr="009F61EF" w:rsidRDefault="009F61EF" w:rsidP="009F61EF">
            <w:pPr>
              <w:numPr>
                <w:ilvl w:val="1"/>
                <w:numId w:val="40"/>
              </w:numPr>
              <w:tabs>
                <w:tab w:val="clear" w:pos="720"/>
              </w:tabs>
              <w:ind w:left="567" w:hanging="567"/>
              <w:rPr>
                <w:rFonts w:ascii="Arial" w:hAnsi="Arial" w:cs="Arial"/>
                <w:sz w:val="22"/>
                <w:szCs w:val="22"/>
              </w:rPr>
            </w:pPr>
            <w:r w:rsidRPr="009F61EF">
              <w:rPr>
                <w:rFonts w:ascii="Arial" w:hAnsi="Arial" w:cs="Arial"/>
                <w:sz w:val="22"/>
                <w:szCs w:val="22"/>
              </w:rPr>
              <w:t>Formas cuadráticas</w:t>
            </w:r>
          </w:p>
          <w:p w:rsidR="009F61EF" w:rsidRPr="009F61EF" w:rsidRDefault="009F61EF" w:rsidP="00084D41">
            <w:pPr>
              <w:jc w:val="center"/>
              <w:rPr>
                <w:rFonts w:ascii="Arial Narrow" w:hAnsi="Arial Narrow" w:cs="Arial"/>
                <w:sz w:val="22"/>
                <w:szCs w:val="22"/>
              </w:rPr>
            </w:pPr>
          </w:p>
          <w:p w:rsidR="009F61EF" w:rsidRPr="009F61EF" w:rsidRDefault="009F61EF" w:rsidP="00084D41">
            <w:pPr>
              <w:jc w:val="both"/>
              <w:rPr>
                <w:rFonts w:ascii="Arial Narrow" w:hAnsi="Arial Narrow"/>
                <w:sz w:val="22"/>
                <w:szCs w:val="22"/>
              </w:rPr>
            </w:pPr>
          </w:p>
          <w:p w:rsidR="009F61EF" w:rsidRPr="00A85468" w:rsidRDefault="009F61EF" w:rsidP="00084D41">
            <w:pPr>
              <w:jc w:val="both"/>
              <w:rPr>
                <w:rFonts w:ascii="Arial Narrow" w:hAnsi="Arial Narrow"/>
                <w:sz w:val="22"/>
                <w:szCs w:val="22"/>
              </w:rPr>
            </w:pPr>
          </w:p>
        </w:tc>
        <w:tc>
          <w:tcPr>
            <w:tcW w:w="3402" w:type="dxa"/>
            <w:gridSpan w:val="2"/>
          </w:tcPr>
          <w:p w:rsidR="009F61EF" w:rsidRDefault="009F61EF" w:rsidP="003B43E3">
            <w:pPr>
              <w:pStyle w:val="Default"/>
              <w:numPr>
                <w:ilvl w:val="0"/>
                <w:numId w:val="38"/>
              </w:numPr>
              <w:ind w:left="318" w:hanging="284"/>
              <w:jc w:val="both"/>
              <w:rPr>
                <w:rFonts w:ascii="Arial Narrow" w:hAnsi="Arial Narrow"/>
                <w:color w:val="auto"/>
                <w:sz w:val="22"/>
                <w:szCs w:val="22"/>
              </w:rPr>
            </w:pPr>
            <w:r>
              <w:rPr>
                <w:rFonts w:ascii="Arial Narrow" w:hAnsi="Arial Narrow"/>
                <w:color w:val="auto"/>
                <w:sz w:val="22"/>
                <w:szCs w:val="22"/>
              </w:rPr>
              <w:t>Capacidad de identificar y resolver problemas</w:t>
            </w:r>
          </w:p>
          <w:p w:rsidR="009F61EF" w:rsidRDefault="009F61EF" w:rsidP="003B43E3">
            <w:pPr>
              <w:pStyle w:val="Default"/>
              <w:numPr>
                <w:ilvl w:val="0"/>
                <w:numId w:val="38"/>
              </w:numPr>
              <w:ind w:left="318" w:hanging="284"/>
              <w:jc w:val="both"/>
              <w:rPr>
                <w:rFonts w:ascii="Arial Narrow" w:hAnsi="Arial Narrow"/>
                <w:color w:val="auto"/>
                <w:sz w:val="22"/>
                <w:szCs w:val="22"/>
              </w:rPr>
            </w:pPr>
            <w:r>
              <w:rPr>
                <w:rFonts w:ascii="Arial Narrow" w:hAnsi="Arial Narrow"/>
                <w:color w:val="auto"/>
                <w:sz w:val="22"/>
                <w:szCs w:val="22"/>
              </w:rPr>
              <w:t xml:space="preserve">Trabajo en equipo </w:t>
            </w:r>
          </w:p>
          <w:p w:rsidR="009F61EF" w:rsidRDefault="009F61EF" w:rsidP="003B43E3">
            <w:pPr>
              <w:pStyle w:val="Default"/>
              <w:numPr>
                <w:ilvl w:val="0"/>
                <w:numId w:val="38"/>
              </w:numPr>
              <w:ind w:left="318" w:hanging="284"/>
              <w:jc w:val="both"/>
              <w:rPr>
                <w:rFonts w:ascii="Arial Narrow" w:hAnsi="Arial Narrow"/>
                <w:color w:val="auto"/>
                <w:sz w:val="22"/>
                <w:szCs w:val="22"/>
              </w:rPr>
            </w:pPr>
            <w:r>
              <w:rPr>
                <w:rFonts w:ascii="Arial Narrow" w:hAnsi="Arial Narrow"/>
                <w:color w:val="auto"/>
                <w:sz w:val="22"/>
                <w:szCs w:val="22"/>
              </w:rPr>
              <w:t>Toma de decisiones</w:t>
            </w:r>
          </w:p>
          <w:p w:rsidR="009F61EF" w:rsidRPr="00A85468" w:rsidRDefault="009F61EF" w:rsidP="003B43E3">
            <w:pPr>
              <w:pStyle w:val="Default"/>
              <w:jc w:val="both"/>
              <w:rPr>
                <w:rFonts w:ascii="Arial Narrow" w:hAnsi="Arial Narrow"/>
                <w:color w:val="auto"/>
                <w:sz w:val="22"/>
                <w:szCs w:val="22"/>
              </w:rPr>
            </w:pPr>
          </w:p>
        </w:tc>
        <w:tc>
          <w:tcPr>
            <w:tcW w:w="3261" w:type="dxa"/>
          </w:tcPr>
          <w:p w:rsidR="009F61EF" w:rsidRPr="00C33716" w:rsidRDefault="009F61EF" w:rsidP="003B43E3">
            <w:pPr>
              <w:pStyle w:val="Prrafodelista"/>
              <w:numPr>
                <w:ilvl w:val="0"/>
                <w:numId w:val="38"/>
              </w:numPr>
              <w:ind w:left="318" w:hanging="284"/>
              <w:jc w:val="both"/>
              <w:rPr>
                <w:rFonts w:ascii="Arial Narrow" w:hAnsi="Arial Narrow"/>
              </w:rPr>
            </w:pPr>
            <w:r w:rsidRPr="00C33716">
              <w:rPr>
                <w:rFonts w:ascii="Arial Narrow" w:hAnsi="Arial Narrow"/>
              </w:rPr>
              <w:t>Responsable</w:t>
            </w:r>
          </w:p>
          <w:p w:rsidR="009F61EF" w:rsidRPr="00C33716" w:rsidRDefault="009F61EF" w:rsidP="003B43E3">
            <w:pPr>
              <w:pStyle w:val="Prrafodelista"/>
              <w:numPr>
                <w:ilvl w:val="0"/>
                <w:numId w:val="38"/>
              </w:numPr>
              <w:ind w:left="318" w:hanging="284"/>
              <w:jc w:val="both"/>
              <w:rPr>
                <w:rFonts w:ascii="Arial Narrow" w:hAnsi="Arial Narrow"/>
              </w:rPr>
            </w:pPr>
            <w:r w:rsidRPr="00C33716">
              <w:rPr>
                <w:rFonts w:ascii="Arial Narrow" w:hAnsi="Arial Narrow"/>
              </w:rPr>
              <w:t>Tolerante</w:t>
            </w:r>
          </w:p>
          <w:p w:rsidR="009F61EF" w:rsidRPr="00C33716" w:rsidRDefault="009F61EF" w:rsidP="003B43E3">
            <w:pPr>
              <w:pStyle w:val="Prrafodelista"/>
              <w:numPr>
                <w:ilvl w:val="0"/>
                <w:numId w:val="38"/>
              </w:numPr>
              <w:ind w:left="318" w:hanging="284"/>
              <w:jc w:val="both"/>
              <w:rPr>
                <w:rFonts w:ascii="Arial Narrow" w:hAnsi="Arial Narrow"/>
              </w:rPr>
            </w:pPr>
            <w:r w:rsidRPr="00C33716">
              <w:rPr>
                <w:rFonts w:ascii="Arial Narrow" w:hAnsi="Arial Narrow"/>
              </w:rPr>
              <w:t>Comprometido</w:t>
            </w:r>
          </w:p>
          <w:p w:rsidR="009F61EF" w:rsidRPr="00C33716" w:rsidRDefault="009F61EF" w:rsidP="003B43E3">
            <w:pPr>
              <w:pStyle w:val="Prrafodelista"/>
              <w:numPr>
                <w:ilvl w:val="0"/>
                <w:numId w:val="38"/>
              </w:numPr>
              <w:ind w:left="318" w:hanging="284"/>
              <w:jc w:val="both"/>
              <w:rPr>
                <w:rFonts w:ascii="Arial Narrow" w:hAnsi="Arial Narrow"/>
              </w:rPr>
            </w:pPr>
            <w:r w:rsidRPr="00C33716">
              <w:rPr>
                <w:rFonts w:ascii="Arial Narrow" w:hAnsi="Arial Narrow"/>
              </w:rPr>
              <w:t>Solidaridad</w:t>
            </w:r>
          </w:p>
          <w:p w:rsidR="009F61EF" w:rsidRPr="00C33716" w:rsidRDefault="009F61EF" w:rsidP="003B43E3">
            <w:pPr>
              <w:pStyle w:val="Prrafodelista"/>
              <w:numPr>
                <w:ilvl w:val="0"/>
                <w:numId w:val="38"/>
              </w:numPr>
              <w:ind w:left="318" w:hanging="284"/>
              <w:jc w:val="both"/>
              <w:rPr>
                <w:rFonts w:ascii="Arial Narrow" w:hAnsi="Arial Narrow"/>
              </w:rPr>
            </w:pPr>
            <w:r w:rsidRPr="00C33716">
              <w:rPr>
                <w:rFonts w:ascii="Arial Narrow" w:hAnsi="Arial Narrow"/>
              </w:rPr>
              <w:t>orden</w:t>
            </w:r>
          </w:p>
        </w:tc>
      </w:tr>
      <w:tr w:rsidR="009F61EF" w:rsidRPr="00A85468" w:rsidTr="00084D41">
        <w:trPr>
          <w:trHeight w:val="275"/>
        </w:trPr>
        <w:tc>
          <w:tcPr>
            <w:tcW w:w="4803" w:type="dxa"/>
            <w:gridSpan w:val="2"/>
          </w:tcPr>
          <w:p w:rsidR="009F61EF" w:rsidRPr="00A85468" w:rsidRDefault="009F61EF" w:rsidP="003B43E3">
            <w:pPr>
              <w:jc w:val="both"/>
              <w:rPr>
                <w:rFonts w:ascii="Arial Narrow" w:hAnsi="Arial Narrow" w:cs="Arial"/>
                <w:bCs/>
                <w:sz w:val="22"/>
                <w:szCs w:val="22"/>
              </w:rPr>
            </w:pPr>
            <w:r w:rsidRPr="00623DA8">
              <w:rPr>
                <w:rFonts w:ascii="Arial Narrow" w:hAnsi="Arial Narrow" w:cs="Arial"/>
                <w:b/>
                <w:bCs/>
                <w:sz w:val="22"/>
                <w:szCs w:val="22"/>
              </w:rPr>
              <w:t>Estrategias de enseñanza</w:t>
            </w:r>
            <w:r w:rsidRPr="00A85468">
              <w:rPr>
                <w:rFonts w:ascii="Arial Narrow" w:hAnsi="Arial Narrow" w:cs="Arial"/>
                <w:bCs/>
                <w:sz w:val="22"/>
                <w:szCs w:val="22"/>
              </w:rPr>
              <w:t>:</w:t>
            </w:r>
          </w:p>
          <w:p w:rsidR="009F61EF" w:rsidRPr="00A85468" w:rsidRDefault="009F61EF" w:rsidP="003B43E3">
            <w:pPr>
              <w:jc w:val="both"/>
              <w:rPr>
                <w:rFonts w:ascii="Arial Narrow" w:hAnsi="Arial Narrow" w:cs="Arial"/>
                <w:bCs/>
                <w:sz w:val="22"/>
                <w:szCs w:val="22"/>
              </w:rPr>
            </w:pPr>
            <w:r>
              <w:rPr>
                <w:rFonts w:ascii="Arial Narrow" w:hAnsi="Arial Narrow" w:cs="Arial"/>
                <w:bCs/>
                <w:i/>
                <w:sz w:val="22"/>
                <w:szCs w:val="22"/>
              </w:rPr>
              <w:t>A</w:t>
            </w:r>
            <w:r w:rsidRPr="00623DA8">
              <w:rPr>
                <w:rFonts w:ascii="Arial Narrow" w:hAnsi="Arial Narrow" w:cs="Arial"/>
                <w:bCs/>
                <w:i/>
                <w:sz w:val="22"/>
                <w:szCs w:val="22"/>
              </w:rPr>
              <w:t xml:space="preserve">prendizaje basado en problemas, aprendizaje basado en proyectos, conferencias magistrales, presentación del </w:t>
            </w:r>
            <w:r>
              <w:rPr>
                <w:rFonts w:ascii="Arial Narrow" w:hAnsi="Arial Narrow" w:cs="Arial"/>
                <w:bCs/>
                <w:i/>
                <w:sz w:val="22"/>
                <w:szCs w:val="22"/>
              </w:rPr>
              <w:t>profesor.</w:t>
            </w:r>
          </w:p>
        </w:tc>
        <w:tc>
          <w:tcPr>
            <w:tcW w:w="4803" w:type="dxa"/>
            <w:gridSpan w:val="2"/>
          </w:tcPr>
          <w:p w:rsidR="009F61EF" w:rsidRPr="00623DA8" w:rsidRDefault="009F61EF" w:rsidP="003B43E3">
            <w:pPr>
              <w:jc w:val="both"/>
              <w:rPr>
                <w:rFonts w:ascii="Arial Narrow" w:hAnsi="Arial Narrow" w:cs="Arial"/>
                <w:b/>
                <w:bCs/>
                <w:sz w:val="22"/>
                <w:szCs w:val="22"/>
              </w:rPr>
            </w:pPr>
            <w:r w:rsidRPr="00623DA8">
              <w:rPr>
                <w:rFonts w:ascii="Arial Narrow" w:hAnsi="Arial Narrow" w:cs="Arial"/>
                <w:b/>
                <w:bCs/>
                <w:sz w:val="22"/>
                <w:szCs w:val="22"/>
              </w:rPr>
              <w:t xml:space="preserve">Recursos didácticos </w:t>
            </w:r>
          </w:p>
          <w:p w:rsidR="009F61EF" w:rsidRPr="00623DA8" w:rsidRDefault="009F61EF" w:rsidP="003B43E3">
            <w:pPr>
              <w:jc w:val="both"/>
              <w:rPr>
                <w:rFonts w:ascii="Arial Narrow" w:hAnsi="Arial Narrow" w:cs="Arial"/>
                <w:bCs/>
                <w:sz w:val="22"/>
                <w:szCs w:val="22"/>
              </w:rPr>
            </w:pPr>
            <w:r>
              <w:rPr>
                <w:rFonts w:ascii="Arial Narrow" w:hAnsi="Arial Narrow" w:cs="Arial"/>
                <w:i/>
                <w:sz w:val="22"/>
                <w:szCs w:val="22"/>
              </w:rPr>
              <w:t>P</w:t>
            </w:r>
            <w:r w:rsidRPr="00623DA8">
              <w:rPr>
                <w:rFonts w:ascii="Arial Narrow" w:hAnsi="Arial Narrow" w:cs="Arial"/>
                <w:i/>
                <w:sz w:val="22"/>
                <w:szCs w:val="22"/>
              </w:rPr>
              <w:t>royector digital, sistema de audio, computadora personal, software</w:t>
            </w:r>
            <w:r>
              <w:rPr>
                <w:rFonts w:ascii="Arial Narrow" w:hAnsi="Arial Narrow" w:cs="Arial"/>
                <w:i/>
                <w:sz w:val="22"/>
                <w:szCs w:val="22"/>
              </w:rPr>
              <w:t>.</w:t>
            </w:r>
          </w:p>
          <w:p w:rsidR="009F61EF" w:rsidRPr="00A85468" w:rsidRDefault="009F61EF" w:rsidP="003B43E3">
            <w:pPr>
              <w:jc w:val="both"/>
              <w:rPr>
                <w:rFonts w:ascii="Arial Narrow" w:hAnsi="Arial Narrow" w:cs="Arial"/>
                <w:bCs/>
                <w:sz w:val="22"/>
                <w:szCs w:val="22"/>
              </w:rPr>
            </w:pPr>
          </w:p>
        </w:tc>
      </w:tr>
    </w:tbl>
    <w:p w:rsidR="00F35469" w:rsidRDefault="00F35469" w:rsidP="00502A81">
      <w:pPr>
        <w:autoSpaceDE w:val="0"/>
        <w:autoSpaceDN w:val="0"/>
        <w:adjustRightInd w:val="0"/>
        <w:ind w:left="720"/>
        <w:jc w:val="both"/>
        <w:rPr>
          <w:rFonts w:ascii="Arial" w:hAnsi="Arial" w:cs="Arial"/>
          <w:sz w:val="22"/>
          <w:szCs w:val="22"/>
        </w:rPr>
      </w:pPr>
    </w:p>
    <w:p w:rsidR="00F35469" w:rsidRDefault="00F35469" w:rsidP="00502A81">
      <w:pPr>
        <w:autoSpaceDE w:val="0"/>
        <w:autoSpaceDN w:val="0"/>
        <w:adjustRightInd w:val="0"/>
        <w:ind w:left="720"/>
        <w:jc w:val="both"/>
        <w:rPr>
          <w:rFonts w:ascii="Arial" w:hAnsi="Arial" w:cs="Arial"/>
          <w:sz w:val="22"/>
          <w:szCs w:val="22"/>
        </w:rPr>
      </w:pPr>
    </w:p>
    <w:p w:rsidR="005C0677" w:rsidRPr="00911F21" w:rsidRDefault="005C0677" w:rsidP="00BD7B1D">
      <w:pPr>
        <w:jc w:val="both"/>
        <w:rPr>
          <w:rFonts w:ascii="Arial" w:hAnsi="Arial" w:cs="Arial"/>
          <w:sz w:val="22"/>
          <w:szCs w:val="22"/>
        </w:rPr>
      </w:pPr>
    </w:p>
    <w:p w:rsidR="002F67C8" w:rsidRPr="00911F21" w:rsidRDefault="009B321C" w:rsidP="00C941D8">
      <w:pPr>
        <w:jc w:val="both"/>
        <w:rPr>
          <w:rFonts w:ascii="Arial" w:hAnsi="Arial" w:cs="Arial"/>
          <w:sz w:val="22"/>
          <w:szCs w:val="22"/>
        </w:rPr>
      </w:pPr>
      <w:r>
        <w:rPr>
          <w:rFonts w:ascii="Arial" w:hAnsi="Arial" w:cs="Arial"/>
          <w:b/>
          <w:sz w:val="22"/>
          <w:szCs w:val="22"/>
        </w:rPr>
        <w:t>8</w:t>
      </w:r>
      <w:r w:rsidR="00C941D8">
        <w:rPr>
          <w:rFonts w:ascii="Arial" w:hAnsi="Arial" w:cs="Arial"/>
          <w:b/>
          <w:sz w:val="22"/>
          <w:szCs w:val="22"/>
        </w:rPr>
        <w:t xml:space="preserve">. </w:t>
      </w:r>
      <w:r w:rsidR="00FB4FA8" w:rsidRPr="00911F21">
        <w:rPr>
          <w:rFonts w:ascii="Arial" w:hAnsi="Arial" w:cs="Arial"/>
          <w:b/>
          <w:sz w:val="22"/>
          <w:szCs w:val="22"/>
        </w:rPr>
        <w:t>EVALUACIÓN</w:t>
      </w:r>
      <w:r w:rsidR="00934397">
        <w:rPr>
          <w:rFonts w:ascii="Arial" w:hAnsi="Arial" w:cs="Arial"/>
          <w:b/>
          <w:sz w:val="22"/>
          <w:szCs w:val="22"/>
        </w:rPr>
        <w:t>.</w:t>
      </w:r>
    </w:p>
    <w:p w:rsidR="00BA087F" w:rsidRPr="00911F21" w:rsidRDefault="00BA087F" w:rsidP="00BA087F">
      <w:pPr>
        <w:ind w:left="720"/>
        <w:jc w:val="both"/>
        <w:rPr>
          <w:rFonts w:ascii="Arial" w:hAnsi="Arial" w:cs="Arial"/>
          <w:b/>
          <w:sz w:val="22"/>
          <w:szCs w:val="22"/>
        </w:rPr>
      </w:pPr>
    </w:p>
    <w:p w:rsidR="009B321C" w:rsidRDefault="009B321C" w:rsidP="009B321C">
      <w:pPr>
        <w:jc w:val="both"/>
        <w:rPr>
          <w:rFonts w:ascii="Arial" w:hAnsi="Arial" w:cs="Arial"/>
          <w:sz w:val="22"/>
          <w:szCs w:val="22"/>
        </w:rPr>
      </w:pPr>
      <w:r>
        <w:rPr>
          <w:rFonts w:ascii="Arial" w:hAnsi="Arial" w:cs="Arial"/>
          <w:sz w:val="22"/>
          <w:szCs w:val="22"/>
        </w:rPr>
        <w:t xml:space="preserve">Documentos de referencia: </w:t>
      </w:r>
    </w:p>
    <w:p w:rsidR="009B321C" w:rsidRDefault="009B321C" w:rsidP="009B321C">
      <w:pPr>
        <w:jc w:val="both"/>
        <w:rPr>
          <w:rFonts w:ascii="Arial" w:hAnsi="Arial" w:cs="Arial"/>
          <w:sz w:val="22"/>
          <w:szCs w:val="22"/>
        </w:rPr>
      </w:pPr>
      <w:r>
        <w:rPr>
          <w:rFonts w:ascii="Arial" w:hAnsi="Arial" w:cs="Arial"/>
          <w:sz w:val="22"/>
          <w:szCs w:val="22"/>
        </w:rPr>
        <w:t>R</w:t>
      </w:r>
      <w:r w:rsidR="00E2389A">
        <w:rPr>
          <w:rFonts w:ascii="Arial" w:hAnsi="Arial" w:cs="Arial"/>
          <w:sz w:val="22"/>
          <w:szCs w:val="22"/>
        </w:rPr>
        <w:t>eglamento G</w:t>
      </w:r>
      <w:r>
        <w:rPr>
          <w:rFonts w:ascii="Arial" w:hAnsi="Arial" w:cs="Arial"/>
          <w:sz w:val="22"/>
          <w:szCs w:val="22"/>
        </w:rPr>
        <w:t>eneral de Exámenes de la UAEM</w:t>
      </w:r>
    </w:p>
    <w:p w:rsidR="00E2389A" w:rsidRDefault="009B321C" w:rsidP="00E2389A">
      <w:pPr>
        <w:jc w:val="both"/>
        <w:rPr>
          <w:rFonts w:ascii="Arial" w:hAnsi="Arial" w:cs="Arial"/>
          <w:sz w:val="22"/>
          <w:szCs w:val="22"/>
        </w:rPr>
      </w:pPr>
      <w:r>
        <w:rPr>
          <w:rFonts w:ascii="Arial" w:hAnsi="Arial" w:cs="Arial"/>
          <w:sz w:val="22"/>
          <w:szCs w:val="22"/>
        </w:rPr>
        <w:t xml:space="preserve">Reglamento de la FCQeI: </w:t>
      </w:r>
    </w:p>
    <w:p w:rsidR="00E2389A" w:rsidRPr="00E2389A" w:rsidRDefault="00E2389A" w:rsidP="00E2389A">
      <w:pPr>
        <w:jc w:val="both"/>
        <w:rPr>
          <w:rFonts w:ascii="Arial" w:hAnsi="Arial" w:cs="Arial"/>
          <w:sz w:val="22"/>
          <w:szCs w:val="22"/>
        </w:rPr>
      </w:pPr>
      <w:r w:rsidRPr="00E2389A">
        <w:rPr>
          <w:rFonts w:ascii="Arial" w:hAnsi="Arial" w:cs="Arial"/>
          <w:b/>
          <w:sz w:val="22"/>
          <w:lang w:val="es-ES_tradnl"/>
        </w:rPr>
        <w:t>ARTÍCULO 80. -</w:t>
      </w:r>
      <w:r w:rsidRPr="00E2389A">
        <w:rPr>
          <w:rFonts w:ascii="Arial" w:hAnsi="Arial" w:cs="Arial"/>
          <w:sz w:val="22"/>
        </w:rPr>
        <w:t xml:space="preserve"> </w:t>
      </w:r>
      <w:r w:rsidRPr="00E2389A">
        <w:rPr>
          <w:rFonts w:ascii="Arial" w:hAnsi="Arial" w:cs="Arial"/>
          <w:sz w:val="22"/>
          <w:szCs w:val="22"/>
        </w:rPr>
        <w:t>En las asignaturas teóricas y teórico-prácticas, la calificación que se asentará en el acta de examen ordinario será el promedio ponderado de mínimo 3 eval</w:t>
      </w:r>
      <w:r>
        <w:rPr>
          <w:rFonts w:ascii="Arial" w:hAnsi="Arial" w:cs="Arial"/>
          <w:sz w:val="22"/>
          <w:szCs w:val="22"/>
        </w:rPr>
        <w:t xml:space="preserve">uaciones parciales y un examen </w:t>
      </w:r>
      <w:r w:rsidRPr="00E2389A">
        <w:rPr>
          <w:rFonts w:ascii="Arial" w:hAnsi="Arial" w:cs="Arial"/>
          <w:sz w:val="22"/>
          <w:szCs w:val="22"/>
        </w:rPr>
        <w:t>de carácter departamental que incluya los contenidos temáticos de la asignatura.</w:t>
      </w:r>
    </w:p>
    <w:p w:rsidR="00E2389A" w:rsidRPr="00E2389A" w:rsidRDefault="00E2389A" w:rsidP="00E2389A">
      <w:pPr>
        <w:jc w:val="both"/>
        <w:rPr>
          <w:rFonts w:ascii="Arial" w:hAnsi="Arial" w:cs="Arial"/>
          <w:sz w:val="22"/>
          <w:szCs w:val="22"/>
        </w:rPr>
      </w:pPr>
      <w:r w:rsidRPr="00E2389A">
        <w:rPr>
          <w:rFonts w:ascii="Arial" w:hAnsi="Arial" w:cs="Arial"/>
          <w:sz w:val="22"/>
          <w:szCs w:val="22"/>
        </w:rPr>
        <w:t>Cada evaluación parcial estará integrada por un examen parcial y las actividades inherentes a cada asignatura</w:t>
      </w:r>
      <w:r>
        <w:rPr>
          <w:rFonts w:ascii="Arial" w:hAnsi="Arial" w:cs="Arial"/>
          <w:sz w:val="22"/>
          <w:szCs w:val="22"/>
        </w:rPr>
        <w:t>.</w:t>
      </w:r>
    </w:p>
    <w:p w:rsidR="009B321C" w:rsidRDefault="009B321C" w:rsidP="009B321C">
      <w:pPr>
        <w:jc w:val="both"/>
        <w:rPr>
          <w:rFonts w:ascii="Arial" w:hAnsi="Arial" w:cs="Arial"/>
          <w:sz w:val="22"/>
          <w:szCs w:val="22"/>
        </w:rPr>
      </w:pPr>
    </w:p>
    <w:p w:rsidR="005C0677" w:rsidRDefault="005C0677" w:rsidP="0009153B">
      <w:pPr>
        <w:ind w:left="720"/>
        <w:jc w:val="both"/>
        <w:rPr>
          <w:rFonts w:ascii="Arial" w:hAnsi="Arial" w:cs="Arial"/>
          <w:sz w:val="22"/>
          <w:szCs w:val="22"/>
          <w:lang w:val="es-MX"/>
        </w:rPr>
      </w:pPr>
    </w:p>
    <w:p w:rsidR="0009153B" w:rsidRPr="00911F21" w:rsidRDefault="009B321C" w:rsidP="00C941D8">
      <w:pPr>
        <w:jc w:val="both"/>
        <w:rPr>
          <w:rFonts w:ascii="Arial" w:hAnsi="Arial" w:cs="Arial"/>
          <w:sz w:val="22"/>
          <w:szCs w:val="22"/>
        </w:rPr>
      </w:pPr>
      <w:r>
        <w:rPr>
          <w:rFonts w:ascii="Arial" w:hAnsi="Arial" w:cs="Arial"/>
          <w:b/>
          <w:sz w:val="22"/>
          <w:szCs w:val="22"/>
        </w:rPr>
        <w:t>9</w:t>
      </w:r>
      <w:r w:rsidR="00C941D8">
        <w:rPr>
          <w:rFonts w:ascii="Arial" w:hAnsi="Arial" w:cs="Arial"/>
          <w:b/>
          <w:sz w:val="22"/>
          <w:szCs w:val="22"/>
        </w:rPr>
        <w:t xml:space="preserve">. </w:t>
      </w:r>
      <w:r w:rsidR="0009153B" w:rsidRPr="00911F21">
        <w:rPr>
          <w:rFonts w:ascii="Arial" w:hAnsi="Arial" w:cs="Arial"/>
          <w:b/>
          <w:sz w:val="22"/>
          <w:szCs w:val="22"/>
        </w:rPr>
        <w:t>FUENTES DE CONSULTA</w:t>
      </w:r>
      <w:r w:rsidR="00934397">
        <w:rPr>
          <w:rFonts w:ascii="Arial" w:hAnsi="Arial" w:cs="Arial"/>
          <w:b/>
          <w:sz w:val="22"/>
          <w:szCs w:val="22"/>
        </w:rPr>
        <w:t>.</w:t>
      </w:r>
    </w:p>
    <w:p w:rsidR="0009153B" w:rsidRDefault="0009153B" w:rsidP="0009153B">
      <w:pPr>
        <w:ind w:left="720"/>
        <w:jc w:val="both"/>
        <w:rPr>
          <w:rFonts w:ascii="Arial" w:hAnsi="Arial" w:cs="Arial"/>
          <w:b/>
          <w:sz w:val="22"/>
          <w:szCs w:val="22"/>
        </w:rPr>
      </w:pPr>
    </w:p>
    <w:p w:rsidR="00887290" w:rsidRPr="00911F21" w:rsidRDefault="00887290" w:rsidP="0009153B">
      <w:pPr>
        <w:ind w:left="720"/>
        <w:jc w:val="both"/>
        <w:rPr>
          <w:rFonts w:ascii="Arial" w:hAnsi="Arial" w:cs="Arial"/>
          <w:b/>
          <w:sz w:val="22"/>
          <w:szCs w:val="22"/>
        </w:rPr>
      </w:pPr>
    </w:p>
    <w:p w:rsidR="00DA7533" w:rsidRDefault="00911F21" w:rsidP="00196701">
      <w:pPr>
        <w:jc w:val="both"/>
        <w:rPr>
          <w:rFonts w:ascii="Arial" w:hAnsi="Arial" w:cs="Arial"/>
          <w:b/>
          <w:sz w:val="22"/>
          <w:szCs w:val="22"/>
        </w:rPr>
      </w:pPr>
      <w:r w:rsidRPr="00911F21">
        <w:rPr>
          <w:rFonts w:ascii="Arial" w:hAnsi="Arial" w:cs="Arial"/>
          <w:b/>
          <w:sz w:val="22"/>
          <w:szCs w:val="22"/>
        </w:rPr>
        <w:lastRenderedPageBreak/>
        <w:t>Bibliografía básica</w:t>
      </w:r>
      <w:r w:rsidR="002C1CDE" w:rsidRPr="00911F21">
        <w:rPr>
          <w:rFonts w:ascii="Arial" w:hAnsi="Arial" w:cs="Arial"/>
          <w:b/>
          <w:sz w:val="22"/>
          <w:szCs w:val="22"/>
        </w:rPr>
        <w:t>:</w:t>
      </w:r>
      <w:r w:rsidRPr="00911F21">
        <w:rPr>
          <w:rFonts w:ascii="Arial" w:hAnsi="Arial" w:cs="Arial"/>
          <w:b/>
          <w:sz w:val="22"/>
          <w:szCs w:val="22"/>
        </w:rPr>
        <w:t xml:space="preserve"> </w:t>
      </w:r>
    </w:p>
    <w:p w:rsidR="003B04E1" w:rsidRDefault="003B04E1" w:rsidP="00196701">
      <w:pPr>
        <w:jc w:val="both"/>
        <w:rPr>
          <w:rFonts w:ascii="Arial" w:hAnsi="Arial" w:cs="Arial"/>
          <w:b/>
          <w:sz w:val="22"/>
          <w:szCs w:val="22"/>
        </w:rPr>
      </w:pPr>
    </w:p>
    <w:p w:rsidR="003B04E1" w:rsidRDefault="003B04E1" w:rsidP="003B04E1">
      <w:pPr>
        <w:numPr>
          <w:ilvl w:val="0"/>
          <w:numId w:val="35"/>
        </w:numPr>
        <w:autoSpaceDN w:val="0"/>
        <w:spacing w:before="120"/>
        <w:ind w:left="1276"/>
        <w:rPr>
          <w:rFonts w:ascii="Tahoma" w:hAnsi="Tahoma" w:cs="Tahoma"/>
          <w:sz w:val="20"/>
          <w:lang w:val="es-MX"/>
        </w:rPr>
      </w:pPr>
      <w:r>
        <w:rPr>
          <w:rFonts w:ascii="Tahoma" w:hAnsi="Tahoma" w:cs="Tahoma"/>
          <w:sz w:val="20"/>
          <w:lang w:val="en-US"/>
        </w:rPr>
        <w:t xml:space="preserve">Grossman Stanley I (2008). Algebra lineal. </w:t>
      </w:r>
      <w:r>
        <w:rPr>
          <w:rFonts w:ascii="Tahoma" w:hAnsi="Tahoma" w:cs="Tahoma"/>
          <w:sz w:val="20"/>
          <w:lang w:val="es-MX"/>
        </w:rPr>
        <w:t>6</w:t>
      </w:r>
      <w:r>
        <w:rPr>
          <w:rFonts w:ascii="Tahoma" w:hAnsi="Tahoma" w:cs="Tahoma"/>
          <w:sz w:val="20"/>
          <w:vertAlign w:val="superscript"/>
          <w:lang w:val="es-MX"/>
        </w:rPr>
        <w:t>ta</w:t>
      </w:r>
      <w:r>
        <w:rPr>
          <w:rFonts w:ascii="Tahoma" w:hAnsi="Tahoma" w:cs="Tahoma"/>
          <w:sz w:val="20"/>
          <w:lang w:val="es-MX"/>
        </w:rPr>
        <w:t xml:space="preserve"> edición. Editorial Mc Graw Hill</w:t>
      </w:r>
    </w:p>
    <w:p w:rsidR="003B04E1" w:rsidRDefault="003B04E1" w:rsidP="003B04E1">
      <w:pPr>
        <w:numPr>
          <w:ilvl w:val="0"/>
          <w:numId w:val="35"/>
        </w:numPr>
        <w:tabs>
          <w:tab w:val="clear" w:pos="780"/>
          <w:tab w:val="num" w:pos="1276"/>
        </w:tabs>
        <w:autoSpaceDE w:val="0"/>
        <w:autoSpaceDN w:val="0"/>
        <w:adjustRightInd w:val="0"/>
        <w:spacing w:before="120"/>
        <w:ind w:left="1276"/>
        <w:rPr>
          <w:rFonts w:ascii="Tahoma" w:hAnsi="Tahoma" w:cs="Tahoma"/>
          <w:sz w:val="20"/>
          <w:lang w:val="es-MX"/>
        </w:rPr>
      </w:pPr>
      <w:r>
        <w:rPr>
          <w:rFonts w:ascii="Tahoma" w:hAnsi="Tahoma" w:cs="Tahoma"/>
          <w:sz w:val="20"/>
          <w:lang w:val="es-MX"/>
        </w:rPr>
        <w:t>David C. Lay (2007). Álgebra lineal con aplicaciones. 3</w:t>
      </w:r>
      <w:r>
        <w:rPr>
          <w:rFonts w:ascii="Tahoma" w:hAnsi="Tahoma" w:cs="Tahoma"/>
          <w:sz w:val="20"/>
          <w:vertAlign w:val="superscript"/>
          <w:lang w:val="es-MX"/>
        </w:rPr>
        <w:t>ra</w:t>
      </w:r>
      <w:r>
        <w:rPr>
          <w:rFonts w:ascii="Tahoma" w:hAnsi="Tahoma" w:cs="Tahoma"/>
          <w:sz w:val="20"/>
          <w:lang w:val="es-MX"/>
        </w:rPr>
        <w:t xml:space="preserve"> edición. Editorial Pearson</w:t>
      </w:r>
    </w:p>
    <w:p w:rsidR="003B04E1" w:rsidRDefault="003B04E1" w:rsidP="003B04E1">
      <w:pPr>
        <w:numPr>
          <w:ilvl w:val="0"/>
          <w:numId w:val="35"/>
        </w:numPr>
        <w:tabs>
          <w:tab w:val="clear" w:pos="780"/>
          <w:tab w:val="num" w:pos="1276"/>
        </w:tabs>
        <w:autoSpaceDE w:val="0"/>
        <w:autoSpaceDN w:val="0"/>
        <w:adjustRightInd w:val="0"/>
        <w:spacing w:before="120"/>
        <w:ind w:left="1276"/>
        <w:rPr>
          <w:rFonts w:ascii="Tahoma" w:hAnsi="Tahoma" w:cs="Tahoma"/>
          <w:sz w:val="20"/>
          <w:lang w:val="es-MX"/>
        </w:rPr>
      </w:pPr>
      <w:proofErr w:type="spellStart"/>
      <w:r>
        <w:rPr>
          <w:rFonts w:ascii="Tahoma" w:hAnsi="Tahoma" w:cs="Tahoma"/>
          <w:sz w:val="20"/>
          <w:lang w:val="es-MX"/>
        </w:rPr>
        <w:t>Anton</w:t>
      </w:r>
      <w:proofErr w:type="spellEnd"/>
      <w:r>
        <w:rPr>
          <w:rFonts w:ascii="Tahoma" w:hAnsi="Tahoma" w:cs="Tahoma"/>
          <w:sz w:val="20"/>
          <w:lang w:val="es-MX"/>
        </w:rPr>
        <w:t xml:space="preserve"> Howard (2009). Álgebra Lineal. 4ta edición. Editorial </w:t>
      </w:r>
      <w:proofErr w:type="spellStart"/>
      <w:r>
        <w:rPr>
          <w:rFonts w:ascii="Tahoma" w:hAnsi="Tahoma" w:cs="Tahoma"/>
          <w:sz w:val="20"/>
          <w:lang w:val="es-MX"/>
        </w:rPr>
        <w:t>Limusa</w:t>
      </w:r>
      <w:proofErr w:type="spellEnd"/>
    </w:p>
    <w:p w:rsidR="003B04E1" w:rsidRDefault="003B04E1" w:rsidP="00196701">
      <w:pPr>
        <w:jc w:val="both"/>
        <w:rPr>
          <w:rFonts w:ascii="Arial" w:hAnsi="Arial" w:cs="Arial"/>
          <w:b/>
          <w:sz w:val="22"/>
          <w:szCs w:val="22"/>
        </w:rPr>
      </w:pPr>
    </w:p>
    <w:p w:rsidR="003B04E1" w:rsidRDefault="003B04E1" w:rsidP="00DA7533">
      <w:pPr>
        <w:ind w:left="720"/>
        <w:jc w:val="both"/>
        <w:rPr>
          <w:rFonts w:ascii="Arial" w:hAnsi="Arial" w:cs="Arial"/>
          <w:b/>
          <w:sz w:val="22"/>
          <w:szCs w:val="22"/>
          <w:lang w:val="es-MX"/>
        </w:rPr>
      </w:pPr>
    </w:p>
    <w:p w:rsidR="003B04E1" w:rsidRPr="00A413ED" w:rsidRDefault="003B04E1" w:rsidP="00DA7533">
      <w:pPr>
        <w:ind w:left="720"/>
        <w:jc w:val="both"/>
        <w:rPr>
          <w:rFonts w:ascii="Arial" w:hAnsi="Arial" w:cs="Arial"/>
          <w:b/>
          <w:sz w:val="22"/>
          <w:szCs w:val="22"/>
          <w:lang w:val="es-MX"/>
        </w:rPr>
      </w:pPr>
    </w:p>
    <w:p w:rsidR="00DA7533" w:rsidRDefault="00DA7533" w:rsidP="00196701">
      <w:pPr>
        <w:jc w:val="both"/>
        <w:rPr>
          <w:rFonts w:ascii="Arial" w:hAnsi="Arial" w:cs="Arial"/>
          <w:b/>
          <w:sz w:val="22"/>
          <w:szCs w:val="22"/>
        </w:rPr>
      </w:pPr>
      <w:r>
        <w:rPr>
          <w:rFonts w:ascii="Arial" w:hAnsi="Arial" w:cs="Arial"/>
          <w:b/>
          <w:sz w:val="22"/>
          <w:szCs w:val="22"/>
        </w:rPr>
        <w:t>Bibliografía complementaria:</w:t>
      </w:r>
    </w:p>
    <w:p w:rsidR="003B04E1" w:rsidRDefault="003B04E1" w:rsidP="00196701">
      <w:pPr>
        <w:jc w:val="both"/>
        <w:rPr>
          <w:rFonts w:ascii="Arial" w:hAnsi="Arial" w:cs="Arial"/>
          <w:b/>
          <w:sz w:val="22"/>
          <w:szCs w:val="22"/>
        </w:rPr>
      </w:pPr>
    </w:p>
    <w:p w:rsidR="003B04E1" w:rsidRDefault="003B04E1" w:rsidP="003B04E1">
      <w:pPr>
        <w:numPr>
          <w:ilvl w:val="0"/>
          <w:numId w:val="35"/>
        </w:numPr>
        <w:tabs>
          <w:tab w:val="clear" w:pos="780"/>
          <w:tab w:val="num" w:pos="1418"/>
        </w:tabs>
        <w:autoSpaceDE w:val="0"/>
        <w:autoSpaceDN w:val="0"/>
        <w:adjustRightInd w:val="0"/>
        <w:spacing w:before="120"/>
        <w:ind w:left="1418" w:hanging="425"/>
        <w:rPr>
          <w:rFonts w:ascii="Tahoma" w:hAnsi="Tahoma" w:cs="Tahoma"/>
          <w:sz w:val="20"/>
          <w:lang w:val="es-MX"/>
        </w:rPr>
      </w:pPr>
      <w:r>
        <w:rPr>
          <w:rFonts w:ascii="Tahoma" w:hAnsi="Tahoma" w:cs="Tahoma"/>
          <w:sz w:val="20"/>
          <w:lang w:val="es-MX"/>
        </w:rPr>
        <w:t xml:space="preserve">G. </w:t>
      </w:r>
      <w:proofErr w:type="spellStart"/>
      <w:r>
        <w:rPr>
          <w:rFonts w:ascii="Tahoma" w:hAnsi="Tahoma" w:cs="Tahoma"/>
          <w:sz w:val="20"/>
          <w:lang w:val="es-MX"/>
        </w:rPr>
        <w:t>Nakos</w:t>
      </w:r>
      <w:proofErr w:type="spellEnd"/>
      <w:r>
        <w:rPr>
          <w:rFonts w:ascii="Tahoma" w:hAnsi="Tahoma" w:cs="Tahoma"/>
          <w:sz w:val="20"/>
          <w:lang w:val="es-MX"/>
        </w:rPr>
        <w:t xml:space="preserve"> – D. Joyner (1999). Álgebra Lineal con Aplicaciones. International Thomson Editores, S. A. de C. V.</w:t>
      </w:r>
    </w:p>
    <w:p w:rsidR="003B04E1" w:rsidRDefault="003B04E1" w:rsidP="003B04E1">
      <w:pPr>
        <w:numPr>
          <w:ilvl w:val="0"/>
          <w:numId w:val="35"/>
        </w:numPr>
        <w:tabs>
          <w:tab w:val="clear" w:pos="780"/>
          <w:tab w:val="num" w:pos="1418"/>
        </w:tabs>
        <w:autoSpaceDN w:val="0"/>
        <w:spacing w:before="120"/>
        <w:ind w:left="1276" w:hanging="283"/>
        <w:jc w:val="both"/>
        <w:rPr>
          <w:rFonts w:ascii="Tahoma" w:hAnsi="Tahoma" w:cs="Tahoma"/>
          <w:sz w:val="20"/>
          <w:lang w:val="es-MX"/>
        </w:rPr>
      </w:pPr>
      <w:proofErr w:type="spellStart"/>
      <w:r>
        <w:rPr>
          <w:rFonts w:ascii="Tahoma" w:hAnsi="Tahoma" w:cs="Tahoma"/>
          <w:sz w:val="20"/>
          <w:lang w:val="es-MX"/>
        </w:rPr>
        <w:t>Gerber</w:t>
      </w:r>
      <w:proofErr w:type="spellEnd"/>
      <w:r>
        <w:rPr>
          <w:rFonts w:ascii="Tahoma" w:hAnsi="Tahoma" w:cs="Tahoma"/>
          <w:sz w:val="20"/>
          <w:lang w:val="es-MX"/>
        </w:rPr>
        <w:t xml:space="preserve"> Harvey. Álgebra Lineal. </w:t>
      </w:r>
      <w:r>
        <w:rPr>
          <w:rFonts w:ascii="Tahoma" w:hAnsi="Tahoma" w:cs="Tahoma"/>
          <w:sz w:val="20"/>
        </w:rPr>
        <w:t>Grupo editorial Iberoamérica</w:t>
      </w:r>
    </w:p>
    <w:p w:rsidR="003B04E1" w:rsidRDefault="003B04E1" w:rsidP="003B04E1">
      <w:pPr>
        <w:numPr>
          <w:ilvl w:val="0"/>
          <w:numId w:val="35"/>
        </w:numPr>
        <w:tabs>
          <w:tab w:val="clear" w:pos="780"/>
          <w:tab w:val="num" w:pos="1418"/>
        </w:tabs>
        <w:autoSpaceDN w:val="0"/>
        <w:spacing w:before="120"/>
        <w:ind w:left="1276" w:hanging="283"/>
        <w:jc w:val="both"/>
        <w:rPr>
          <w:rFonts w:ascii="Tahoma" w:hAnsi="Tahoma" w:cs="Tahoma"/>
          <w:sz w:val="20"/>
          <w:lang w:val="es-MX"/>
        </w:rPr>
      </w:pPr>
      <w:proofErr w:type="spellStart"/>
      <w:r>
        <w:rPr>
          <w:rFonts w:ascii="Tahoma" w:hAnsi="Tahoma" w:cs="Tahoma"/>
          <w:sz w:val="20"/>
          <w:lang w:val="es-MX"/>
        </w:rPr>
        <w:t>Lang</w:t>
      </w:r>
      <w:proofErr w:type="spellEnd"/>
      <w:r>
        <w:rPr>
          <w:rFonts w:ascii="Tahoma" w:hAnsi="Tahoma" w:cs="Tahoma"/>
          <w:sz w:val="20"/>
          <w:lang w:val="es-MX"/>
        </w:rPr>
        <w:t xml:space="preserve"> </w:t>
      </w:r>
      <w:proofErr w:type="spellStart"/>
      <w:r>
        <w:rPr>
          <w:rFonts w:ascii="Tahoma" w:hAnsi="Tahoma" w:cs="Tahoma"/>
          <w:sz w:val="20"/>
          <w:lang w:val="es-MX"/>
        </w:rPr>
        <w:t>Serge</w:t>
      </w:r>
      <w:proofErr w:type="spellEnd"/>
      <w:r>
        <w:rPr>
          <w:rFonts w:ascii="Tahoma" w:hAnsi="Tahoma" w:cs="Tahoma"/>
          <w:sz w:val="20"/>
          <w:lang w:val="es-MX"/>
        </w:rPr>
        <w:t xml:space="preserve">. </w:t>
      </w:r>
      <w:r>
        <w:rPr>
          <w:rFonts w:ascii="Tahoma" w:hAnsi="Tahoma" w:cs="Tahoma"/>
          <w:sz w:val="20"/>
        </w:rPr>
        <w:t xml:space="preserve">Introducción al álgebra lineal. Fondo Educativo Interamericano, S.A.  </w:t>
      </w:r>
    </w:p>
    <w:p w:rsidR="003B04E1" w:rsidRDefault="003B04E1" w:rsidP="003B04E1">
      <w:pPr>
        <w:numPr>
          <w:ilvl w:val="0"/>
          <w:numId w:val="35"/>
        </w:numPr>
        <w:tabs>
          <w:tab w:val="clear" w:pos="780"/>
          <w:tab w:val="num" w:pos="1418"/>
        </w:tabs>
        <w:autoSpaceDN w:val="0"/>
        <w:spacing w:before="120"/>
        <w:ind w:left="1418" w:hanging="425"/>
        <w:rPr>
          <w:rFonts w:ascii="Tahoma" w:hAnsi="Tahoma" w:cs="Tahoma"/>
          <w:sz w:val="20"/>
          <w:lang w:val="es-ES_tradnl"/>
        </w:rPr>
      </w:pPr>
      <w:proofErr w:type="spellStart"/>
      <w:r>
        <w:rPr>
          <w:rFonts w:ascii="Tahoma" w:hAnsi="Tahoma" w:cs="Tahoma"/>
          <w:sz w:val="20"/>
          <w:lang w:val="es-MX"/>
        </w:rPr>
        <w:t>Hitt</w:t>
      </w:r>
      <w:proofErr w:type="spellEnd"/>
      <w:r>
        <w:rPr>
          <w:rFonts w:ascii="Tahoma" w:hAnsi="Tahoma" w:cs="Tahoma"/>
          <w:sz w:val="20"/>
          <w:lang w:val="es-MX"/>
        </w:rPr>
        <w:t>, Espinoza Fernando.</w:t>
      </w:r>
      <w:r>
        <w:rPr>
          <w:rFonts w:ascii="Tahoma" w:hAnsi="Tahoma" w:cs="Tahoma"/>
          <w:sz w:val="20"/>
        </w:rPr>
        <w:t xml:space="preserve"> Introducción al álgebra lineal. Apuntes del CINVESTAV (IPN).  </w:t>
      </w:r>
    </w:p>
    <w:p w:rsidR="003B04E1" w:rsidRDefault="003B04E1" w:rsidP="003B04E1">
      <w:pPr>
        <w:numPr>
          <w:ilvl w:val="0"/>
          <w:numId w:val="35"/>
        </w:numPr>
        <w:tabs>
          <w:tab w:val="clear" w:pos="780"/>
          <w:tab w:val="num" w:pos="1418"/>
        </w:tabs>
        <w:autoSpaceDN w:val="0"/>
        <w:spacing w:before="120"/>
        <w:ind w:left="1276" w:hanging="283"/>
        <w:rPr>
          <w:rFonts w:ascii="Tahoma" w:hAnsi="Tahoma" w:cs="Tahoma"/>
          <w:sz w:val="20"/>
        </w:rPr>
      </w:pPr>
      <w:r>
        <w:rPr>
          <w:rFonts w:ascii="Tahoma" w:hAnsi="Tahoma" w:cs="Tahoma"/>
          <w:sz w:val="20"/>
          <w:lang w:val="es-MX"/>
        </w:rPr>
        <w:t xml:space="preserve">Steven J. </w:t>
      </w:r>
      <w:proofErr w:type="spellStart"/>
      <w:r>
        <w:rPr>
          <w:rFonts w:ascii="Tahoma" w:hAnsi="Tahoma" w:cs="Tahoma"/>
          <w:sz w:val="20"/>
          <w:lang w:val="es-MX"/>
        </w:rPr>
        <w:t>Leon</w:t>
      </w:r>
      <w:proofErr w:type="spellEnd"/>
      <w:r>
        <w:rPr>
          <w:rFonts w:ascii="Tahoma" w:hAnsi="Tahoma" w:cs="Tahoma"/>
          <w:sz w:val="20"/>
          <w:lang w:val="es-MX"/>
        </w:rPr>
        <w:t xml:space="preserve">. </w:t>
      </w:r>
      <w:r>
        <w:rPr>
          <w:rFonts w:ascii="Tahoma" w:hAnsi="Tahoma" w:cs="Tahoma"/>
          <w:sz w:val="20"/>
        </w:rPr>
        <w:t xml:space="preserve">Álgebra lineal con aplicaciones. </w:t>
      </w:r>
      <w:r>
        <w:rPr>
          <w:rFonts w:ascii="Tahoma" w:hAnsi="Tahoma" w:cs="Tahoma"/>
          <w:sz w:val="20"/>
          <w:lang w:val="es-MX"/>
        </w:rPr>
        <w:t>CECSA.</w:t>
      </w:r>
    </w:p>
    <w:p w:rsidR="003B04E1" w:rsidRDefault="003B04E1" w:rsidP="003B04E1">
      <w:pPr>
        <w:numPr>
          <w:ilvl w:val="0"/>
          <w:numId w:val="35"/>
        </w:numPr>
        <w:tabs>
          <w:tab w:val="clear" w:pos="780"/>
          <w:tab w:val="num" w:pos="1418"/>
        </w:tabs>
        <w:autoSpaceDN w:val="0"/>
        <w:spacing w:before="120"/>
        <w:ind w:left="1276" w:hanging="283"/>
        <w:rPr>
          <w:rFonts w:ascii="Tahoma" w:hAnsi="Tahoma" w:cs="Tahoma"/>
          <w:sz w:val="20"/>
          <w:lang w:val="es-MX"/>
        </w:rPr>
      </w:pPr>
      <w:r>
        <w:rPr>
          <w:rFonts w:ascii="Tahoma" w:hAnsi="Tahoma" w:cs="Tahoma"/>
          <w:sz w:val="20"/>
        </w:rPr>
        <w:t>F</w:t>
      </w:r>
      <w:proofErr w:type="spellStart"/>
      <w:r>
        <w:rPr>
          <w:rFonts w:ascii="Tahoma" w:hAnsi="Tahoma" w:cs="Tahoma"/>
          <w:sz w:val="20"/>
          <w:lang w:val="es-MX"/>
        </w:rPr>
        <w:t>lorey</w:t>
      </w:r>
      <w:proofErr w:type="spellEnd"/>
      <w:r>
        <w:rPr>
          <w:rFonts w:ascii="Tahoma" w:hAnsi="Tahoma" w:cs="Tahoma"/>
          <w:sz w:val="20"/>
          <w:lang w:val="es-MX"/>
        </w:rPr>
        <w:t xml:space="preserve"> F.G. </w:t>
      </w:r>
      <w:r>
        <w:rPr>
          <w:rFonts w:ascii="Tahoma" w:hAnsi="Tahoma" w:cs="Tahoma"/>
          <w:sz w:val="20"/>
        </w:rPr>
        <w:t>y P. Ortega</w:t>
      </w:r>
      <w:r>
        <w:rPr>
          <w:rFonts w:ascii="Tahoma" w:hAnsi="Tahoma" w:cs="Tahoma"/>
          <w:sz w:val="20"/>
          <w:lang w:val="es-MX"/>
        </w:rPr>
        <w:t xml:space="preserve">  </w:t>
      </w:r>
      <w:r>
        <w:rPr>
          <w:rFonts w:ascii="Tahoma" w:hAnsi="Tahoma" w:cs="Tahoma"/>
          <w:sz w:val="20"/>
        </w:rPr>
        <w:t>Fundamentos de álgebra lineal y aplicaciones.</w:t>
      </w:r>
      <w:r>
        <w:rPr>
          <w:rFonts w:ascii="Tahoma" w:hAnsi="Tahoma" w:cs="Tahoma"/>
          <w:sz w:val="20"/>
          <w:lang w:val="es-MX"/>
        </w:rPr>
        <w:t xml:space="preserve"> Prentice Hall.                                                                                         </w:t>
      </w:r>
    </w:p>
    <w:p w:rsidR="003B04E1" w:rsidRDefault="003B04E1" w:rsidP="003B04E1">
      <w:pPr>
        <w:numPr>
          <w:ilvl w:val="0"/>
          <w:numId w:val="35"/>
        </w:numPr>
        <w:tabs>
          <w:tab w:val="clear" w:pos="780"/>
          <w:tab w:val="num" w:pos="1418"/>
        </w:tabs>
        <w:autoSpaceDN w:val="0"/>
        <w:spacing w:before="120"/>
        <w:ind w:left="1276" w:hanging="283"/>
        <w:rPr>
          <w:rFonts w:ascii="Tahoma" w:hAnsi="Tahoma" w:cs="Tahoma"/>
          <w:sz w:val="20"/>
          <w:lang w:val="es-MX"/>
        </w:rPr>
      </w:pPr>
      <w:r>
        <w:rPr>
          <w:rFonts w:ascii="Tahoma" w:hAnsi="Tahoma" w:cs="Tahoma"/>
          <w:sz w:val="20"/>
          <w:lang w:val="en-US"/>
        </w:rPr>
        <w:t xml:space="preserve">Noble B. </w:t>
      </w:r>
      <w:proofErr w:type="gramStart"/>
      <w:r>
        <w:rPr>
          <w:rFonts w:ascii="Tahoma" w:hAnsi="Tahoma" w:cs="Tahoma"/>
          <w:sz w:val="20"/>
          <w:lang w:val="en-US"/>
        </w:rPr>
        <w:t>y  J.H</w:t>
      </w:r>
      <w:proofErr w:type="gramEnd"/>
      <w:r>
        <w:rPr>
          <w:rFonts w:ascii="Tahoma" w:hAnsi="Tahoma" w:cs="Tahoma"/>
          <w:sz w:val="20"/>
          <w:lang w:val="en-US"/>
        </w:rPr>
        <w:t xml:space="preserve">. Daniel. </w:t>
      </w:r>
      <w:r>
        <w:rPr>
          <w:rFonts w:ascii="Tahoma" w:hAnsi="Tahoma" w:cs="Tahoma"/>
          <w:sz w:val="20"/>
          <w:lang w:val="es-MX"/>
        </w:rPr>
        <w:t>Álgebra lineal aplicada. Prentice Hall.</w:t>
      </w:r>
    </w:p>
    <w:p w:rsidR="003B04E1" w:rsidRDefault="003B04E1" w:rsidP="003B04E1">
      <w:pPr>
        <w:numPr>
          <w:ilvl w:val="0"/>
          <w:numId w:val="35"/>
        </w:numPr>
        <w:tabs>
          <w:tab w:val="clear" w:pos="780"/>
          <w:tab w:val="num" w:pos="1418"/>
        </w:tabs>
        <w:autoSpaceDN w:val="0"/>
        <w:spacing w:before="120"/>
        <w:ind w:left="1276" w:hanging="283"/>
        <w:rPr>
          <w:rFonts w:ascii="Tahoma" w:hAnsi="Tahoma" w:cs="Tahoma"/>
          <w:sz w:val="20"/>
          <w:lang w:val="es-MX"/>
        </w:rPr>
      </w:pPr>
      <w:proofErr w:type="spellStart"/>
      <w:r>
        <w:rPr>
          <w:rFonts w:ascii="Tahoma" w:hAnsi="Tahoma" w:cs="Tahoma"/>
          <w:sz w:val="20"/>
          <w:lang w:val="es-MX"/>
        </w:rPr>
        <w:t>Bru</w:t>
      </w:r>
      <w:proofErr w:type="spellEnd"/>
      <w:r>
        <w:rPr>
          <w:rFonts w:ascii="Tahoma" w:hAnsi="Tahoma" w:cs="Tahoma"/>
          <w:sz w:val="20"/>
          <w:lang w:val="es-MX"/>
        </w:rPr>
        <w:t xml:space="preserve"> Rafael, </w:t>
      </w:r>
      <w:proofErr w:type="spellStart"/>
      <w:r>
        <w:rPr>
          <w:rFonts w:ascii="Tahoma" w:hAnsi="Tahoma" w:cs="Tahoma"/>
          <w:sz w:val="20"/>
          <w:lang w:val="es-MX"/>
        </w:rPr>
        <w:t>Clinent</w:t>
      </w:r>
      <w:proofErr w:type="spellEnd"/>
      <w:r>
        <w:rPr>
          <w:rFonts w:ascii="Tahoma" w:hAnsi="Tahoma" w:cs="Tahoma"/>
          <w:sz w:val="20"/>
          <w:lang w:val="es-MX"/>
        </w:rPr>
        <w:t xml:space="preserve">  I.J. Álgebra lineal. Iberoamericana.</w:t>
      </w:r>
    </w:p>
    <w:p w:rsidR="003B04E1" w:rsidRPr="003B04E1" w:rsidRDefault="003B04E1" w:rsidP="003B04E1">
      <w:pPr>
        <w:numPr>
          <w:ilvl w:val="0"/>
          <w:numId w:val="35"/>
        </w:numPr>
        <w:tabs>
          <w:tab w:val="clear" w:pos="780"/>
          <w:tab w:val="num" w:pos="1418"/>
        </w:tabs>
        <w:autoSpaceDN w:val="0"/>
        <w:spacing w:before="120"/>
        <w:ind w:left="1276" w:hanging="283"/>
        <w:rPr>
          <w:rFonts w:ascii="Tahoma" w:hAnsi="Tahoma" w:cs="Tahoma"/>
          <w:sz w:val="20"/>
          <w:lang w:val="es-MX"/>
        </w:rPr>
      </w:pPr>
      <w:r w:rsidRPr="003B04E1">
        <w:rPr>
          <w:rFonts w:ascii="Tahoma" w:hAnsi="Tahoma" w:cs="Tahoma"/>
          <w:sz w:val="20"/>
          <w:lang w:val="es-MX"/>
        </w:rPr>
        <w:t xml:space="preserve">Sanz, Paloma, F.J. Vázquez. Álgebra lineal con aplicaciones </w:t>
      </w:r>
      <w:r w:rsidRPr="003B04E1">
        <w:rPr>
          <w:rFonts w:ascii="Tahoma" w:hAnsi="Tahoma" w:cs="Tahoma"/>
          <w:sz w:val="20"/>
        </w:rPr>
        <w:t>y MATLAB</w:t>
      </w:r>
      <w:r w:rsidRPr="003B04E1">
        <w:rPr>
          <w:rFonts w:ascii="Tahoma" w:hAnsi="Tahoma" w:cs="Tahoma"/>
          <w:sz w:val="20"/>
          <w:lang w:val="es-MX"/>
        </w:rPr>
        <w:t xml:space="preserve">. </w:t>
      </w:r>
      <w:r w:rsidRPr="003B04E1">
        <w:rPr>
          <w:rFonts w:ascii="Tahoma" w:hAnsi="Tahoma" w:cs="Tahoma"/>
          <w:sz w:val="20"/>
          <w:lang w:val="en-US"/>
        </w:rPr>
        <w:t>Prentice Hall/ Addison-Wesley.</w:t>
      </w:r>
    </w:p>
    <w:p w:rsidR="003B04E1" w:rsidRDefault="003B04E1" w:rsidP="00196701">
      <w:pPr>
        <w:jc w:val="both"/>
        <w:rPr>
          <w:rFonts w:ascii="Arial" w:hAnsi="Arial" w:cs="Arial"/>
          <w:b/>
          <w:sz w:val="22"/>
          <w:szCs w:val="22"/>
        </w:rPr>
      </w:pPr>
    </w:p>
    <w:p w:rsidR="003B04E1" w:rsidRDefault="003B04E1" w:rsidP="00196701">
      <w:pPr>
        <w:jc w:val="both"/>
        <w:rPr>
          <w:rFonts w:ascii="Arial" w:hAnsi="Arial" w:cs="Arial"/>
          <w:b/>
          <w:sz w:val="22"/>
          <w:szCs w:val="22"/>
        </w:rPr>
      </w:pPr>
    </w:p>
    <w:p w:rsidR="003B04E1" w:rsidRDefault="003B04E1" w:rsidP="00196701">
      <w:pPr>
        <w:jc w:val="both"/>
        <w:rPr>
          <w:rFonts w:ascii="Arial" w:hAnsi="Arial" w:cs="Arial"/>
          <w:b/>
          <w:sz w:val="22"/>
          <w:szCs w:val="22"/>
        </w:rPr>
      </w:pPr>
    </w:p>
    <w:p w:rsidR="003B04E1" w:rsidRDefault="003B04E1" w:rsidP="00196701">
      <w:pPr>
        <w:jc w:val="both"/>
        <w:rPr>
          <w:rFonts w:ascii="Arial" w:hAnsi="Arial" w:cs="Arial"/>
          <w:b/>
          <w:sz w:val="22"/>
          <w:szCs w:val="22"/>
        </w:rPr>
      </w:pPr>
    </w:p>
    <w:p w:rsidR="00196701" w:rsidRPr="00196701" w:rsidRDefault="00196701" w:rsidP="00196701">
      <w:pPr>
        <w:jc w:val="both"/>
        <w:rPr>
          <w:rFonts w:ascii="Arial" w:hAnsi="Arial" w:cs="Arial"/>
          <w:bCs/>
          <w:i/>
          <w:color w:val="365F91"/>
          <w:lang w:val="es-ES_tradnl"/>
        </w:rPr>
      </w:pPr>
      <w:r w:rsidRPr="00196701">
        <w:rPr>
          <w:rFonts w:ascii="Arial" w:hAnsi="Arial" w:cs="Arial"/>
          <w:bCs/>
          <w:i/>
          <w:sz w:val="22"/>
          <w:szCs w:val="22"/>
          <w:lang w:val="es-ES_tradnl"/>
        </w:rPr>
        <w:t>La bibliografía complementaria de la asignatura son los documentos que se utilizan para que el estudiante amplíe su conocimiento sobre la temática de estudio. Estos documentos pueden ser libros o capítulos específicos, artículos electrónicos, páginas web, tesis, entre otros</w:t>
      </w:r>
      <w:r w:rsidRPr="00196701">
        <w:rPr>
          <w:rFonts w:ascii="Arial" w:hAnsi="Arial" w:cs="Arial"/>
          <w:bCs/>
          <w:i/>
          <w:color w:val="365F91"/>
          <w:lang w:val="es-ES_tradnl"/>
        </w:rPr>
        <w:t>.</w:t>
      </w:r>
    </w:p>
    <w:p w:rsidR="00DA7533" w:rsidRPr="00196701" w:rsidRDefault="00DA7533" w:rsidP="00DA7533">
      <w:pPr>
        <w:ind w:left="720"/>
        <w:jc w:val="both"/>
        <w:rPr>
          <w:rFonts w:ascii="Arial" w:hAnsi="Arial" w:cs="Arial"/>
          <w:b/>
          <w:sz w:val="22"/>
          <w:szCs w:val="22"/>
          <w:lang w:val="es-ES_tradnl"/>
        </w:rPr>
      </w:pPr>
    </w:p>
    <w:p w:rsidR="00DD44B3" w:rsidRDefault="00DD44B3" w:rsidP="00DA7533">
      <w:pPr>
        <w:ind w:left="720"/>
        <w:jc w:val="both"/>
        <w:rPr>
          <w:rFonts w:ascii="Arial" w:hAnsi="Arial" w:cs="Arial"/>
          <w:sz w:val="22"/>
          <w:szCs w:val="22"/>
        </w:rPr>
      </w:pPr>
    </w:p>
    <w:p w:rsidR="005B4ABE" w:rsidRDefault="005B4ABE" w:rsidP="00DA7533">
      <w:pPr>
        <w:ind w:left="720"/>
        <w:jc w:val="both"/>
        <w:rPr>
          <w:rFonts w:ascii="Arial" w:hAnsi="Arial" w:cs="Arial"/>
          <w:sz w:val="22"/>
          <w:szCs w:val="22"/>
        </w:rPr>
      </w:pPr>
    </w:p>
    <w:p w:rsidR="002C1CDE" w:rsidRDefault="002C1CDE" w:rsidP="00196701">
      <w:pPr>
        <w:jc w:val="both"/>
        <w:rPr>
          <w:rFonts w:ascii="Arial" w:hAnsi="Arial" w:cs="Arial"/>
          <w:b/>
          <w:sz w:val="22"/>
          <w:szCs w:val="22"/>
        </w:rPr>
      </w:pPr>
      <w:r w:rsidRPr="00911F21">
        <w:rPr>
          <w:rFonts w:ascii="Arial" w:hAnsi="Arial" w:cs="Arial"/>
          <w:b/>
          <w:sz w:val="22"/>
          <w:szCs w:val="22"/>
        </w:rPr>
        <w:t xml:space="preserve">Direcciones </w:t>
      </w:r>
      <w:r w:rsidR="00D735D6" w:rsidRPr="00911F21">
        <w:rPr>
          <w:rFonts w:ascii="Arial" w:hAnsi="Arial" w:cs="Arial"/>
          <w:b/>
          <w:sz w:val="22"/>
          <w:szCs w:val="22"/>
        </w:rPr>
        <w:t>electrónicas</w:t>
      </w:r>
      <w:r w:rsidR="00191A80">
        <w:rPr>
          <w:rFonts w:ascii="Arial" w:hAnsi="Arial" w:cs="Arial"/>
          <w:b/>
          <w:sz w:val="22"/>
          <w:szCs w:val="22"/>
        </w:rPr>
        <w:t xml:space="preserve"> sugeridas</w:t>
      </w:r>
      <w:r w:rsidR="00911F21" w:rsidRPr="00911F21">
        <w:rPr>
          <w:rFonts w:ascii="Arial" w:hAnsi="Arial" w:cs="Arial"/>
          <w:b/>
          <w:sz w:val="22"/>
          <w:szCs w:val="22"/>
        </w:rPr>
        <w:t>:</w:t>
      </w:r>
    </w:p>
    <w:p w:rsidR="00196701" w:rsidRPr="00196701" w:rsidRDefault="00196701" w:rsidP="00196701">
      <w:pPr>
        <w:jc w:val="both"/>
        <w:rPr>
          <w:rFonts w:ascii="Arial" w:hAnsi="Arial" w:cs="Arial"/>
          <w:bCs/>
          <w:i/>
          <w:sz w:val="22"/>
          <w:szCs w:val="22"/>
          <w:lang w:val="es-ES_tradnl"/>
        </w:rPr>
      </w:pPr>
      <w:r w:rsidRPr="00196701">
        <w:rPr>
          <w:rFonts w:ascii="Arial" w:hAnsi="Arial" w:cs="Arial"/>
          <w:bCs/>
          <w:i/>
          <w:sz w:val="22"/>
          <w:szCs w:val="22"/>
          <w:lang w:val="es-ES_tradnl"/>
        </w:rPr>
        <w:t>Especificar los sitios de internet que podrán ser consultados en el curso, como pueden ser sitios de interés, bibliotecas digitales, repositorios de objetos de aprendizaje, blogs personales, foros de debate, etc.</w:t>
      </w:r>
    </w:p>
    <w:p w:rsidR="00934397" w:rsidRPr="00196701" w:rsidRDefault="00934397" w:rsidP="00196701">
      <w:pPr>
        <w:ind w:left="720"/>
        <w:jc w:val="both"/>
        <w:rPr>
          <w:rFonts w:ascii="Arial" w:hAnsi="Arial" w:cs="Arial"/>
          <w:b/>
          <w:sz w:val="22"/>
          <w:szCs w:val="22"/>
          <w:lang w:val="es-ES_tradnl"/>
        </w:rPr>
      </w:pPr>
    </w:p>
    <w:sectPr w:rsidR="00934397" w:rsidRPr="00196701" w:rsidSect="006C5AFC">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5EF" w:rsidRDefault="007575EF" w:rsidP="004C4878">
      <w:r>
        <w:separator/>
      </w:r>
    </w:p>
  </w:endnote>
  <w:endnote w:type="continuationSeparator" w:id="0">
    <w:p w:rsidR="007575EF" w:rsidRDefault="007575EF" w:rsidP="004C4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A84" w:rsidRDefault="00811962">
    <w:pPr>
      <w:pStyle w:val="Piedepgina"/>
    </w:pPr>
    <w:r>
      <w:rPr>
        <w:noProof/>
        <w:lang w:val="es-MX" w:eastAsia="es-MX"/>
      </w:rPr>
      <mc:AlternateContent>
        <mc:Choice Requires="wps">
          <w:drawing>
            <wp:anchor distT="4294967295" distB="4294967295" distL="114300" distR="114300" simplePos="0" relativeHeight="251659264" behindDoc="0" locked="0" layoutInCell="1" allowOverlap="1">
              <wp:simplePos x="0" y="0"/>
              <wp:positionH relativeFrom="column">
                <wp:posOffset>-175260</wp:posOffset>
              </wp:positionH>
              <wp:positionV relativeFrom="paragraph">
                <wp:posOffset>-80010</wp:posOffset>
              </wp:positionV>
              <wp:extent cx="6286500" cy="0"/>
              <wp:effectExtent l="28575" t="34925" r="28575" b="317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57150" cmpd="thinThick">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8pt,-6.3pt" to="481.2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" strokecolor="black [3213]" strokeweight="4.5pt">
              <v:stroke linestyle="thinThick"/>
            </v:line>
          </w:pict>
        </mc:Fallback>
      </mc:AlternateContent>
    </w:r>
    <w:r w:rsidR="00DE7A84">
      <w:tab/>
    </w:r>
    <w:r w:rsidR="00DE7A84">
      <w:tab/>
    </w:r>
  </w:p>
  <w:p w:rsidR="00DE7A84" w:rsidRPr="00AF4F29" w:rsidRDefault="00DE7A84" w:rsidP="006B774A">
    <w:pPr>
      <w:pStyle w:val="Piedepgina"/>
      <w:jc w:val="right"/>
      <w:rPr>
        <w:rFonts w:ascii="Arial" w:hAnsi="Arial" w:cs="Arial"/>
        <w:i/>
        <w:sz w:val="20"/>
        <w:szCs w:val="20"/>
      </w:rPr>
    </w:pPr>
    <w:r w:rsidRPr="00AF4F29">
      <w:rPr>
        <w:rFonts w:ascii="Arial" w:hAnsi="Arial" w:cs="Arial"/>
        <w:i/>
        <w:sz w:val="20"/>
        <w:szCs w:val="20"/>
      </w:rPr>
      <w:t>Plan de Estudios 20</w:t>
    </w:r>
    <w:r w:rsidR="00FB4D37" w:rsidRPr="00AF4F29">
      <w:rPr>
        <w:rFonts w:ascii="Arial" w:hAnsi="Arial" w:cs="Arial"/>
        <w:i/>
        <w:sz w:val="20"/>
        <w:szCs w:val="20"/>
      </w:rPr>
      <w:t>13</w:t>
    </w:r>
    <w:r w:rsidRPr="00AF4F29">
      <w:rPr>
        <w:rFonts w:ascii="Arial" w:hAnsi="Arial" w:cs="Arial"/>
        <w:i/>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5EF" w:rsidRDefault="007575EF" w:rsidP="004C4878">
      <w:r>
        <w:separator/>
      </w:r>
    </w:p>
  </w:footnote>
  <w:footnote w:type="continuationSeparator" w:id="0">
    <w:p w:rsidR="007575EF" w:rsidRDefault="007575EF" w:rsidP="004C48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878" w:rsidRPr="00AF4F29" w:rsidRDefault="00811962" w:rsidP="00AF4F29">
    <w:pPr>
      <w:pStyle w:val="Encabezado"/>
      <w:jc w:val="right"/>
      <w:rPr>
        <w:rFonts w:ascii="Arial" w:hAnsi="Arial" w:cs="Arial"/>
        <w:i/>
        <w:sz w:val="20"/>
        <w:szCs w:val="20"/>
      </w:rPr>
    </w:pPr>
    <w:r>
      <w:rPr>
        <w:rFonts w:ascii="Arial" w:hAnsi="Arial" w:cs="Arial"/>
        <w:i/>
        <w:noProof/>
        <w:sz w:val="20"/>
        <w:szCs w:val="20"/>
        <w:lang w:val="es-MX" w:eastAsia="es-MX"/>
      </w:rPr>
      <mc:AlternateContent>
        <mc:Choice Requires="wps">
          <w:drawing>
            <wp:anchor distT="4294967295" distB="4294967295" distL="114300" distR="114300" simplePos="0" relativeHeight="251658240" behindDoc="0" locked="0" layoutInCell="1" allowOverlap="1">
              <wp:simplePos x="0" y="0"/>
              <wp:positionH relativeFrom="column">
                <wp:posOffset>434340</wp:posOffset>
              </wp:positionH>
              <wp:positionV relativeFrom="paragraph">
                <wp:posOffset>247650</wp:posOffset>
              </wp:positionV>
              <wp:extent cx="5185410" cy="0"/>
              <wp:effectExtent l="28575" t="30480" r="34290" b="3619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5410" cy="0"/>
                      </a:xfrm>
                      <a:prstGeom prst="line">
                        <a:avLst/>
                      </a:prstGeom>
                      <a:noFill/>
                      <a:ln w="57150" cmpd="thinThick">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2pt,19.5pt" to="44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" strokecolor="black [3213]" strokeweight="4.5pt">
              <v:stroke linestyle="thinThick"/>
            </v:line>
          </w:pict>
        </mc:Fallback>
      </mc:AlternateContent>
    </w:r>
    <w:r w:rsidR="00AF4F29">
      <w:rPr>
        <w:rFonts w:ascii="Arial" w:hAnsi="Arial" w:cs="Arial"/>
        <w:i/>
        <w:noProof/>
        <w:sz w:val="20"/>
        <w:szCs w:val="20"/>
        <w:lang w:val="es-MX" w:eastAsia="es-MX"/>
      </w:rPr>
      <w:drawing>
        <wp:anchor distT="0" distB="0" distL="114300" distR="114300" simplePos="0" relativeHeight="251656192" behindDoc="0" locked="0" layoutInCell="0" allowOverlap="1">
          <wp:simplePos x="0" y="0"/>
          <wp:positionH relativeFrom="column">
            <wp:posOffset>-534035</wp:posOffset>
          </wp:positionH>
          <wp:positionV relativeFrom="paragraph">
            <wp:posOffset>-208280</wp:posOffset>
          </wp:positionV>
          <wp:extent cx="1073150" cy="501650"/>
          <wp:effectExtent l="19050" t="0" r="0" b="0"/>
          <wp:wrapTopAndBottom/>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3150" cy="501650"/>
                  </a:xfrm>
                  <a:prstGeom prst="rect">
                    <a:avLst/>
                  </a:prstGeom>
                  <a:noFill/>
                </pic:spPr>
              </pic:pic>
            </a:graphicData>
          </a:graphic>
        </wp:anchor>
      </w:drawing>
    </w:r>
    <w:r w:rsidR="00556005">
      <w:rPr>
        <w:rFonts w:ascii="Arial" w:hAnsi="Arial" w:cs="Arial"/>
        <w:i/>
        <w:noProof/>
        <w:sz w:val="20"/>
        <w:szCs w:val="20"/>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42.5pt;margin-top:-22.7pt;width:42.2pt;height:42.2pt;z-index:251657216;visibility:visible;mso-wrap-edited:f;mso-position-horizontal-relative:text;mso-position-vertical-relative:text" o:allowincell="f">
          <v:imagedata r:id="rId2" o:title=""/>
          <w10:wrap type="topAndBottom"/>
        </v:shape>
        <o:OLEObject Type="Embed" ProgID="Word.Picture.8" ShapeID="_x0000_s2050" DrawAspect="Content" ObjectID="_1424852420" r:id="rId3"/>
      </w:pict>
    </w:r>
    <w:r w:rsidR="00AF4F29" w:rsidRPr="00AF4F29">
      <w:rPr>
        <w:rFonts w:ascii="Arial" w:hAnsi="Arial" w:cs="Arial"/>
        <w:i/>
        <w:sz w:val="20"/>
        <w:szCs w:val="20"/>
      </w:rPr>
      <w:t>Facultad de Ciencias Químicas e Ingeniería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70E37"/>
    <w:multiLevelType w:val="hybridMultilevel"/>
    <w:tmpl w:val="71265D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3285724"/>
    <w:multiLevelType w:val="multilevel"/>
    <w:tmpl w:val="C1CC373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056808B3"/>
    <w:multiLevelType w:val="hybridMultilevel"/>
    <w:tmpl w:val="4AD4302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5BD4D7D"/>
    <w:multiLevelType w:val="multilevel"/>
    <w:tmpl w:val="C7080E8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ascii="Tahoma" w:hAnsi="Tahoma" w:cs="Tahoma" w:hint="default"/>
        <w:b w:val="0"/>
        <w:sz w:val="24"/>
        <w:szCs w:val="2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F1C5793"/>
    <w:multiLevelType w:val="hybridMultilevel"/>
    <w:tmpl w:val="C80858B8"/>
    <w:lvl w:ilvl="0" w:tplc="15944216">
      <w:start w:val="1"/>
      <w:numFmt w:val="bullet"/>
      <w:lvlText w:val=""/>
      <w:lvlJc w:val="left"/>
      <w:pPr>
        <w:tabs>
          <w:tab w:val="num" w:pos="720"/>
        </w:tabs>
        <w:ind w:left="720" w:hanging="360"/>
      </w:pPr>
      <w:rPr>
        <w:rFonts w:ascii="Symbol" w:eastAsia="Times New Roman" w:hAnsi="Symbol" w:cs="Arial" w:hint="default"/>
      </w:rPr>
    </w:lvl>
    <w:lvl w:ilvl="1" w:tplc="23C0FDF6">
      <w:start w:val="1"/>
      <w:numFmt w:val="bullet"/>
      <w:lvlText w:val="-"/>
      <w:lvlJc w:val="left"/>
      <w:pPr>
        <w:tabs>
          <w:tab w:val="num" w:pos="1440"/>
        </w:tabs>
        <w:ind w:left="1440" w:hanging="360"/>
      </w:pPr>
      <w:rPr>
        <w:rFonts w:ascii="Times New Roman" w:eastAsia="Times New Roman" w:hAnsi="Times New Roman"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23407F0"/>
    <w:multiLevelType w:val="multilevel"/>
    <w:tmpl w:val="239223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2CB3102"/>
    <w:multiLevelType w:val="hybridMultilevel"/>
    <w:tmpl w:val="C88C54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40129EC"/>
    <w:multiLevelType w:val="hybridMultilevel"/>
    <w:tmpl w:val="208C2298"/>
    <w:lvl w:ilvl="0" w:tplc="080A000D">
      <w:start w:val="1"/>
      <w:numFmt w:val="bullet"/>
      <w:lvlText w:val=""/>
      <w:lvlJc w:val="left"/>
      <w:pPr>
        <w:ind w:left="644" w:hanging="360"/>
      </w:pPr>
      <w:rPr>
        <w:rFonts w:ascii="Wingdings" w:hAnsi="Wingdings"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8">
    <w:nsid w:val="19F74C77"/>
    <w:multiLevelType w:val="hybridMultilevel"/>
    <w:tmpl w:val="219CCCAC"/>
    <w:lvl w:ilvl="0" w:tplc="080A0001">
      <w:start w:val="1"/>
      <w:numFmt w:val="bullet"/>
      <w:lvlText w:val=""/>
      <w:lvlJc w:val="left"/>
      <w:pPr>
        <w:ind w:left="720" w:hanging="360"/>
      </w:pPr>
      <w:rPr>
        <w:rFonts w:ascii="Symbol" w:hAnsi="Symbol" w:hint="default"/>
      </w:rPr>
    </w:lvl>
    <w:lvl w:ilvl="1" w:tplc="81A4E604">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AC0741E"/>
    <w:multiLevelType w:val="hybridMultilevel"/>
    <w:tmpl w:val="E5964E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BFA7DD1"/>
    <w:multiLevelType w:val="hybridMultilevel"/>
    <w:tmpl w:val="E3DC34C0"/>
    <w:lvl w:ilvl="0" w:tplc="6D1427C4">
      <w:start w:val="1"/>
      <w:numFmt w:val="decimal"/>
      <w:lvlText w:val="%1."/>
      <w:lvlJc w:val="left"/>
      <w:pPr>
        <w:ind w:left="720" w:hanging="360"/>
      </w:pPr>
      <w:rPr>
        <w:rFonts w:ascii="Times New Roman" w:hAnsi="Times New Roman" w:cs="Times New Roman"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C814AC1"/>
    <w:multiLevelType w:val="hybridMultilevel"/>
    <w:tmpl w:val="47864A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2136067"/>
    <w:multiLevelType w:val="hybridMultilevel"/>
    <w:tmpl w:val="D4CE7798"/>
    <w:lvl w:ilvl="0" w:tplc="8A08CD66">
      <w:start w:val="1"/>
      <w:numFmt w:val="upperRoman"/>
      <w:lvlText w:val="%1."/>
      <w:lvlJc w:val="left"/>
      <w:pPr>
        <w:ind w:left="1080" w:hanging="72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3551C48"/>
    <w:multiLevelType w:val="multilevel"/>
    <w:tmpl w:val="C1CC373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nsid w:val="255203BB"/>
    <w:multiLevelType w:val="hybridMultilevel"/>
    <w:tmpl w:val="B9BA9DF4"/>
    <w:lvl w:ilvl="0" w:tplc="C430E464">
      <w:start w:val="1"/>
      <w:numFmt w:val="decimal"/>
      <w:lvlText w:val="%1."/>
      <w:lvlJc w:val="left"/>
      <w:pPr>
        <w:tabs>
          <w:tab w:val="num" w:pos="720"/>
        </w:tabs>
        <w:ind w:left="72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0294EB8"/>
    <w:multiLevelType w:val="hybridMultilevel"/>
    <w:tmpl w:val="422C175C"/>
    <w:lvl w:ilvl="0" w:tplc="A460A7EE">
      <w:start w:val="1"/>
      <w:numFmt w:val="decimal"/>
      <w:lvlText w:val="%1."/>
      <w:lvlJc w:val="righ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nsid w:val="330A4046"/>
    <w:multiLevelType w:val="multilevel"/>
    <w:tmpl w:val="C1CC373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nsid w:val="345F5306"/>
    <w:multiLevelType w:val="hybridMultilevel"/>
    <w:tmpl w:val="1E8684C0"/>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8">
    <w:nsid w:val="36C5659E"/>
    <w:multiLevelType w:val="hybridMultilevel"/>
    <w:tmpl w:val="63F62F7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9">
    <w:nsid w:val="3EDF2D97"/>
    <w:multiLevelType w:val="hybridMultilevel"/>
    <w:tmpl w:val="E5964E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0D03F1D"/>
    <w:multiLevelType w:val="multilevel"/>
    <w:tmpl w:val="239223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27969C3"/>
    <w:multiLevelType w:val="hybridMultilevel"/>
    <w:tmpl w:val="E5964E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455C103F"/>
    <w:multiLevelType w:val="multilevel"/>
    <w:tmpl w:val="C1CC373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nsid w:val="47FE0E63"/>
    <w:multiLevelType w:val="hybridMultilevel"/>
    <w:tmpl w:val="C6F2AED6"/>
    <w:lvl w:ilvl="0" w:tplc="FFFFFFFF">
      <w:start w:val="1"/>
      <w:numFmt w:val="bullet"/>
      <w:lvlText w:val=""/>
      <w:lvlJc w:val="left"/>
      <w:pPr>
        <w:tabs>
          <w:tab w:val="num" w:pos="780"/>
        </w:tabs>
        <w:ind w:left="78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nsid w:val="48565E08"/>
    <w:multiLevelType w:val="multilevel"/>
    <w:tmpl w:val="C1CC373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5">
    <w:nsid w:val="4C691470"/>
    <w:multiLevelType w:val="hybridMultilevel"/>
    <w:tmpl w:val="E5964E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4D9A5854"/>
    <w:multiLevelType w:val="multilevel"/>
    <w:tmpl w:val="239223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4DD75E6"/>
    <w:multiLevelType w:val="multilevel"/>
    <w:tmpl w:val="C1CC373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nsid w:val="59EB5C90"/>
    <w:multiLevelType w:val="hybridMultilevel"/>
    <w:tmpl w:val="D902BF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5C16799B"/>
    <w:multiLevelType w:val="hybridMultilevel"/>
    <w:tmpl w:val="E5964E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5E42660C"/>
    <w:multiLevelType w:val="multilevel"/>
    <w:tmpl w:val="C1CC373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1">
    <w:nsid w:val="60F90596"/>
    <w:multiLevelType w:val="multilevel"/>
    <w:tmpl w:val="C1CC373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2">
    <w:nsid w:val="615C5A91"/>
    <w:multiLevelType w:val="multilevel"/>
    <w:tmpl w:val="554482DC"/>
    <w:lvl w:ilvl="0">
      <w:start w:val="2"/>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33">
    <w:nsid w:val="682B7A0A"/>
    <w:multiLevelType w:val="hybridMultilevel"/>
    <w:tmpl w:val="E5964E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6EFE4CA0"/>
    <w:multiLevelType w:val="multilevel"/>
    <w:tmpl w:val="C1CC373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5">
    <w:nsid w:val="711F0528"/>
    <w:multiLevelType w:val="multilevel"/>
    <w:tmpl w:val="C1CC373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nsid w:val="753B319E"/>
    <w:multiLevelType w:val="hybridMultilevel"/>
    <w:tmpl w:val="E5964E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7A376AB6"/>
    <w:multiLevelType w:val="hybridMultilevel"/>
    <w:tmpl w:val="414C9092"/>
    <w:lvl w:ilvl="0" w:tplc="080A000D">
      <w:start w:val="1"/>
      <w:numFmt w:val="bullet"/>
      <w:lvlText w:val=""/>
      <w:lvlJc w:val="left"/>
      <w:pPr>
        <w:ind w:left="1584" w:hanging="360"/>
      </w:pPr>
      <w:rPr>
        <w:rFonts w:ascii="Wingdings" w:hAnsi="Wingdings" w:hint="default"/>
      </w:rPr>
    </w:lvl>
    <w:lvl w:ilvl="1" w:tplc="080A0003" w:tentative="1">
      <w:start w:val="1"/>
      <w:numFmt w:val="bullet"/>
      <w:lvlText w:val="o"/>
      <w:lvlJc w:val="left"/>
      <w:pPr>
        <w:ind w:left="2304" w:hanging="360"/>
      </w:pPr>
      <w:rPr>
        <w:rFonts w:ascii="Courier New" w:hAnsi="Courier New" w:cs="Courier New" w:hint="default"/>
      </w:rPr>
    </w:lvl>
    <w:lvl w:ilvl="2" w:tplc="080A0005" w:tentative="1">
      <w:start w:val="1"/>
      <w:numFmt w:val="bullet"/>
      <w:lvlText w:val=""/>
      <w:lvlJc w:val="left"/>
      <w:pPr>
        <w:ind w:left="3024" w:hanging="360"/>
      </w:pPr>
      <w:rPr>
        <w:rFonts w:ascii="Wingdings" w:hAnsi="Wingdings" w:hint="default"/>
      </w:rPr>
    </w:lvl>
    <w:lvl w:ilvl="3" w:tplc="080A0001" w:tentative="1">
      <w:start w:val="1"/>
      <w:numFmt w:val="bullet"/>
      <w:lvlText w:val=""/>
      <w:lvlJc w:val="left"/>
      <w:pPr>
        <w:ind w:left="3744" w:hanging="360"/>
      </w:pPr>
      <w:rPr>
        <w:rFonts w:ascii="Symbol" w:hAnsi="Symbol" w:hint="default"/>
      </w:rPr>
    </w:lvl>
    <w:lvl w:ilvl="4" w:tplc="080A0003" w:tentative="1">
      <w:start w:val="1"/>
      <w:numFmt w:val="bullet"/>
      <w:lvlText w:val="o"/>
      <w:lvlJc w:val="left"/>
      <w:pPr>
        <w:ind w:left="4464" w:hanging="360"/>
      </w:pPr>
      <w:rPr>
        <w:rFonts w:ascii="Courier New" w:hAnsi="Courier New" w:cs="Courier New" w:hint="default"/>
      </w:rPr>
    </w:lvl>
    <w:lvl w:ilvl="5" w:tplc="080A0005" w:tentative="1">
      <w:start w:val="1"/>
      <w:numFmt w:val="bullet"/>
      <w:lvlText w:val=""/>
      <w:lvlJc w:val="left"/>
      <w:pPr>
        <w:ind w:left="5184" w:hanging="360"/>
      </w:pPr>
      <w:rPr>
        <w:rFonts w:ascii="Wingdings" w:hAnsi="Wingdings" w:hint="default"/>
      </w:rPr>
    </w:lvl>
    <w:lvl w:ilvl="6" w:tplc="080A0001" w:tentative="1">
      <w:start w:val="1"/>
      <w:numFmt w:val="bullet"/>
      <w:lvlText w:val=""/>
      <w:lvlJc w:val="left"/>
      <w:pPr>
        <w:ind w:left="5904" w:hanging="360"/>
      </w:pPr>
      <w:rPr>
        <w:rFonts w:ascii="Symbol" w:hAnsi="Symbol" w:hint="default"/>
      </w:rPr>
    </w:lvl>
    <w:lvl w:ilvl="7" w:tplc="080A0003" w:tentative="1">
      <w:start w:val="1"/>
      <w:numFmt w:val="bullet"/>
      <w:lvlText w:val="o"/>
      <w:lvlJc w:val="left"/>
      <w:pPr>
        <w:ind w:left="6624" w:hanging="360"/>
      </w:pPr>
      <w:rPr>
        <w:rFonts w:ascii="Courier New" w:hAnsi="Courier New" w:cs="Courier New" w:hint="default"/>
      </w:rPr>
    </w:lvl>
    <w:lvl w:ilvl="8" w:tplc="080A0005" w:tentative="1">
      <w:start w:val="1"/>
      <w:numFmt w:val="bullet"/>
      <w:lvlText w:val=""/>
      <w:lvlJc w:val="left"/>
      <w:pPr>
        <w:ind w:left="7344" w:hanging="360"/>
      </w:pPr>
      <w:rPr>
        <w:rFonts w:ascii="Wingdings" w:hAnsi="Wingdings" w:hint="default"/>
      </w:rPr>
    </w:lvl>
  </w:abstractNum>
  <w:abstractNum w:abstractNumId="38">
    <w:nsid w:val="7BFC541D"/>
    <w:multiLevelType w:val="hybridMultilevel"/>
    <w:tmpl w:val="266449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D8A6E89"/>
    <w:multiLevelType w:val="hybridMultilevel"/>
    <w:tmpl w:val="AC54A296"/>
    <w:lvl w:ilvl="0" w:tplc="DB62FBCE">
      <w:start w:val="1"/>
      <w:numFmt w:val="decimal"/>
      <w:lvlText w:val="%1."/>
      <w:lvlJc w:val="left"/>
      <w:pPr>
        <w:ind w:left="720" w:hanging="360"/>
      </w:pPr>
      <w:rPr>
        <w:rFonts w:ascii="Arial" w:hAnsi="Arial" w:cs="Arial"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39"/>
  </w:num>
  <w:num w:numId="3">
    <w:abstractNumId w:val="0"/>
  </w:num>
  <w:num w:numId="4">
    <w:abstractNumId w:val="10"/>
  </w:num>
  <w:num w:numId="5">
    <w:abstractNumId w:val="2"/>
  </w:num>
  <w:num w:numId="6">
    <w:abstractNumId w:val="8"/>
  </w:num>
  <w:num w:numId="7">
    <w:abstractNumId w:val="38"/>
  </w:num>
  <w:num w:numId="8">
    <w:abstractNumId w:val="4"/>
  </w:num>
  <w:num w:numId="9">
    <w:abstractNumId w:val="37"/>
  </w:num>
  <w:num w:numId="10">
    <w:abstractNumId w:val="11"/>
  </w:num>
  <w:num w:numId="11">
    <w:abstractNumId w:val="32"/>
  </w:num>
  <w:num w:numId="12">
    <w:abstractNumId w:val="26"/>
  </w:num>
  <w:num w:numId="13">
    <w:abstractNumId w:val="5"/>
  </w:num>
  <w:num w:numId="14">
    <w:abstractNumId w:val="20"/>
  </w:num>
  <w:num w:numId="15">
    <w:abstractNumId w:val="25"/>
  </w:num>
  <w:num w:numId="16">
    <w:abstractNumId w:val="15"/>
  </w:num>
  <w:num w:numId="17">
    <w:abstractNumId w:val="28"/>
  </w:num>
  <w:num w:numId="18">
    <w:abstractNumId w:val="12"/>
  </w:num>
  <w:num w:numId="19">
    <w:abstractNumId w:val="7"/>
  </w:num>
  <w:num w:numId="20">
    <w:abstractNumId w:val="18"/>
  </w:num>
  <w:num w:numId="21">
    <w:abstractNumId w:val="17"/>
  </w:num>
  <w:num w:numId="22">
    <w:abstractNumId w:val="31"/>
  </w:num>
  <w:num w:numId="23">
    <w:abstractNumId w:val="22"/>
  </w:num>
  <w:num w:numId="24">
    <w:abstractNumId w:val="3"/>
  </w:num>
  <w:num w:numId="25">
    <w:abstractNumId w:val="34"/>
  </w:num>
  <w:num w:numId="26">
    <w:abstractNumId w:val="27"/>
  </w:num>
  <w:num w:numId="27">
    <w:abstractNumId w:val="24"/>
  </w:num>
  <w:num w:numId="28">
    <w:abstractNumId w:val="16"/>
  </w:num>
  <w:num w:numId="29">
    <w:abstractNumId w:val="36"/>
  </w:num>
  <w:num w:numId="30">
    <w:abstractNumId w:val="19"/>
  </w:num>
  <w:num w:numId="31">
    <w:abstractNumId w:val="29"/>
  </w:num>
  <w:num w:numId="32">
    <w:abstractNumId w:val="33"/>
  </w:num>
  <w:num w:numId="33">
    <w:abstractNumId w:val="9"/>
  </w:num>
  <w:num w:numId="34">
    <w:abstractNumId w:val="21"/>
  </w:num>
  <w:num w:numId="35">
    <w:abstractNumId w:val="23"/>
  </w:num>
  <w:num w:numId="36">
    <w:abstractNumId w:val="30"/>
  </w:num>
  <w:num w:numId="37">
    <w:abstractNumId w:val="1"/>
  </w:num>
  <w:num w:numId="38">
    <w:abstractNumId w:val="6"/>
  </w:num>
  <w:num w:numId="39">
    <w:abstractNumId w:val="35"/>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7C8"/>
    <w:rsid w:val="00020EA7"/>
    <w:rsid w:val="00026AC9"/>
    <w:rsid w:val="0003026A"/>
    <w:rsid w:val="00036907"/>
    <w:rsid w:val="0005242B"/>
    <w:rsid w:val="000726E6"/>
    <w:rsid w:val="0007317F"/>
    <w:rsid w:val="00073AF8"/>
    <w:rsid w:val="0009153B"/>
    <w:rsid w:val="00092CC1"/>
    <w:rsid w:val="000B36EB"/>
    <w:rsid w:val="000D5659"/>
    <w:rsid w:val="000E4D37"/>
    <w:rsid w:val="000F6EDA"/>
    <w:rsid w:val="00122698"/>
    <w:rsid w:val="00131BA5"/>
    <w:rsid w:val="00162E27"/>
    <w:rsid w:val="001764A3"/>
    <w:rsid w:val="00191A80"/>
    <w:rsid w:val="00196701"/>
    <w:rsid w:val="00196DEB"/>
    <w:rsid w:val="001A064F"/>
    <w:rsid w:val="001B57F4"/>
    <w:rsid w:val="001C58A4"/>
    <w:rsid w:val="002239B5"/>
    <w:rsid w:val="00260A1C"/>
    <w:rsid w:val="0028098E"/>
    <w:rsid w:val="002837E0"/>
    <w:rsid w:val="00284F3C"/>
    <w:rsid w:val="00287628"/>
    <w:rsid w:val="00294983"/>
    <w:rsid w:val="002C1CDE"/>
    <w:rsid w:val="002F67C8"/>
    <w:rsid w:val="00301BC4"/>
    <w:rsid w:val="00306B9D"/>
    <w:rsid w:val="00373305"/>
    <w:rsid w:val="003863BD"/>
    <w:rsid w:val="0039605C"/>
    <w:rsid w:val="003A0710"/>
    <w:rsid w:val="003A36B7"/>
    <w:rsid w:val="003B04E1"/>
    <w:rsid w:val="003D1D69"/>
    <w:rsid w:val="003E6BD2"/>
    <w:rsid w:val="00431156"/>
    <w:rsid w:val="00441492"/>
    <w:rsid w:val="004629E9"/>
    <w:rsid w:val="00471935"/>
    <w:rsid w:val="00493D20"/>
    <w:rsid w:val="004C11A0"/>
    <w:rsid w:val="004C4878"/>
    <w:rsid w:val="004D059F"/>
    <w:rsid w:val="004E229A"/>
    <w:rsid w:val="00502A81"/>
    <w:rsid w:val="00512950"/>
    <w:rsid w:val="00525D61"/>
    <w:rsid w:val="005510AC"/>
    <w:rsid w:val="00556005"/>
    <w:rsid w:val="00583715"/>
    <w:rsid w:val="005922AE"/>
    <w:rsid w:val="00594F59"/>
    <w:rsid w:val="005B4ABE"/>
    <w:rsid w:val="005C0677"/>
    <w:rsid w:val="005C1556"/>
    <w:rsid w:val="005C6E7B"/>
    <w:rsid w:val="005E28CF"/>
    <w:rsid w:val="006030A8"/>
    <w:rsid w:val="00623DA8"/>
    <w:rsid w:val="00660EFE"/>
    <w:rsid w:val="00683475"/>
    <w:rsid w:val="00687633"/>
    <w:rsid w:val="00687B1B"/>
    <w:rsid w:val="006A287B"/>
    <w:rsid w:val="006B774A"/>
    <w:rsid w:val="006C5AFC"/>
    <w:rsid w:val="006D4C39"/>
    <w:rsid w:val="00703CE9"/>
    <w:rsid w:val="0074457A"/>
    <w:rsid w:val="007575EF"/>
    <w:rsid w:val="0077212B"/>
    <w:rsid w:val="00773544"/>
    <w:rsid w:val="00780244"/>
    <w:rsid w:val="007A453B"/>
    <w:rsid w:val="007C7D7A"/>
    <w:rsid w:val="007E243B"/>
    <w:rsid w:val="007E5E3D"/>
    <w:rsid w:val="00811962"/>
    <w:rsid w:val="00814DB6"/>
    <w:rsid w:val="00814E13"/>
    <w:rsid w:val="00822E98"/>
    <w:rsid w:val="00853918"/>
    <w:rsid w:val="008579E1"/>
    <w:rsid w:val="00873EDD"/>
    <w:rsid w:val="00875286"/>
    <w:rsid w:val="00887290"/>
    <w:rsid w:val="008A14B5"/>
    <w:rsid w:val="008A5AF4"/>
    <w:rsid w:val="008A7FD1"/>
    <w:rsid w:val="008D521C"/>
    <w:rsid w:val="008D5779"/>
    <w:rsid w:val="008E3D89"/>
    <w:rsid w:val="00911F21"/>
    <w:rsid w:val="00934397"/>
    <w:rsid w:val="00951D45"/>
    <w:rsid w:val="00974894"/>
    <w:rsid w:val="009906E8"/>
    <w:rsid w:val="00991936"/>
    <w:rsid w:val="009B288A"/>
    <w:rsid w:val="009B321C"/>
    <w:rsid w:val="009F559A"/>
    <w:rsid w:val="009F61EF"/>
    <w:rsid w:val="00A0154D"/>
    <w:rsid w:val="00A254C5"/>
    <w:rsid w:val="00A255B9"/>
    <w:rsid w:val="00A262A6"/>
    <w:rsid w:val="00A3078A"/>
    <w:rsid w:val="00A413ED"/>
    <w:rsid w:val="00A7511A"/>
    <w:rsid w:val="00A85468"/>
    <w:rsid w:val="00A85983"/>
    <w:rsid w:val="00A86FC7"/>
    <w:rsid w:val="00A9255D"/>
    <w:rsid w:val="00A93918"/>
    <w:rsid w:val="00A968CF"/>
    <w:rsid w:val="00AB2B59"/>
    <w:rsid w:val="00AB5C7C"/>
    <w:rsid w:val="00AC0E59"/>
    <w:rsid w:val="00AC65B3"/>
    <w:rsid w:val="00AF4F29"/>
    <w:rsid w:val="00B3099F"/>
    <w:rsid w:val="00B50B9C"/>
    <w:rsid w:val="00B52EFF"/>
    <w:rsid w:val="00B6297E"/>
    <w:rsid w:val="00B66346"/>
    <w:rsid w:val="00BA087F"/>
    <w:rsid w:val="00BC2351"/>
    <w:rsid w:val="00BD7B1D"/>
    <w:rsid w:val="00BE02F4"/>
    <w:rsid w:val="00BE4133"/>
    <w:rsid w:val="00C078BC"/>
    <w:rsid w:val="00C1323C"/>
    <w:rsid w:val="00C33716"/>
    <w:rsid w:val="00C75202"/>
    <w:rsid w:val="00C907D7"/>
    <w:rsid w:val="00C941D8"/>
    <w:rsid w:val="00CA27A0"/>
    <w:rsid w:val="00CB012A"/>
    <w:rsid w:val="00CB5AE5"/>
    <w:rsid w:val="00CC760A"/>
    <w:rsid w:val="00CE2F81"/>
    <w:rsid w:val="00CE5353"/>
    <w:rsid w:val="00CF2783"/>
    <w:rsid w:val="00D10682"/>
    <w:rsid w:val="00D40A68"/>
    <w:rsid w:val="00D50FB4"/>
    <w:rsid w:val="00D53ED6"/>
    <w:rsid w:val="00D606A7"/>
    <w:rsid w:val="00D630B9"/>
    <w:rsid w:val="00D735D6"/>
    <w:rsid w:val="00D74140"/>
    <w:rsid w:val="00D81E60"/>
    <w:rsid w:val="00D87802"/>
    <w:rsid w:val="00D87EE9"/>
    <w:rsid w:val="00DA534B"/>
    <w:rsid w:val="00DA7533"/>
    <w:rsid w:val="00DC0026"/>
    <w:rsid w:val="00DD3E4F"/>
    <w:rsid w:val="00DD44B3"/>
    <w:rsid w:val="00DD630F"/>
    <w:rsid w:val="00DE473C"/>
    <w:rsid w:val="00DE7A84"/>
    <w:rsid w:val="00DF28EA"/>
    <w:rsid w:val="00E2389A"/>
    <w:rsid w:val="00E3673B"/>
    <w:rsid w:val="00E67622"/>
    <w:rsid w:val="00E727A2"/>
    <w:rsid w:val="00E77500"/>
    <w:rsid w:val="00E81738"/>
    <w:rsid w:val="00E839E7"/>
    <w:rsid w:val="00E97D70"/>
    <w:rsid w:val="00EB6E63"/>
    <w:rsid w:val="00EB7115"/>
    <w:rsid w:val="00EF7B39"/>
    <w:rsid w:val="00F01F97"/>
    <w:rsid w:val="00F35469"/>
    <w:rsid w:val="00F7099E"/>
    <w:rsid w:val="00F83156"/>
    <w:rsid w:val="00FB4D37"/>
    <w:rsid w:val="00FB4FA8"/>
    <w:rsid w:val="00FC67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7C8"/>
    <w:rPr>
      <w:rFonts w:ascii="Times New Roman" w:eastAsia="Times New Roman" w:hAnsi="Times New Roman"/>
      <w:sz w:val="24"/>
      <w:szCs w:val="24"/>
    </w:rPr>
  </w:style>
  <w:style w:type="paragraph" w:styleId="Ttulo1">
    <w:name w:val="heading 1"/>
    <w:basedOn w:val="Normal"/>
    <w:next w:val="Normal"/>
    <w:link w:val="Ttulo1Car"/>
    <w:uiPriority w:val="99"/>
    <w:qFormat/>
    <w:rsid w:val="002F67C8"/>
    <w:pPr>
      <w:keepNext/>
      <w:jc w:val="both"/>
      <w:outlineLvl w:val="0"/>
    </w:pPr>
    <w:rPr>
      <w:rFonts w:ascii="Tahoma" w:hAnsi="Tahoma"/>
      <w:b/>
      <w:sz w:val="20"/>
      <w:szCs w:val="20"/>
    </w:rPr>
  </w:style>
  <w:style w:type="paragraph" w:styleId="Ttulo6">
    <w:name w:val="heading 6"/>
    <w:basedOn w:val="Normal"/>
    <w:next w:val="Normal"/>
    <w:link w:val="Ttulo6Car"/>
    <w:qFormat/>
    <w:rsid w:val="002F67C8"/>
    <w:pPr>
      <w:keepNext/>
      <w:outlineLvl w:val="5"/>
    </w:pPr>
    <w:rPr>
      <w:rFonts w:ascii="Tahoma" w:hAnsi="Tahoma"/>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F67C8"/>
    <w:rPr>
      <w:rFonts w:ascii="Times New Roman" w:eastAsia="Times New Roman" w:hAnsi="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1Car">
    <w:name w:val="Título 1 Car"/>
    <w:link w:val="Ttulo1"/>
    <w:uiPriority w:val="99"/>
    <w:rsid w:val="002F67C8"/>
    <w:rPr>
      <w:rFonts w:ascii="Tahoma" w:eastAsia="Times New Roman" w:hAnsi="Tahoma" w:cs="Times New Roman"/>
      <w:b/>
      <w:sz w:val="20"/>
      <w:szCs w:val="20"/>
      <w:lang w:val="es-ES" w:eastAsia="es-ES"/>
    </w:rPr>
  </w:style>
  <w:style w:type="character" w:customStyle="1" w:styleId="Ttulo6Car">
    <w:name w:val="Título 6 Car"/>
    <w:link w:val="Ttulo6"/>
    <w:rsid w:val="002F67C8"/>
    <w:rPr>
      <w:rFonts w:ascii="Tahoma" w:eastAsia="Times New Roman" w:hAnsi="Tahoma" w:cs="Tahoma"/>
      <w:b/>
      <w:bCs/>
      <w:sz w:val="20"/>
      <w:szCs w:val="20"/>
      <w:lang w:val="es-ES" w:eastAsia="es-ES"/>
    </w:rPr>
  </w:style>
  <w:style w:type="paragraph" w:styleId="Textodeglobo">
    <w:name w:val="Balloon Text"/>
    <w:basedOn w:val="Normal"/>
    <w:link w:val="TextodegloboCar"/>
    <w:uiPriority w:val="99"/>
    <w:semiHidden/>
    <w:unhideWhenUsed/>
    <w:rsid w:val="00DE473C"/>
    <w:rPr>
      <w:rFonts w:ascii="Tahoma" w:hAnsi="Tahoma"/>
      <w:sz w:val="16"/>
      <w:szCs w:val="16"/>
    </w:rPr>
  </w:style>
  <w:style w:type="character" w:customStyle="1" w:styleId="TextodegloboCar">
    <w:name w:val="Texto de globo Car"/>
    <w:link w:val="Textodeglobo"/>
    <w:uiPriority w:val="99"/>
    <w:semiHidden/>
    <w:rsid w:val="00DE473C"/>
    <w:rPr>
      <w:rFonts w:ascii="Tahoma" w:eastAsia="Times New Roman" w:hAnsi="Tahoma" w:cs="Tahoma"/>
      <w:sz w:val="16"/>
      <w:szCs w:val="16"/>
      <w:lang w:val="es-ES" w:eastAsia="es-ES"/>
    </w:rPr>
  </w:style>
  <w:style w:type="paragraph" w:styleId="Textoindependiente2">
    <w:name w:val="Body Text 2"/>
    <w:basedOn w:val="Normal"/>
    <w:link w:val="Textoindependiente2Car"/>
    <w:semiHidden/>
    <w:rsid w:val="00853918"/>
    <w:pPr>
      <w:jc w:val="center"/>
    </w:pPr>
    <w:rPr>
      <w:rFonts w:ascii="Arial" w:hAnsi="Arial"/>
      <w:b/>
      <w:bCs/>
      <w:sz w:val="52"/>
    </w:rPr>
  </w:style>
  <w:style w:type="character" w:customStyle="1" w:styleId="Textoindependiente2Car">
    <w:name w:val="Texto independiente 2 Car"/>
    <w:link w:val="Textoindependiente2"/>
    <w:semiHidden/>
    <w:rsid w:val="00853918"/>
    <w:rPr>
      <w:rFonts w:ascii="Arial" w:eastAsia="Times New Roman" w:hAnsi="Arial" w:cs="Arial"/>
      <w:b/>
      <w:bCs/>
      <w:sz w:val="52"/>
      <w:szCs w:val="24"/>
      <w:lang w:val="es-ES" w:eastAsia="es-ES"/>
    </w:rPr>
  </w:style>
  <w:style w:type="character" w:styleId="Hipervnculo">
    <w:name w:val="Hyperlink"/>
    <w:uiPriority w:val="99"/>
    <w:unhideWhenUsed/>
    <w:rsid w:val="00934397"/>
    <w:rPr>
      <w:color w:val="0000FF"/>
      <w:u w:val="single"/>
    </w:rPr>
  </w:style>
  <w:style w:type="paragraph" w:styleId="Encabezado">
    <w:name w:val="header"/>
    <w:basedOn w:val="Normal"/>
    <w:link w:val="EncabezadoCar"/>
    <w:uiPriority w:val="99"/>
    <w:semiHidden/>
    <w:unhideWhenUsed/>
    <w:rsid w:val="004C4878"/>
    <w:pPr>
      <w:tabs>
        <w:tab w:val="center" w:pos="4419"/>
        <w:tab w:val="right" w:pos="8838"/>
      </w:tabs>
    </w:pPr>
  </w:style>
  <w:style w:type="character" w:customStyle="1" w:styleId="EncabezadoCar">
    <w:name w:val="Encabezado Car"/>
    <w:link w:val="Encabezado"/>
    <w:uiPriority w:val="99"/>
    <w:semiHidden/>
    <w:rsid w:val="004C4878"/>
    <w:rPr>
      <w:rFonts w:ascii="Times New Roman" w:eastAsia="Times New Roman" w:hAnsi="Times New Roman"/>
      <w:sz w:val="24"/>
      <w:szCs w:val="24"/>
      <w:lang w:val="es-ES" w:eastAsia="es-ES"/>
    </w:rPr>
  </w:style>
  <w:style w:type="paragraph" w:styleId="Piedepgina">
    <w:name w:val="footer"/>
    <w:basedOn w:val="Normal"/>
    <w:link w:val="PiedepginaCar"/>
    <w:uiPriority w:val="99"/>
    <w:semiHidden/>
    <w:unhideWhenUsed/>
    <w:rsid w:val="004C4878"/>
    <w:pPr>
      <w:tabs>
        <w:tab w:val="center" w:pos="4419"/>
        <w:tab w:val="right" w:pos="8838"/>
      </w:tabs>
    </w:pPr>
  </w:style>
  <w:style w:type="character" w:customStyle="1" w:styleId="PiedepginaCar">
    <w:name w:val="Pie de página Car"/>
    <w:link w:val="Piedepgina"/>
    <w:uiPriority w:val="99"/>
    <w:semiHidden/>
    <w:rsid w:val="004C4878"/>
    <w:rPr>
      <w:rFonts w:ascii="Times New Roman" w:eastAsia="Times New Roman" w:hAnsi="Times New Roman"/>
      <w:sz w:val="24"/>
      <w:szCs w:val="24"/>
      <w:lang w:val="es-ES" w:eastAsia="es-ES"/>
    </w:rPr>
  </w:style>
  <w:style w:type="paragraph" w:styleId="Prrafodelista">
    <w:name w:val="List Paragraph"/>
    <w:basedOn w:val="Normal"/>
    <w:uiPriority w:val="34"/>
    <w:qFormat/>
    <w:rsid w:val="00301BC4"/>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301BC4"/>
    <w:pPr>
      <w:autoSpaceDE w:val="0"/>
      <w:autoSpaceDN w:val="0"/>
      <w:adjustRightInd w:val="0"/>
    </w:pPr>
    <w:rPr>
      <w:rFonts w:cs="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7C8"/>
    <w:rPr>
      <w:rFonts w:ascii="Times New Roman" w:eastAsia="Times New Roman" w:hAnsi="Times New Roman"/>
      <w:sz w:val="24"/>
      <w:szCs w:val="24"/>
    </w:rPr>
  </w:style>
  <w:style w:type="paragraph" w:styleId="Ttulo1">
    <w:name w:val="heading 1"/>
    <w:basedOn w:val="Normal"/>
    <w:next w:val="Normal"/>
    <w:link w:val="Ttulo1Car"/>
    <w:uiPriority w:val="99"/>
    <w:qFormat/>
    <w:rsid w:val="002F67C8"/>
    <w:pPr>
      <w:keepNext/>
      <w:jc w:val="both"/>
      <w:outlineLvl w:val="0"/>
    </w:pPr>
    <w:rPr>
      <w:rFonts w:ascii="Tahoma" w:hAnsi="Tahoma"/>
      <w:b/>
      <w:sz w:val="20"/>
      <w:szCs w:val="20"/>
    </w:rPr>
  </w:style>
  <w:style w:type="paragraph" w:styleId="Ttulo6">
    <w:name w:val="heading 6"/>
    <w:basedOn w:val="Normal"/>
    <w:next w:val="Normal"/>
    <w:link w:val="Ttulo6Car"/>
    <w:qFormat/>
    <w:rsid w:val="002F67C8"/>
    <w:pPr>
      <w:keepNext/>
      <w:outlineLvl w:val="5"/>
    </w:pPr>
    <w:rPr>
      <w:rFonts w:ascii="Tahoma" w:hAnsi="Tahoma"/>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F67C8"/>
    <w:rPr>
      <w:rFonts w:ascii="Times New Roman" w:eastAsia="Times New Roman" w:hAnsi="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1Car">
    <w:name w:val="Título 1 Car"/>
    <w:link w:val="Ttulo1"/>
    <w:uiPriority w:val="99"/>
    <w:rsid w:val="002F67C8"/>
    <w:rPr>
      <w:rFonts w:ascii="Tahoma" w:eastAsia="Times New Roman" w:hAnsi="Tahoma" w:cs="Times New Roman"/>
      <w:b/>
      <w:sz w:val="20"/>
      <w:szCs w:val="20"/>
      <w:lang w:val="es-ES" w:eastAsia="es-ES"/>
    </w:rPr>
  </w:style>
  <w:style w:type="character" w:customStyle="1" w:styleId="Ttulo6Car">
    <w:name w:val="Título 6 Car"/>
    <w:link w:val="Ttulo6"/>
    <w:rsid w:val="002F67C8"/>
    <w:rPr>
      <w:rFonts w:ascii="Tahoma" w:eastAsia="Times New Roman" w:hAnsi="Tahoma" w:cs="Tahoma"/>
      <w:b/>
      <w:bCs/>
      <w:sz w:val="20"/>
      <w:szCs w:val="20"/>
      <w:lang w:val="es-ES" w:eastAsia="es-ES"/>
    </w:rPr>
  </w:style>
  <w:style w:type="paragraph" w:styleId="Textodeglobo">
    <w:name w:val="Balloon Text"/>
    <w:basedOn w:val="Normal"/>
    <w:link w:val="TextodegloboCar"/>
    <w:uiPriority w:val="99"/>
    <w:semiHidden/>
    <w:unhideWhenUsed/>
    <w:rsid w:val="00DE473C"/>
    <w:rPr>
      <w:rFonts w:ascii="Tahoma" w:hAnsi="Tahoma"/>
      <w:sz w:val="16"/>
      <w:szCs w:val="16"/>
    </w:rPr>
  </w:style>
  <w:style w:type="character" w:customStyle="1" w:styleId="TextodegloboCar">
    <w:name w:val="Texto de globo Car"/>
    <w:link w:val="Textodeglobo"/>
    <w:uiPriority w:val="99"/>
    <w:semiHidden/>
    <w:rsid w:val="00DE473C"/>
    <w:rPr>
      <w:rFonts w:ascii="Tahoma" w:eastAsia="Times New Roman" w:hAnsi="Tahoma" w:cs="Tahoma"/>
      <w:sz w:val="16"/>
      <w:szCs w:val="16"/>
      <w:lang w:val="es-ES" w:eastAsia="es-ES"/>
    </w:rPr>
  </w:style>
  <w:style w:type="paragraph" w:styleId="Textoindependiente2">
    <w:name w:val="Body Text 2"/>
    <w:basedOn w:val="Normal"/>
    <w:link w:val="Textoindependiente2Car"/>
    <w:semiHidden/>
    <w:rsid w:val="00853918"/>
    <w:pPr>
      <w:jc w:val="center"/>
    </w:pPr>
    <w:rPr>
      <w:rFonts w:ascii="Arial" w:hAnsi="Arial"/>
      <w:b/>
      <w:bCs/>
      <w:sz w:val="52"/>
    </w:rPr>
  </w:style>
  <w:style w:type="character" w:customStyle="1" w:styleId="Textoindependiente2Car">
    <w:name w:val="Texto independiente 2 Car"/>
    <w:link w:val="Textoindependiente2"/>
    <w:semiHidden/>
    <w:rsid w:val="00853918"/>
    <w:rPr>
      <w:rFonts w:ascii="Arial" w:eastAsia="Times New Roman" w:hAnsi="Arial" w:cs="Arial"/>
      <w:b/>
      <w:bCs/>
      <w:sz w:val="52"/>
      <w:szCs w:val="24"/>
      <w:lang w:val="es-ES" w:eastAsia="es-ES"/>
    </w:rPr>
  </w:style>
  <w:style w:type="character" w:styleId="Hipervnculo">
    <w:name w:val="Hyperlink"/>
    <w:uiPriority w:val="99"/>
    <w:unhideWhenUsed/>
    <w:rsid w:val="00934397"/>
    <w:rPr>
      <w:color w:val="0000FF"/>
      <w:u w:val="single"/>
    </w:rPr>
  </w:style>
  <w:style w:type="paragraph" w:styleId="Encabezado">
    <w:name w:val="header"/>
    <w:basedOn w:val="Normal"/>
    <w:link w:val="EncabezadoCar"/>
    <w:uiPriority w:val="99"/>
    <w:semiHidden/>
    <w:unhideWhenUsed/>
    <w:rsid w:val="004C4878"/>
    <w:pPr>
      <w:tabs>
        <w:tab w:val="center" w:pos="4419"/>
        <w:tab w:val="right" w:pos="8838"/>
      </w:tabs>
    </w:pPr>
  </w:style>
  <w:style w:type="character" w:customStyle="1" w:styleId="EncabezadoCar">
    <w:name w:val="Encabezado Car"/>
    <w:link w:val="Encabezado"/>
    <w:uiPriority w:val="99"/>
    <w:semiHidden/>
    <w:rsid w:val="004C4878"/>
    <w:rPr>
      <w:rFonts w:ascii="Times New Roman" w:eastAsia="Times New Roman" w:hAnsi="Times New Roman"/>
      <w:sz w:val="24"/>
      <w:szCs w:val="24"/>
      <w:lang w:val="es-ES" w:eastAsia="es-ES"/>
    </w:rPr>
  </w:style>
  <w:style w:type="paragraph" w:styleId="Piedepgina">
    <w:name w:val="footer"/>
    <w:basedOn w:val="Normal"/>
    <w:link w:val="PiedepginaCar"/>
    <w:uiPriority w:val="99"/>
    <w:semiHidden/>
    <w:unhideWhenUsed/>
    <w:rsid w:val="004C4878"/>
    <w:pPr>
      <w:tabs>
        <w:tab w:val="center" w:pos="4419"/>
        <w:tab w:val="right" w:pos="8838"/>
      </w:tabs>
    </w:pPr>
  </w:style>
  <w:style w:type="character" w:customStyle="1" w:styleId="PiedepginaCar">
    <w:name w:val="Pie de página Car"/>
    <w:link w:val="Piedepgina"/>
    <w:uiPriority w:val="99"/>
    <w:semiHidden/>
    <w:rsid w:val="004C4878"/>
    <w:rPr>
      <w:rFonts w:ascii="Times New Roman" w:eastAsia="Times New Roman" w:hAnsi="Times New Roman"/>
      <w:sz w:val="24"/>
      <w:szCs w:val="24"/>
      <w:lang w:val="es-ES" w:eastAsia="es-ES"/>
    </w:rPr>
  </w:style>
  <w:style w:type="paragraph" w:styleId="Prrafodelista">
    <w:name w:val="List Paragraph"/>
    <w:basedOn w:val="Normal"/>
    <w:uiPriority w:val="34"/>
    <w:qFormat/>
    <w:rsid w:val="00301BC4"/>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301BC4"/>
    <w:pPr>
      <w:autoSpaceDE w:val="0"/>
      <w:autoSpaceDN w:val="0"/>
      <w:adjustRightInd w:val="0"/>
    </w:pPr>
    <w:rPr>
      <w:rFonts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121842">
      <w:bodyDiv w:val="1"/>
      <w:marLeft w:val="0"/>
      <w:marRight w:val="0"/>
      <w:marTop w:val="0"/>
      <w:marBottom w:val="0"/>
      <w:divBdr>
        <w:top w:val="none" w:sz="0" w:space="0" w:color="auto"/>
        <w:left w:val="none" w:sz="0" w:space="0" w:color="auto"/>
        <w:bottom w:val="none" w:sz="0" w:space="0" w:color="auto"/>
        <w:right w:val="none" w:sz="0" w:space="0" w:color="auto"/>
      </w:divBdr>
    </w:div>
    <w:div w:id="1352800590">
      <w:bodyDiv w:val="1"/>
      <w:marLeft w:val="0"/>
      <w:marRight w:val="0"/>
      <w:marTop w:val="0"/>
      <w:marBottom w:val="0"/>
      <w:divBdr>
        <w:top w:val="none" w:sz="0" w:space="0" w:color="auto"/>
        <w:left w:val="none" w:sz="0" w:space="0" w:color="auto"/>
        <w:bottom w:val="none" w:sz="0" w:space="0" w:color="auto"/>
        <w:right w:val="none" w:sz="0" w:space="0" w:color="auto"/>
      </w:divBdr>
    </w:div>
    <w:div w:id="154829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2310</Words>
  <Characters>12711</Characters>
  <Application>Microsoft Office Word</Application>
  <DocSecurity>4</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14992</CharactersWithSpaces>
  <SharedDoc>false</SharedDoc>
  <HLinks>
    <vt:vector size="36" baseType="variant">
      <vt:variant>
        <vt:i4>786514</vt:i4>
      </vt:variant>
      <vt:variant>
        <vt:i4>15</vt:i4>
      </vt:variant>
      <vt:variant>
        <vt:i4>0</vt:i4>
      </vt:variant>
      <vt:variant>
        <vt:i4>5</vt:i4>
      </vt:variant>
      <vt:variant>
        <vt:lpwstr>http://www.acienciasgalilei.com/videos/video0.htm</vt:lpwstr>
      </vt:variant>
      <vt:variant>
        <vt:lpwstr/>
      </vt:variant>
      <vt:variant>
        <vt:i4>393285</vt:i4>
      </vt:variant>
      <vt:variant>
        <vt:i4>12</vt:i4>
      </vt:variant>
      <vt:variant>
        <vt:i4>0</vt:i4>
      </vt:variant>
      <vt:variant>
        <vt:i4>5</vt:i4>
      </vt:variant>
      <vt:variant>
        <vt:lpwstr>http://www.chem1.com/acad/webtext/matmeasure</vt:lpwstr>
      </vt:variant>
      <vt:variant>
        <vt:lpwstr/>
      </vt:variant>
      <vt:variant>
        <vt:i4>2424832</vt:i4>
      </vt:variant>
      <vt:variant>
        <vt:i4>9</vt:i4>
      </vt:variant>
      <vt:variant>
        <vt:i4>0</vt:i4>
      </vt:variant>
      <vt:variant>
        <vt:i4>5</vt:i4>
      </vt:variant>
      <vt:variant>
        <vt:lpwstr>http://concurso.cnice.mec.es/cnice2005/93_iniciacion_interactiva_materia/curso/materiales/indice.htm</vt:lpwstr>
      </vt:variant>
      <vt:variant>
        <vt:lpwstr/>
      </vt:variant>
      <vt:variant>
        <vt:i4>4522053</vt:i4>
      </vt:variant>
      <vt:variant>
        <vt:i4>6</vt:i4>
      </vt:variant>
      <vt:variant>
        <vt:i4>0</vt:i4>
      </vt:variant>
      <vt:variant>
        <vt:i4>5</vt:i4>
      </vt:variant>
      <vt:variant>
        <vt:lpwstr>http://www.modelscience.com/</vt:lpwstr>
      </vt:variant>
      <vt:variant>
        <vt:lpwstr/>
      </vt:variant>
      <vt:variant>
        <vt:i4>2687008</vt:i4>
      </vt:variant>
      <vt:variant>
        <vt:i4>3</vt:i4>
      </vt:variant>
      <vt:variant>
        <vt:i4>0</vt:i4>
      </vt:variant>
      <vt:variant>
        <vt:i4>5</vt:i4>
      </vt:variant>
      <vt:variant>
        <vt:lpwstr>http://ull.chemistry.uakron.edu/genobc/periodic</vt:lpwstr>
      </vt:variant>
      <vt:variant>
        <vt:lpwstr/>
      </vt:variant>
      <vt:variant>
        <vt:i4>5308430</vt:i4>
      </vt:variant>
      <vt:variant>
        <vt:i4>0</vt:i4>
      </vt:variant>
      <vt:variant>
        <vt:i4>0</vt:i4>
      </vt:variant>
      <vt:variant>
        <vt:i4>5</vt:i4>
      </vt:variant>
      <vt:variant>
        <vt:lpwstr>http://www.chemtutor.com/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VLH</dc:creator>
  <cp:lastModifiedBy>Tamulba 01</cp:lastModifiedBy>
  <cp:revision>2</cp:revision>
  <cp:lastPrinted>2013-02-27T18:48:00Z</cp:lastPrinted>
  <dcterms:created xsi:type="dcterms:W3CDTF">2013-03-15T17:34:00Z</dcterms:created>
  <dcterms:modified xsi:type="dcterms:W3CDTF">2013-03-15T17:34:00Z</dcterms:modified>
</cp:coreProperties>
</file>