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3D" w:rsidRPr="00DA2A55" w:rsidRDefault="00EA773D" w:rsidP="00EA773D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A2A55">
        <w:rPr>
          <w:rFonts w:ascii="Arial" w:hAnsi="Arial" w:cs="Arial"/>
          <w:b/>
          <w:sz w:val="22"/>
          <w:szCs w:val="22"/>
        </w:rPr>
        <w:t>HOBEKUNTZA-JARDUEREN PLANIFIKAZIOA</w:t>
      </w:r>
    </w:p>
    <w:p w:rsidR="00EA773D" w:rsidRPr="00DA2A55" w:rsidRDefault="00EA773D" w:rsidP="00EA773D"/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240"/>
        <w:gridCol w:w="1854"/>
        <w:gridCol w:w="1854"/>
        <w:gridCol w:w="1854"/>
        <w:gridCol w:w="1855"/>
        <w:gridCol w:w="1854"/>
        <w:gridCol w:w="1854"/>
        <w:gridCol w:w="1855"/>
      </w:tblGrid>
      <w:tr w:rsidR="00EA773D" w:rsidRPr="00DA2A55" w:rsidTr="000120D7">
        <w:trPr>
          <w:trHeight w:val="413"/>
        </w:trPr>
        <w:tc>
          <w:tcPr>
            <w:tcW w:w="1240" w:type="dxa"/>
            <w:vMerge w:val="restart"/>
            <w:tcBorders>
              <w:top w:val="single" w:sz="4" w:space="0" w:color="000000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</w:rPr>
            </w:pPr>
            <w:r w:rsidRPr="00DA2A55">
              <w:rPr>
                <w:b/>
              </w:rPr>
              <w:t>EKINTZA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</w:rPr>
            </w:pPr>
            <w:r w:rsidRPr="00DA2A55">
              <w:rPr>
                <w:b/>
              </w:rPr>
              <w:t>Jarduera/k edo ataza/k (5)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</w:rPr>
            </w:pPr>
            <w:r w:rsidRPr="00DA2A55">
              <w:rPr>
                <w:b/>
              </w:rPr>
              <w:t>Lortu beharreko helburua (6)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</w:rPr>
            </w:pPr>
            <w:r w:rsidRPr="00DA2A55">
              <w:rPr>
                <w:b/>
              </w:rPr>
              <w:t>Jardueraren arduraduna/k (7)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</w:rPr>
            </w:pPr>
            <w:r w:rsidRPr="00DA2A55">
              <w:rPr>
                <w:b/>
              </w:rPr>
              <w:t>Denborak (8)</w:t>
            </w:r>
          </w:p>
          <w:p w:rsidR="00EA773D" w:rsidRPr="00DA2A55" w:rsidRDefault="00EA773D" w:rsidP="000120D7">
            <w:pPr>
              <w:jc w:val="center"/>
              <w:rPr>
                <w:b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</w:rPr>
            </w:pPr>
            <w:r w:rsidRPr="00DA2A55">
              <w:rPr>
                <w:b/>
              </w:rPr>
              <w:t>Baliabideak (9)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</w:rPr>
            </w:pPr>
            <w:r w:rsidRPr="00DA2A55">
              <w:rPr>
                <w:b/>
              </w:rPr>
              <w:t>Ebaluazioa (10)</w:t>
            </w:r>
          </w:p>
        </w:tc>
      </w:tr>
      <w:tr w:rsidR="00EA773D" w:rsidRPr="00DA2A55" w:rsidTr="000120D7">
        <w:trPr>
          <w:trHeight w:val="412"/>
        </w:trPr>
        <w:tc>
          <w:tcPr>
            <w:tcW w:w="1240" w:type="dxa"/>
            <w:vMerge/>
            <w:tcBorders>
              <w:bottom w:val="single" w:sz="4" w:space="0" w:color="000000"/>
            </w:tcBorders>
            <w:shd w:val="clear" w:color="auto" w:fill="00FFFF"/>
          </w:tcPr>
          <w:p w:rsidR="00EA773D" w:rsidRPr="00DA2A55" w:rsidRDefault="00EA773D" w:rsidP="000120D7">
            <w:pPr>
              <w:jc w:val="center"/>
            </w:pPr>
          </w:p>
        </w:tc>
        <w:tc>
          <w:tcPr>
            <w:tcW w:w="1854" w:type="dxa"/>
            <w:vMerge/>
            <w:shd w:val="clear" w:color="auto" w:fill="00FFFF"/>
          </w:tcPr>
          <w:p w:rsidR="00EA773D" w:rsidRPr="00DA2A55" w:rsidRDefault="00EA773D" w:rsidP="000120D7">
            <w:pPr>
              <w:jc w:val="center"/>
            </w:pPr>
          </w:p>
        </w:tc>
        <w:tc>
          <w:tcPr>
            <w:tcW w:w="1854" w:type="dxa"/>
            <w:vMerge/>
            <w:shd w:val="clear" w:color="auto" w:fill="00FFFF"/>
          </w:tcPr>
          <w:p w:rsidR="00EA773D" w:rsidRPr="00DA2A55" w:rsidRDefault="00EA773D" w:rsidP="000120D7">
            <w:pPr>
              <w:jc w:val="center"/>
            </w:pPr>
          </w:p>
        </w:tc>
        <w:tc>
          <w:tcPr>
            <w:tcW w:w="1854" w:type="dxa"/>
            <w:vMerge/>
            <w:tcBorders>
              <w:bottom w:val="single" w:sz="4" w:space="0" w:color="000000"/>
            </w:tcBorders>
            <w:shd w:val="clear" w:color="auto" w:fill="00FFFF"/>
          </w:tcPr>
          <w:p w:rsidR="00EA773D" w:rsidRPr="00DA2A55" w:rsidRDefault="00EA773D" w:rsidP="000120D7">
            <w:pPr>
              <w:jc w:val="center"/>
            </w:pPr>
          </w:p>
        </w:tc>
        <w:tc>
          <w:tcPr>
            <w:tcW w:w="1855" w:type="dxa"/>
            <w:vMerge/>
            <w:tcBorders>
              <w:bottom w:val="single" w:sz="4" w:space="0" w:color="000000"/>
            </w:tcBorders>
            <w:shd w:val="clear" w:color="auto" w:fill="00FFFF"/>
          </w:tcPr>
          <w:p w:rsidR="00EA773D" w:rsidRPr="00DA2A55" w:rsidRDefault="00EA773D" w:rsidP="000120D7">
            <w:pPr>
              <w:jc w:val="center"/>
            </w:pPr>
          </w:p>
        </w:tc>
        <w:tc>
          <w:tcPr>
            <w:tcW w:w="1854" w:type="dxa"/>
            <w:vMerge/>
            <w:shd w:val="clear" w:color="auto" w:fill="00FFFF"/>
          </w:tcPr>
          <w:p w:rsidR="00EA773D" w:rsidRPr="00DA2A55" w:rsidRDefault="00EA773D" w:rsidP="000120D7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0"/>
            </w:tcBorders>
            <w:shd w:val="clear" w:color="auto" w:fill="00FFFF"/>
          </w:tcPr>
          <w:p w:rsidR="00EA773D" w:rsidRPr="00DA2A55" w:rsidRDefault="00EA773D" w:rsidP="000120D7">
            <w:pPr>
              <w:jc w:val="center"/>
            </w:pPr>
            <w:r w:rsidRPr="00DA2A55">
              <w:t>Jarraipenaren adierazleak</w:t>
            </w:r>
          </w:p>
        </w:tc>
        <w:tc>
          <w:tcPr>
            <w:tcW w:w="1855" w:type="dxa"/>
            <w:shd w:val="clear" w:color="auto" w:fill="00FFFF"/>
          </w:tcPr>
          <w:p w:rsidR="00EA773D" w:rsidRPr="00DA2A55" w:rsidRDefault="00EA773D" w:rsidP="000120D7">
            <w:pPr>
              <w:jc w:val="center"/>
            </w:pPr>
            <w:r w:rsidRPr="00DA2A55">
              <w:t>Lorpenaren adierazleak</w:t>
            </w:r>
          </w:p>
        </w:tc>
      </w:tr>
      <w:tr w:rsidR="00EA773D" w:rsidRPr="00DA2A55" w:rsidTr="000120D7">
        <w:tc>
          <w:tcPr>
            <w:tcW w:w="1240" w:type="dxa"/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  <w:r w:rsidRPr="00DA2A55">
              <w:rPr>
                <w:b/>
                <w:sz w:val="32"/>
              </w:rPr>
              <w:t>1.</w:t>
            </w:r>
          </w:p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  <w:shd w:val="clear" w:color="auto" w:fill="auto"/>
          </w:tcPr>
          <w:p w:rsidR="00EA773D" w:rsidRPr="00DA2A55" w:rsidRDefault="00EA773D" w:rsidP="000120D7"/>
        </w:tc>
        <w:tc>
          <w:tcPr>
            <w:tcW w:w="1855" w:type="dxa"/>
            <w:shd w:val="clear" w:color="auto" w:fill="auto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5" w:type="dxa"/>
          </w:tcPr>
          <w:p w:rsidR="00EA773D" w:rsidRPr="00DA2A55" w:rsidRDefault="00EA773D" w:rsidP="000120D7"/>
        </w:tc>
      </w:tr>
      <w:tr w:rsidR="00EA773D" w:rsidRPr="00DA2A55" w:rsidTr="000120D7">
        <w:tc>
          <w:tcPr>
            <w:tcW w:w="1240" w:type="dxa"/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  <w:r w:rsidRPr="00DA2A55">
              <w:rPr>
                <w:b/>
                <w:sz w:val="32"/>
              </w:rPr>
              <w:t>2.</w:t>
            </w:r>
          </w:p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  <w:shd w:val="clear" w:color="auto" w:fill="auto"/>
          </w:tcPr>
          <w:p w:rsidR="00EA773D" w:rsidRPr="00DA2A55" w:rsidRDefault="00EA773D" w:rsidP="000120D7"/>
        </w:tc>
        <w:tc>
          <w:tcPr>
            <w:tcW w:w="1855" w:type="dxa"/>
            <w:shd w:val="clear" w:color="auto" w:fill="auto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5" w:type="dxa"/>
          </w:tcPr>
          <w:p w:rsidR="00EA773D" w:rsidRPr="00DA2A55" w:rsidRDefault="00EA773D" w:rsidP="000120D7"/>
        </w:tc>
      </w:tr>
      <w:tr w:rsidR="00EA773D" w:rsidRPr="00DA2A55" w:rsidTr="000120D7">
        <w:tc>
          <w:tcPr>
            <w:tcW w:w="1240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  <w:r w:rsidRPr="00DA2A55">
              <w:rPr>
                <w:b/>
                <w:sz w:val="32"/>
              </w:rPr>
              <w:t>3.</w:t>
            </w:r>
          </w:p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bottom w:val="single" w:sz="4" w:space="0" w:color="auto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EA773D" w:rsidRPr="00DA2A55" w:rsidRDefault="00EA773D" w:rsidP="000120D7"/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:rsidR="00EA773D" w:rsidRPr="00DA2A55" w:rsidRDefault="00EA773D" w:rsidP="000120D7"/>
        </w:tc>
        <w:tc>
          <w:tcPr>
            <w:tcW w:w="1854" w:type="dxa"/>
            <w:tcBorders>
              <w:bottom w:val="single" w:sz="4" w:space="0" w:color="auto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bottom w:val="single" w:sz="4" w:space="0" w:color="auto"/>
            </w:tcBorders>
          </w:tcPr>
          <w:p w:rsidR="00EA773D" w:rsidRPr="00DA2A55" w:rsidRDefault="00EA773D" w:rsidP="000120D7"/>
        </w:tc>
        <w:tc>
          <w:tcPr>
            <w:tcW w:w="1855" w:type="dxa"/>
            <w:tcBorders>
              <w:bottom w:val="single" w:sz="4" w:space="0" w:color="auto"/>
            </w:tcBorders>
          </w:tcPr>
          <w:p w:rsidR="00EA773D" w:rsidRPr="00DA2A55" w:rsidRDefault="00EA773D" w:rsidP="000120D7"/>
        </w:tc>
      </w:tr>
      <w:tr w:rsidR="00EA773D" w:rsidRPr="00DA2A55" w:rsidTr="000120D7">
        <w:tc>
          <w:tcPr>
            <w:tcW w:w="1240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  <w:r w:rsidRPr="00DA2A55">
              <w:rPr>
                <w:b/>
                <w:sz w:val="32"/>
              </w:rPr>
              <w:t>4.</w:t>
            </w:r>
          </w:p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top w:val="single" w:sz="4" w:space="0" w:color="auto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</w:tcPr>
          <w:p w:rsidR="00EA773D" w:rsidRPr="00DA2A55" w:rsidRDefault="00EA773D" w:rsidP="000120D7"/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</w:tcPr>
          <w:p w:rsidR="00EA773D" w:rsidRPr="00DA2A55" w:rsidRDefault="00EA773D" w:rsidP="000120D7"/>
        </w:tc>
        <w:tc>
          <w:tcPr>
            <w:tcW w:w="1854" w:type="dxa"/>
            <w:tcBorders>
              <w:top w:val="single" w:sz="4" w:space="0" w:color="auto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top w:val="single" w:sz="4" w:space="0" w:color="auto"/>
            </w:tcBorders>
          </w:tcPr>
          <w:p w:rsidR="00EA773D" w:rsidRPr="00DA2A55" w:rsidRDefault="00EA773D" w:rsidP="000120D7"/>
        </w:tc>
        <w:tc>
          <w:tcPr>
            <w:tcW w:w="1855" w:type="dxa"/>
            <w:tcBorders>
              <w:top w:val="single" w:sz="4" w:space="0" w:color="auto"/>
            </w:tcBorders>
          </w:tcPr>
          <w:p w:rsidR="00EA773D" w:rsidRPr="00DA2A55" w:rsidRDefault="00EA773D" w:rsidP="000120D7"/>
        </w:tc>
      </w:tr>
      <w:tr w:rsidR="00EA773D" w:rsidRPr="00DA2A55" w:rsidTr="000120D7">
        <w:tc>
          <w:tcPr>
            <w:tcW w:w="1240" w:type="dxa"/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  <w:r w:rsidRPr="00DA2A55">
              <w:rPr>
                <w:b/>
                <w:sz w:val="32"/>
              </w:rPr>
              <w:t>5.</w:t>
            </w:r>
          </w:p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  <w:shd w:val="clear" w:color="auto" w:fill="auto"/>
          </w:tcPr>
          <w:p w:rsidR="00EA773D" w:rsidRPr="00DA2A55" w:rsidRDefault="00EA773D" w:rsidP="000120D7"/>
        </w:tc>
        <w:tc>
          <w:tcPr>
            <w:tcW w:w="1855" w:type="dxa"/>
            <w:shd w:val="clear" w:color="auto" w:fill="auto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4" w:type="dxa"/>
          </w:tcPr>
          <w:p w:rsidR="00EA773D" w:rsidRPr="00DA2A55" w:rsidRDefault="00EA773D" w:rsidP="000120D7"/>
        </w:tc>
        <w:tc>
          <w:tcPr>
            <w:tcW w:w="1855" w:type="dxa"/>
          </w:tcPr>
          <w:p w:rsidR="00EA773D" w:rsidRPr="00DA2A55" w:rsidRDefault="00EA773D" w:rsidP="000120D7"/>
        </w:tc>
      </w:tr>
      <w:tr w:rsidR="00EA773D" w:rsidRPr="00DA2A55" w:rsidTr="000120D7"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  <w:r w:rsidRPr="00DA2A55">
              <w:rPr>
                <w:b/>
                <w:sz w:val="32"/>
              </w:rPr>
              <w:t>…</w:t>
            </w:r>
          </w:p>
          <w:p w:rsidR="00EA773D" w:rsidRPr="00DA2A55" w:rsidRDefault="00EA773D" w:rsidP="000120D7">
            <w:pPr>
              <w:jc w:val="center"/>
              <w:rPr>
                <w:b/>
                <w:sz w:val="3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3D" w:rsidRPr="00DA2A55" w:rsidRDefault="00EA773D" w:rsidP="000120D7"/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73D" w:rsidRPr="00DA2A55" w:rsidRDefault="00EA773D" w:rsidP="000120D7"/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3D" w:rsidRPr="00DA2A55" w:rsidRDefault="00EA773D" w:rsidP="000120D7"/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3D" w:rsidRPr="00DA2A55" w:rsidRDefault="00EA773D" w:rsidP="000120D7"/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3D" w:rsidRPr="00DA2A55" w:rsidRDefault="00EA773D" w:rsidP="000120D7"/>
        </w:tc>
      </w:tr>
    </w:tbl>
    <w:p w:rsidR="00EA773D" w:rsidRPr="00DA2A55" w:rsidRDefault="00EA773D" w:rsidP="00EA773D">
      <w:pPr>
        <w:jc w:val="both"/>
        <w:rPr>
          <w:rFonts w:ascii="Arial" w:hAnsi="Arial" w:cs="Arial"/>
          <w:b/>
          <w:sz w:val="22"/>
          <w:szCs w:val="22"/>
        </w:rPr>
      </w:pPr>
    </w:p>
    <w:p w:rsidR="008A1E83" w:rsidRDefault="008A1E83"/>
    <w:sectPr w:rsidR="008A1E83" w:rsidSect="00EA773D">
      <w:pgSz w:w="16838" w:h="11906" w:orient="landscape"/>
      <w:pgMar w:top="1814" w:right="1843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A773D"/>
    <w:rsid w:val="0003510C"/>
    <w:rsid w:val="00041EB8"/>
    <w:rsid w:val="00044C7F"/>
    <w:rsid w:val="0009609C"/>
    <w:rsid w:val="000B7ACB"/>
    <w:rsid w:val="000C03AA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A773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Company>Hewlett-Packard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2013-12-08T11:33:00Z</dcterms:created>
  <dcterms:modified xsi:type="dcterms:W3CDTF">2013-12-08T11:33:00Z</dcterms:modified>
</cp:coreProperties>
</file>