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16" w:rsidRDefault="00AE3366">
      <w:r>
        <w:rPr>
          <w:rFonts w:ascii="Consolas" w:hAnsi="Consolas" w:cs="Consolas"/>
          <w:b/>
          <w:bCs/>
          <w:i/>
          <w:iCs/>
          <w:noProof/>
          <w:color w:val="000000"/>
          <w:sz w:val="21"/>
          <w:szCs w:val="21"/>
          <w:lang w:eastAsia="es-ES"/>
        </w:rPr>
        <w:drawing>
          <wp:inline distT="0" distB="0" distL="0" distR="0" wp14:anchorId="0CFA117E" wp14:editId="707DCFBC">
            <wp:extent cx="5400040" cy="6571805"/>
            <wp:effectExtent l="0" t="0" r="0" b="635"/>
            <wp:docPr id="1" name="Imagen 1" descr="http://3.bp.blogspot.com/-9E3G4WfFQN0/TcL6lW1ha-I/AAAAAAAAAdg/96lHJYP-k_U/s1600/musculos-del-cuer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9E3G4WfFQN0/TcL6lW1ha-I/AAAAAAAAAdg/96lHJYP-k_U/s1600/musculos-del-cuerp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5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366" w:rsidRDefault="00AE3366"/>
    <w:p w:rsidR="00AE3366" w:rsidRDefault="00AE3366"/>
    <w:p w:rsidR="00AE3366" w:rsidRDefault="00AE3366">
      <w:r w:rsidRPr="00AE3366">
        <w:t>http://diasyclase.blogspot.com.es/2011/05/huesos-y-musculo</w:t>
      </w:r>
      <w:bookmarkStart w:id="0" w:name="_GoBack"/>
      <w:bookmarkEnd w:id="0"/>
      <w:r w:rsidRPr="00AE3366">
        <w:t>s-del-cuerpo-humano.html</w:t>
      </w:r>
    </w:p>
    <w:sectPr w:rsidR="00AE33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366"/>
    <w:rsid w:val="003F4016"/>
    <w:rsid w:val="00AE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3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3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3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2013-11-15T21:44:00Z</dcterms:created>
  <dcterms:modified xsi:type="dcterms:W3CDTF">2013-11-15T21:45:00Z</dcterms:modified>
</cp:coreProperties>
</file>