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8E9" w:rsidRDefault="008978E9" w:rsidP="008978E9">
      <w:pPr>
        <w:ind w:left="-5" w:right="44"/>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PICO Search Strategies</w:t>
      </w:r>
    </w:p>
    <w:p w:rsidR="000B2609" w:rsidRPr="008978E9" w:rsidRDefault="009144A9" w:rsidP="002F1DE0">
      <w:pPr>
        <w:spacing w:line="480" w:lineRule="auto"/>
        <w:ind w:left="0" w:right="43" w:firstLine="720"/>
        <w:rPr>
          <w:rFonts w:ascii="Times New Roman" w:hAnsi="Times New Roman" w:cs="Times New Roman"/>
          <w:sz w:val="24"/>
          <w:szCs w:val="24"/>
        </w:rPr>
      </w:pPr>
      <w:r w:rsidRPr="008978E9">
        <w:rPr>
          <w:rFonts w:ascii="Times New Roman" w:hAnsi="Times New Roman" w:cs="Times New Roman"/>
          <w:sz w:val="24"/>
          <w:szCs w:val="24"/>
        </w:rPr>
        <w:t>Following the growth of evidence based medicine</w:t>
      </w:r>
      <w:r w:rsidR="001F4B74" w:rsidRPr="008978E9">
        <w:rPr>
          <w:rFonts w:ascii="Times New Roman" w:hAnsi="Times New Roman" w:cs="Times New Roman"/>
          <w:sz w:val="24"/>
          <w:szCs w:val="24"/>
        </w:rPr>
        <w:t xml:space="preserve"> and the evolution of ideas about the most strategic ways to formulate questions, the last decade has seen a rise in the use of questions phrased using the PICOT format, where (P) refers to population or patient, (I) refers to intervention or exposure, (C) refers to comparison, (O) refers to outcome and (T) refers to time</w:t>
      </w:r>
      <w:r w:rsidR="00AA67CA">
        <w:rPr>
          <w:rFonts w:ascii="Times New Roman" w:hAnsi="Times New Roman" w:cs="Times New Roman"/>
          <w:sz w:val="24"/>
          <w:szCs w:val="24"/>
        </w:rPr>
        <w:t xml:space="preserve"> </w:t>
      </w:r>
      <w:r w:rsidR="00AA67CA" w:rsidRPr="00AA67CA">
        <w:rPr>
          <w:rFonts w:ascii="Times New Roman" w:hAnsi="Times New Roman" w:cs="Times New Roman"/>
          <w:sz w:val="24"/>
          <w:szCs w:val="24"/>
        </w:rPr>
        <w:t>(</w:t>
      </w:r>
      <w:proofErr w:type="spellStart"/>
      <w:r w:rsidR="00AA67CA" w:rsidRPr="00AA67CA">
        <w:rPr>
          <w:rFonts w:ascii="Times New Roman" w:hAnsi="Times New Roman" w:cs="Times New Roman"/>
          <w:sz w:val="24"/>
          <w:szCs w:val="24"/>
        </w:rPr>
        <w:t>Boudin</w:t>
      </w:r>
      <w:proofErr w:type="spellEnd"/>
      <w:r w:rsidR="00AA67CA" w:rsidRPr="00AA67CA">
        <w:rPr>
          <w:rFonts w:ascii="Times New Roman" w:hAnsi="Times New Roman" w:cs="Times New Roman"/>
          <w:sz w:val="24"/>
          <w:szCs w:val="24"/>
        </w:rPr>
        <w:t xml:space="preserve"> et al., 2010; Caldwell, Bennett, &amp; </w:t>
      </w:r>
      <w:proofErr w:type="spellStart"/>
      <w:r w:rsidR="00AA67CA" w:rsidRPr="00AA67CA">
        <w:rPr>
          <w:rFonts w:ascii="Times New Roman" w:hAnsi="Times New Roman" w:cs="Times New Roman"/>
          <w:sz w:val="24"/>
          <w:szCs w:val="24"/>
        </w:rPr>
        <w:t>Mellis</w:t>
      </w:r>
      <w:proofErr w:type="spellEnd"/>
      <w:r w:rsidR="00AA67CA" w:rsidRPr="00AA67CA">
        <w:rPr>
          <w:rFonts w:ascii="Times New Roman" w:hAnsi="Times New Roman" w:cs="Times New Roman"/>
          <w:sz w:val="24"/>
          <w:szCs w:val="24"/>
        </w:rPr>
        <w:t xml:space="preserve">, 2012; </w:t>
      </w:r>
      <w:proofErr w:type="spellStart"/>
      <w:r w:rsidR="00AA67CA" w:rsidRPr="00AA67CA">
        <w:rPr>
          <w:rFonts w:ascii="Times New Roman" w:hAnsi="Times New Roman" w:cs="Times New Roman"/>
          <w:sz w:val="24"/>
          <w:szCs w:val="24"/>
        </w:rPr>
        <w:t>Haroon</w:t>
      </w:r>
      <w:proofErr w:type="spellEnd"/>
      <w:r w:rsidR="00AA67CA" w:rsidRPr="00AA67CA">
        <w:rPr>
          <w:rFonts w:ascii="Times New Roman" w:hAnsi="Times New Roman" w:cs="Times New Roman"/>
          <w:sz w:val="24"/>
          <w:szCs w:val="24"/>
        </w:rPr>
        <w:t xml:space="preserve"> &amp; Phillips, 2010;</w:t>
      </w:r>
      <w:r w:rsidR="00AA67CA">
        <w:rPr>
          <w:rFonts w:ascii="Times New Roman" w:hAnsi="Times New Roman" w:cs="Times New Roman"/>
          <w:sz w:val="24"/>
          <w:szCs w:val="24"/>
        </w:rPr>
        <w:t xml:space="preserve"> </w:t>
      </w:r>
      <w:proofErr w:type="spellStart"/>
      <w:r w:rsidR="00AA67CA" w:rsidRPr="00AA67CA">
        <w:rPr>
          <w:rFonts w:ascii="Times New Roman" w:hAnsi="Times New Roman" w:cs="Times New Roman"/>
          <w:sz w:val="24"/>
          <w:szCs w:val="24"/>
        </w:rPr>
        <w:t>Hoogendam</w:t>
      </w:r>
      <w:proofErr w:type="spellEnd"/>
      <w:r w:rsidR="00AA67CA" w:rsidRPr="00AA67CA">
        <w:rPr>
          <w:rFonts w:ascii="Times New Roman" w:hAnsi="Times New Roman" w:cs="Times New Roman"/>
          <w:sz w:val="24"/>
          <w:szCs w:val="24"/>
        </w:rPr>
        <w:t xml:space="preserve">, de </w:t>
      </w:r>
      <w:proofErr w:type="spellStart"/>
      <w:r w:rsidR="00AA67CA" w:rsidRPr="00AA67CA">
        <w:rPr>
          <w:rFonts w:ascii="Times New Roman" w:hAnsi="Times New Roman" w:cs="Times New Roman"/>
          <w:sz w:val="24"/>
          <w:szCs w:val="24"/>
        </w:rPr>
        <w:t>Vries</w:t>
      </w:r>
      <w:proofErr w:type="spellEnd"/>
      <w:r w:rsidR="00AA67CA" w:rsidRPr="00AA67CA">
        <w:rPr>
          <w:rFonts w:ascii="Times New Roman" w:hAnsi="Times New Roman" w:cs="Times New Roman"/>
          <w:sz w:val="24"/>
          <w:szCs w:val="24"/>
        </w:rPr>
        <w:t xml:space="preserve"> </w:t>
      </w:r>
      <w:proofErr w:type="spellStart"/>
      <w:r w:rsidR="00AA67CA" w:rsidRPr="00AA67CA">
        <w:rPr>
          <w:rFonts w:ascii="Times New Roman" w:hAnsi="Times New Roman" w:cs="Times New Roman"/>
          <w:sz w:val="24"/>
          <w:szCs w:val="24"/>
        </w:rPr>
        <w:t>Robbé</w:t>
      </w:r>
      <w:proofErr w:type="spellEnd"/>
      <w:r w:rsidR="00AA67CA" w:rsidRPr="00AA67CA">
        <w:rPr>
          <w:rFonts w:ascii="Times New Roman" w:hAnsi="Times New Roman" w:cs="Times New Roman"/>
          <w:sz w:val="24"/>
          <w:szCs w:val="24"/>
        </w:rPr>
        <w:t xml:space="preserve">, &amp; </w:t>
      </w:r>
      <w:proofErr w:type="spellStart"/>
      <w:r w:rsidR="00AA67CA" w:rsidRPr="00AA67CA">
        <w:rPr>
          <w:rFonts w:ascii="Times New Roman" w:hAnsi="Times New Roman" w:cs="Times New Roman"/>
          <w:sz w:val="24"/>
          <w:szCs w:val="24"/>
        </w:rPr>
        <w:t>Overbeke</w:t>
      </w:r>
      <w:proofErr w:type="spellEnd"/>
      <w:r w:rsidR="00AA67CA" w:rsidRPr="00AA67CA">
        <w:rPr>
          <w:rFonts w:ascii="Times New Roman" w:hAnsi="Times New Roman" w:cs="Times New Roman"/>
          <w:sz w:val="24"/>
          <w:szCs w:val="24"/>
        </w:rPr>
        <w:t xml:space="preserve">, 2012; O’Sullivan, </w:t>
      </w:r>
      <w:proofErr w:type="spellStart"/>
      <w:r w:rsidR="00AA67CA" w:rsidRPr="00AA67CA">
        <w:rPr>
          <w:rFonts w:ascii="Times New Roman" w:hAnsi="Times New Roman" w:cs="Times New Roman"/>
          <w:sz w:val="24"/>
          <w:szCs w:val="24"/>
        </w:rPr>
        <w:t>Wilk</w:t>
      </w:r>
      <w:proofErr w:type="spellEnd"/>
      <w:r w:rsidR="00AA67CA" w:rsidRPr="00AA67CA">
        <w:rPr>
          <w:rFonts w:ascii="Times New Roman" w:hAnsi="Times New Roman" w:cs="Times New Roman"/>
          <w:sz w:val="24"/>
          <w:szCs w:val="24"/>
        </w:rPr>
        <w:t xml:space="preserve">, Michalowski, &amp; </w:t>
      </w:r>
      <w:proofErr w:type="spellStart"/>
      <w:r w:rsidR="00AA67CA" w:rsidRPr="00AA67CA">
        <w:rPr>
          <w:rFonts w:ascii="Times New Roman" w:hAnsi="Times New Roman" w:cs="Times New Roman"/>
          <w:sz w:val="24"/>
          <w:szCs w:val="24"/>
        </w:rPr>
        <w:t>Farion</w:t>
      </w:r>
      <w:proofErr w:type="spellEnd"/>
      <w:r w:rsidR="00AA67CA" w:rsidRPr="00AA67CA">
        <w:rPr>
          <w:rFonts w:ascii="Times New Roman" w:hAnsi="Times New Roman" w:cs="Times New Roman"/>
          <w:sz w:val="24"/>
          <w:szCs w:val="24"/>
        </w:rPr>
        <w:t xml:space="preserve">, 2013; Santos, </w:t>
      </w:r>
      <w:proofErr w:type="spellStart"/>
      <w:r w:rsidR="00AA67CA" w:rsidRPr="00AA67CA">
        <w:rPr>
          <w:rFonts w:ascii="Times New Roman" w:hAnsi="Times New Roman" w:cs="Times New Roman"/>
          <w:sz w:val="24"/>
          <w:szCs w:val="24"/>
        </w:rPr>
        <w:t>Pimenta</w:t>
      </w:r>
      <w:proofErr w:type="spellEnd"/>
      <w:r w:rsidR="00AA67CA" w:rsidRPr="00AA67CA">
        <w:rPr>
          <w:rFonts w:ascii="Times New Roman" w:hAnsi="Times New Roman" w:cs="Times New Roman"/>
          <w:sz w:val="24"/>
          <w:szCs w:val="24"/>
        </w:rPr>
        <w:t xml:space="preserve">, &amp; </w:t>
      </w:r>
      <w:proofErr w:type="spellStart"/>
      <w:r w:rsidR="00AA67CA" w:rsidRPr="00AA67CA">
        <w:rPr>
          <w:rFonts w:ascii="Times New Roman" w:hAnsi="Times New Roman" w:cs="Times New Roman"/>
          <w:sz w:val="24"/>
          <w:szCs w:val="24"/>
        </w:rPr>
        <w:t>Nobre</w:t>
      </w:r>
      <w:proofErr w:type="spellEnd"/>
      <w:r w:rsidR="00AA67CA" w:rsidRPr="00AA67CA">
        <w:rPr>
          <w:rFonts w:ascii="Times New Roman" w:hAnsi="Times New Roman" w:cs="Times New Roman"/>
          <w:sz w:val="24"/>
          <w:szCs w:val="24"/>
        </w:rPr>
        <w:t xml:space="preserve">, 2007; </w:t>
      </w:r>
      <w:proofErr w:type="spellStart"/>
      <w:r w:rsidR="00AA67CA" w:rsidRPr="00AA67CA">
        <w:rPr>
          <w:rFonts w:ascii="Times New Roman" w:hAnsi="Times New Roman" w:cs="Times New Roman"/>
          <w:sz w:val="24"/>
          <w:szCs w:val="24"/>
        </w:rPr>
        <w:t>Schardt</w:t>
      </w:r>
      <w:proofErr w:type="spellEnd"/>
      <w:r w:rsidR="00AA67CA" w:rsidRPr="00AA67CA">
        <w:rPr>
          <w:rFonts w:ascii="Times New Roman" w:hAnsi="Times New Roman" w:cs="Times New Roman"/>
          <w:sz w:val="24"/>
          <w:szCs w:val="24"/>
        </w:rPr>
        <w:t xml:space="preserve">, Adams, Owens, </w:t>
      </w:r>
      <w:proofErr w:type="spellStart"/>
      <w:r w:rsidR="00AA67CA" w:rsidRPr="00AA67CA">
        <w:rPr>
          <w:rFonts w:ascii="Times New Roman" w:hAnsi="Times New Roman" w:cs="Times New Roman"/>
          <w:sz w:val="24"/>
          <w:szCs w:val="24"/>
        </w:rPr>
        <w:t>Keitz</w:t>
      </w:r>
      <w:proofErr w:type="spellEnd"/>
      <w:r w:rsidR="00AA67CA" w:rsidRPr="00AA67CA">
        <w:rPr>
          <w:rFonts w:ascii="Times New Roman" w:hAnsi="Times New Roman" w:cs="Times New Roman"/>
          <w:sz w:val="24"/>
          <w:szCs w:val="24"/>
        </w:rPr>
        <w:t xml:space="preserve">, &amp; </w:t>
      </w:r>
      <w:proofErr w:type="spellStart"/>
      <w:r w:rsidR="00AA67CA" w:rsidRPr="00AA67CA">
        <w:rPr>
          <w:rFonts w:ascii="Times New Roman" w:hAnsi="Times New Roman" w:cs="Times New Roman"/>
          <w:sz w:val="24"/>
          <w:szCs w:val="24"/>
        </w:rPr>
        <w:t>Fontelo</w:t>
      </w:r>
      <w:proofErr w:type="spellEnd"/>
      <w:r w:rsidR="00AA67CA" w:rsidRPr="00AA67CA">
        <w:rPr>
          <w:rFonts w:ascii="Times New Roman" w:hAnsi="Times New Roman" w:cs="Times New Roman"/>
          <w:sz w:val="24"/>
          <w:szCs w:val="24"/>
        </w:rPr>
        <w:t>, 2007)</w:t>
      </w:r>
      <w:r w:rsidR="001F4B74" w:rsidRPr="008978E9">
        <w:rPr>
          <w:rFonts w:ascii="Times New Roman" w:hAnsi="Times New Roman" w:cs="Times New Roman"/>
          <w:sz w:val="24"/>
          <w:szCs w:val="24"/>
        </w:rPr>
        <w:t>. This format is sometimes abbreviated to PICO format. Once students or researchers have formulated a well-structured question, they are in a better position to search the literature for sources and evidence in which to ground and support their original PICO question. Such literature searches may be conducted using careful Boolean queries of search engines and databases, but there are other ways to do PICO searches and some of them will be described in this article.</w:t>
      </w:r>
    </w:p>
    <w:p w:rsidR="00AE4202" w:rsidRPr="002F1DE0" w:rsidRDefault="001C5402">
      <w:pPr>
        <w:ind w:left="-5" w:right="44"/>
        <w:rPr>
          <w:rFonts w:ascii="Times New Roman" w:hAnsi="Times New Roman" w:cs="Times New Roman"/>
          <w:b/>
          <w:sz w:val="24"/>
          <w:szCs w:val="24"/>
        </w:rPr>
      </w:pPr>
      <w:r w:rsidRPr="002F1DE0">
        <w:rPr>
          <w:rFonts w:ascii="Times New Roman" w:hAnsi="Times New Roman" w:cs="Times New Roman"/>
          <w:b/>
          <w:sz w:val="24"/>
          <w:szCs w:val="24"/>
        </w:rPr>
        <w:t xml:space="preserve">Getting Search Engines to do PICO Searches </w:t>
      </w:r>
    </w:p>
    <w:p w:rsidR="00AE4202" w:rsidRPr="002F1DE0" w:rsidRDefault="001F4B74" w:rsidP="002F1DE0">
      <w:pPr>
        <w:spacing w:line="480" w:lineRule="auto"/>
        <w:ind w:left="0" w:right="43" w:hanging="14"/>
        <w:rPr>
          <w:rFonts w:ascii="Times New Roman" w:hAnsi="Times New Roman" w:cs="Times New Roman"/>
          <w:sz w:val="24"/>
          <w:szCs w:val="24"/>
        </w:rPr>
      </w:pPr>
      <w:r w:rsidRPr="002F1DE0">
        <w:rPr>
          <w:rFonts w:ascii="Times New Roman" w:hAnsi="Times New Roman" w:cs="Times New Roman"/>
          <w:sz w:val="24"/>
          <w:szCs w:val="24"/>
        </w:rPr>
        <w:t>You may s</w:t>
      </w:r>
      <w:r w:rsidR="001C5402" w:rsidRPr="002F1DE0">
        <w:rPr>
          <w:rFonts w:ascii="Times New Roman" w:hAnsi="Times New Roman" w:cs="Times New Roman"/>
          <w:sz w:val="24"/>
          <w:szCs w:val="24"/>
        </w:rPr>
        <w:t xml:space="preserve">ave yourself some time </w:t>
      </w:r>
      <w:r w:rsidRPr="002F1DE0">
        <w:rPr>
          <w:rFonts w:ascii="Times New Roman" w:hAnsi="Times New Roman" w:cs="Times New Roman"/>
          <w:sz w:val="24"/>
          <w:szCs w:val="24"/>
        </w:rPr>
        <w:t xml:space="preserve">and trouble </w:t>
      </w:r>
      <w:r w:rsidR="001C5402" w:rsidRPr="002F1DE0">
        <w:rPr>
          <w:rFonts w:ascii="Times New Roman" w:hAnsi="Times New Roman" w:cs="Times New Roman"/>
          <w:sz w:val="24"/>
          <w:szCs w:val="24"/>
        </w:rPr>
        <w:t xml:space="preserve">by asking search engines to do PICO searches for you. </w:t>
      </w:r>
      <w:r w:rsidRPr="002F1DE0">
        <w:rPr>
          <w:rFonts w:ascii="Times New Roman" w:hAnsi="Times New Roman" w:cs="Times New Roman"/>
          <w:sz w:val="24"/>
          <w:szCs w:val="24"/>
        </w:rPr>
        <w:t xml:space="preserve">Let us use </w:t>
      </w:r>
      <w:r w:rsidR="001C5402" w:rsidRPr="002F1DE0">
        <w:rPr>
          <w:rFonts w:ascii="Times New Roman" w:hAnsi="Times New Roman" w:cs="Times New Roman"/>
          <w:sz w:val="24"/>
          <w:szCs w:val="24"/>
        </w:rPr>
        <w:t>PubMed as an example</w:t>
      </w:r>
      <w:r w:rsidRPr="002F1DE0">
        <w:rPr>
          <w:rFonts w:ascii="Times New Roman" w:hAnsi="Times New Roman" w:cs="Times New Roman"/>
          <w:sz w:val="24"/>
          <w:szCs w:val="24"/>
        </w:rPr>
        <w:t>.</w:t>
      </w:r>
      <w:r w:rsidR="001C5402" w:rsidRPr="002F1DE0">
        <w:rPr>
          <w:rFonts w:ascii="Times New Roman" w:hAnsi="Times New Roman" w:cs="Times New Roman"/>
          <w:sz w:val="24"/>
          <w:szCs w:val="24"/>
        </w:rPr>
        <w:t xml:space="preserve"> </w:t>
      </w:r>
    </w:p>
    <w:p w:rsidR="00AE4202" w:rsidRPr="002F1DE0" w:rsidRDefault="001C5402">
      <w:pPr>
        <w:ind w:left="-5" w:right="44"/>
        <w:rPr>
          <w:rFonts w:ascii="Times New Roman" w:hAnsi="Times New Roman" w:cs="Times New Roman"/>
          <w:sz w:val="24"/>
          <w:szCs w:val="24"/>
        </w:rPr>
      </w:pPr>
      <w:r w:rsidRPr="002F1DE0">
        <w:rPr>
          <w:rFonts w:ascii="Times New Roman" w:hAnsi="Times New Roman" w:cs="Times New Roman"/>
          <w:sz w:val="24"/>
          <w:szCs w:val="24"/>
        </w:rPr>
        <w:t xml:space="preserve">There are several approaches to this:  </w:t>
      </w:r>
    </w:p>
    <w:p w:rsidR="00AE4202" w:rsidRPr="002F1DE0" w:rsidRDefault="001F4B74">
      <w:pPr>
        <w:spacing w:after="160" w:line="259" w:lineRule="auto"/>
        <w:ind w:left="0" w:firstLine="0"/>
        <w:rPr>
          <w:rFonts w:ascii="Times New Roman" w:hAnsi="Times New Roman" w:cs="Times New Roman"/>
          <w:sz w:val="24"/>
          <w:szCs w:val="24"/>
        </w:rPr>
      </w:pPr>
      <w:r w:rsidRPr="002F1DE0">
        <w:rPr>
          <w:rFonts w:ascii="Times New Roman" w:hAnsi="Times New Roman" w:cs="Times New Roman"/>
          <w:sz w:val="24"/>
          <w:szCs w:val="24"/>
        </w:rPr>
        <w:t>We could u</w:t>
      </w:r>
      <w:r w:rsidR="001C5402" w:rsidRPr="002F1DE0">
        <w:rPr>
          <w:rFonts w:ascii="Times New Roman" w:hAnsi="Times New Roman" w:cs="Times New Roman"/>
          <w:sz w:val="24"/>
          <w:szCs w:val="24"/>
        </w:rPr>
        <w:t xml:space="preserve">se a </w:t>
      </w:r>
      <w:hyperlink r:id="rId4" w:history="1">
        <w:r w:rsidR="001C5402" w:rsidRPr="002F1DE0">
          <w:rPr>
            <w:rStyle w:val="Hyperlink"/>
            <w:rFonts w:ascii="Times New Roman" w:hAnsi="Times New Roman" w:cs="Times New Roman"/>
            <w:sz w:val="24"/>
            <w:szCs w:val="24"/>
          </w:rPr>
          <w:t>PICO search</w:t>
        </w:r>
      </w:hyperlink>
      <w:r w:rsidRPr="002F1DE0">
        <w:rPr>
          <w:rFonts w:ascii="Times New Roman" w:hAnsi="Times New Roman" w:cs="Times New Roman"/>
          <w:sz w:val="24"/>
          <w:szCs w:val="24"/>
        </w:rPr>
        <w:t>.</w:t>
      </w:r>
    </w:p>
    <w:p w:rsidR="00AE4202" w:rsidRPr="002F1DE0" w:rsidRDefault="001C5402">
      <w:pPr>
        <w:spacing w:after="110"/>
        <w:ind w:left="-5" w:right="44"/>
        <w:rPr>
          <w:rFonts w:ascii="Times New Roman" w:hAnsi="Times New Roman" w:cs="Times New Roman"/>
          <w:sz w:val="24"/>
          <w:szCs w:val="24"/>
        </w:rPr>
      </w:pPr>
      <w:r w:rsidRPr="002F1DE0">
        <w:rPr>
          <w:rFonts w:ascii="Times New Roman" w:hAnsi="Times New Roman" w:cs="Times New Roman"/>
          <w:sz w:val="24"/>
          <w:szCs w:val="24"/>
        </w:rPr>
        <w:t xml:space="preserve">Here is an example: </w:t>
      </w:r>
    </w:p>
    <w:p w:rsidR="00AE4202" w:rsidRDefault="001C5402">
      <w:pPr>
        <w:spacing w:after="103" w:line="259" w:lineRule="auto"/>
        <w:ind w:left="0" w:right="1383" w:firstLine="0"/>
        <w:jc w:val="right"/>
      </w:pPr>
      <w:r>
        <w:rPr>
          <w:noProof/>
        </w:rPr>
        <w:lastRenderedPageBreak/>
        <w:drawing>
          <wp:inline distT="0" distB="0" distL="0" distR="0">
            <wp:extent cx="5059680" cy="3910584"/>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5"/>
                    <a:stretch>
                      <a:fillRect/>
                    </a:stretch>
                  </pic:blipFill>
                  <pic:spPr>
                    <a:xfrm>
                      <a:off x="0" y="0"/>
                      <a:ext cx="5059680" cy="3910584"/>
                    </a:xfrm>
                    <a:prstGeom prst="rect">
                      <a:avLst/>
                    </a:prstGeom>
                  </pic:spPr>
                </pic:pic>
              </a:graphicData>
            </a:graphic>
          </wp:inline>
        </w:drawing>
      </w:r>
      <w:r>
        <w:t xml:space="preserve"> </w:t>
      </w:r>
    </w:p>
    <w:p w:rsidR="00AE4202" w:rsidRPr="002F1DE0" w:rsidRDefault="001C5402">
      <w:pPr>
        <w:ind w:left="-5" w:right="44"/>
        <w:rPr>
          <w:rFonts w:ascii="Times New Roman" w:hAnsi="Times New Roman" w:cs="Times New Roman"/>
          <w:sz w:val="24"/>
          <w:szCs w:val="24"/>
        </w:rPr>
      </w:pPr>
      <w:r w:rsidRPr="002F1DE0">
        <w:rPr>
          <w:rFonts w:ascii="Times New Roman" w:hAnsi="Times New Roman" w:cs="Times New Roman"/>
          <w:sz w:val="24"/>
          <w:szCs w:val="24"/>
        </w:rPr>
        <w:t xml:space="preserve">This will give a yield like: </w:t>
      </w:r>
    </w:p>
    <w:p w:rsidR="00AE4202" w:rsidRDefault="001C5402">
      <w:pPr>
        <w:spacing w:after="103" w:line="259" w:lineRule="auto"/>
        <w:ind w:left="0" w:firstLine="0"/>
        <w:jc w:val="right"/>
      </w:pPr>
      <w:r>
        <w:rPr>
          <w:noProof/>
        </w:rPr>
        <w:lastRenderedPageBreak/>
        <w:drawing>
          <wp:inline distT="0" distB="0" distL="0" distR="0">
            <wp:extent cx="5943600" cy="4690872"/>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6"/>
                    <a:stretch>
                      <a:fillRect/>
                    </a:stretch>
                  </pic:blipFill>
                  <pic:spPr>
                    <a:xfrm>
                      <a:off x="0" y="0"/>
                      <a:ext cx="5943600" cy="4690872"/>
                    </a:xfrm>
                    <a:prstGeom prst="rect">
                      <a:avLst/>
                    </a:prstGeom>
                  </pic:spPr>
                </pic:pic>
              </a:graphicData>
            </a:graphic>
          </wp:inline>
        </w:drawing>
      </w:r>
      <w:r>
        <w:t xml:space="preserve"> </w:t>
      </w:r>
    </w:p>
    <w:p w:rsidR="002F1DE0" w:rsidRDefault="002F1DE0" w:rsidP="002F1DE0">
      <w:pPr>
        <w:spacing w:line="480" w:lineRule="auto"/>
        <w:ind w:left="0" w:right="43" w:hanging="14"/>
        <w:rPr>
          <w:rFonts w:ascii="Times New Roman" w:hAnsi="Times New Roman" w:cs="Times New Roman"/>
          <w:sz w:val="24"/>
          <w:szCs w:val="24"/>
        </w:rPr>
      </w:pPr>
    </w:p>
    <w:p w:rsidR="00AE4202" w:rsidRPr="002F1DE0" w:rsidRDefault="001C5402" w:rsidP="002F1DE0">
      <w:pPr>
        <w:spacing w:line="480" w:lineRule="auto"/>
        <w:ind w:left="0" w:right="43" w:firstLine="720"/>
        <w:rPr>
          <w:rFonts w:ascii="Times New Roman" w:hAnsi="Times New Roman" w:cs="Times New Roman"/>
          <w:sz w:val="24"/>
          <w:szCs w:val="24"/>
        </w:rPr>
      </w:pPr>
      <w:r w:rsidRPr="002F1DE0">
        <w:rPr>
          <w:rFonts w:ascii="Times New Roman" w:hAnsi="Times New Roman" w:cs="Times New Roman"/>
          <w:sz w:val="24"/>
          <w:szCs w:val="24"/>
        </w:rPr>
        <w:t xml:space="preserve">You will notice there are 161 results and I have highlighted Handhelds in pink. This means that you can do these searches on your mobile phone, using the PubMed4Hh app. The iPhone app is </w:t>
      </w:r>
      <w:hyperlink r:id="rId7" w:history="1">
        <w:r w:rsidRPr="002F1DE0">
          <w:rPr>
            <w:rStyle w:val="Hyperlink"/>
            <w:rFonts w:ascii="Times New Roman" w:hAnsi="Times New Roman" w:cs="Times New Roman"/>
            <w:sz w:val="24"/>
            <w:szCs w:val="24"/>
          </w:rPr>
          <w:t>here</w:t>
        </w:r>
      </w:hyperlink>
      <w:hyperlink r:id="rId8">
        <w:r w:rsidRPr="002F1DE0">
          <w:rPr>
            <w:rFonts w:ascii="Times New Roman" w:hAnsi="Times New Roman" w:cs="Times New Roman"/>
            <w:sz w:val="24"/>
            <w:szCs w:val="24"/>
          </w:rPr>
          <w:t>,</w:t>
        </w:r>
      </w:hyperlink>
      <w:r w:rsidRPr="002F1DE0">
        <w:rPr>
          <w:rFonts w:ascii="Times New Roman" w:hAnsi="Times New Roman" w:cs="Times New Roman"/>
          <w:sz w:val="24"/>
          <w:szCs w:val="24"/>
        </w:rPr>
        <w:t xml:space="preserve"> and the Android app is </w:t>
      </w:r>
      <w:hyperlink r:id="rId9" w:history="1">
        <w:r w:rsidRPr="002F1DE0">
          <w:rPr>
            <w:rStyle w:val="Hyperlink"/>
            <w:rFonts w:ascii="Times New Roman" w:hAnsi="Times New Roman" w:cs="Times New Roman"/>
            <w:sz w:val="24"/>
            <w:szCs w:val="24"/>
          </w:rPr>
          <w:t>here</w:t>
        </w:r>
      </w:hyperlink>
      <w:r w:rsidRPr="002F1DE0">
        <w:rPr>
          <w:rFonts w:ascii="Times New Roman" w:hAnsi="Times New Roman" w:cs="Times New Roman"/>
          <w:sz w:val="24"/>
          <w:szCs w:val="24"/>
        </w:rPr>
        <w:t>.</w:t>
      </w:r>
      <w:hyperlink r:id="rId10">
        <w:r w:rsidRPr="002F1DE0">
          <w:rPr>
            <w:rFonts w:ascii="Times New Roman" w:hAnsi="Times New Roman" w:cs="Times New Roman"/>
            <w:sz w:val="24"/>
            <w:szCs w:val="24"/>
          </w:rPr>
          <w:t xml:space="preserve"> </w:t>
        </w:r>
      </w:hyperlink>
      <w:r w:rsidRPr="002F1DE0">
        <w:rPr>
          <w:rFonts w:ascii="Times New Roman" w:hAnsi="Times New Roman" w:cs="Times New Roman"/>
          <w:sz w:val="24"/>
          <w:szCs w:val="24"/>
        </w:rPr>
        <w:t xml:space="preserve">Then, if you think about it, there are some easy ways to get your search results into Word. </w:t>
      </w:r>
    </w:p>
    <w:p w:rsidR="00AE4202" w:rsidRPr="002F1DE0" w:rsidRDefault="001F4B74" w:rsidP="002F1DE0">
      <w:pPr>
        <w:spacing w:line="480" w:lineRule="auto"/>
        <w:ind w:left="0" w:right="43" w:firstLine="720"/>
        <w:rPr>
          <w:rFonts w:ascii="Times New Roman" w:hAnsi="Times New Roman" w:cs="Times New Roman"/>
          <w:sz w:val="24"/>
          <w:szCs w:val="24"/>
        </w:rPr>
      </w:pPr>
      <w:r w:rsidRPr="002F1DE0">
        <w:rPr>
          <w:rFonts w:ascii="Times New Roman" w:hAnsi="Times New Roman" w:cs="Times New Roman"/>
          <w:sz w:val="24"/>
          <w:szCs w:val="24"/>
        </w:rPr>
        <w:t xml:space="preserve">We could try another approach by using </w:t>
      </w:r>
      <w:hyperlink r:id="rId11" w:history="1">
        <w:proofErr w:type="spellStart"/>
        <w:r w:rsidR="001C5402" w:rsidRPr="002F1DE0">
          <w:rPr>
            <w:rStyle w:val="Hyperlink"/>
            <w:rFonts w:ascii="Times New Roman" w:hAnsi="Times New Roman" w:cs="Times New Roman"/>
            <w:sz w:val="24"/>
            <w:szCs w:val="24"/>
          </w:rPr>
          <w:t>askMedline</w:t>
        </w:r>
        <w:proofErr w:type="spellEnd"/>
      </w:hyperlink>
      <w:hyperlink r:id="rId12">
        <w:r w:rsidR="001C5402" w:rsidRPr="002F1DE0">
          <w:rPr>
            <w:rFonts w:ascii="Times New Roman" w:hAnsi="Times New Roman" w:cs="Times New Roman"/>
            <w:sz w:val="24"/>
            <w:szCs w:val="24"/>
          </w:rPr>
          <w:t xml:space="preserve"> </w:t>
        </w:r>
      </w:hyperlink>
      <w:r w:rsidR="001C5402" w:rsidRPr="002F1DE0">
        <w:rPr>
          <w:rFonts w:ascii="Times New Roman" w:hAnsi="Times New Roman" w:cs="Times New Roman"/>
          <w:sz w:val="24"/>
          <w:szCs w:val="24"/>
        </w:rPr>
        <w:t xml:space="preserve">using natural language. </w:t>
      </w:r>
    </w:p>
    <w:p w:rsidR="00AE4202" w:rsidRDefault="001C5402">
      <w:pPr>
        <w:spacing w:after="0" w:line="259" w:lineRule="auto"/>
        <w:ind w:left="0" w:firstLine="0"/>
        <w:jc w:val="right"/>
      </w:pPr>
      <w:r>
        <w:rPr>
          <w:noProof/>
        </w:rPr>
        <w:lastRenderedPageBreak/>
        <w:drawing>
          <wp:inline distT="0" distB="0" distL="0" distR="0">
            <wp:extent cx="5943600" cy="2130553"/>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13"/>
                    <a:stretch>
                      <a:fillRect/>
                    </a:stretch>
                  </pic:blipFill>
                  <pic:spPr>
                    <a:xfrm>
                      <a:off x="0" y="0"/>
                      <a:ext cx="5943600" cy="2130553"/>
                    </a:xfrm>
                    <a:prstGeom prst="rect">
                      <a:avLst/>
                    </a:prstGeom>
                  </pic:spPr>
                </pic:pic>
              </a:graphicData>
            </a:graphic>
          </wp:inline>
        </w:drawing>
      </w:r>
      <w:r>
        <w:t xml:space="preserve"> </w:t>
      </w:r>
    </w:p>
    <w:p w:rsidR="00AE4202" w:rsidRPr="002F1DE0" w:rsidRDefault="001C5402">
      <w:pPr>
        <w:spacing w:after="114"/>
        <w:ind w:left="-5" w:right="44"/>
        <w:rPr>
          <w:rFonts w:ascii="Times New Roman" w:hAnsi="Times New Roman" w:cs="Times New Roman"/>
          <w:sz w:val="24"/>
          <w:szCs w:val="24"/>
        </w:rPr>
      </w:pPr>
      <w:proofErr w:type="gramStart"/>
      <w:r w:rsidRPr="002F1DE0">
        <w:rPr>
          <w:rFonts w:ascii="Times New Roman" w:hAnsi="Times New Roman" w:cs="Times New Roman"/>
          <w:sz w:val="24"/>
          <w:szCs w:val="24"/>
        </w:rPr>
        <w:t>and</w:t>
      </w:r>
      <w:proofErr w:type="gramEnd"/>
      <w:r w:rsidRPr="002F1DE0">
        <w:rPr>
          <w:rFonts w:ascii="Times New Roman" w:hAnsi="Times New Roman" w:cs="Times New Roman"/>
          <w:sz w:val="24"/>
          <w:szCs w:val="24"/>
        </w:rPr>
        <w:t xml:space="preserve"> here are some results: </w:t>
      </w:r>
    </w:p>
    <w:p w:rsidR="00AE4202" w:rsidRDefault="001C5402">
      <w:pPr>
        <w:spacing w:after="98" w:line="259" w:lineRule="auto"/>
        <w:ind w:left="0" w:firstLine="0"/>
        <w:jc w:val="right"/>
      </w:pPr>
      <w:r>
        <w:rPr>
          <w:noProof/>
        </w:rPr>
        <w:drawing>
          <wp:inline distT="0" distB="0" distL="0" distR="0">
            <wp:extent cx="5943600" cy="4069080"/>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14"/>
                    <a:stretch>
                      <a:fillRect/>
                    </a:stretch>
                  </pic:blipFill>
                  <pic:spPr>
                    <a:xfrm>
                      <a:off x="0" y="0"/>
                      <a:ext cx="5943600" cy="4069080"/>
                    </a:xfrm>
                    <a:prstGeom prst="rect">
                      <a:avLst/>
                    </a:prstGeom>
                  </pic:spPr>
                </pic:pic>
              </a:graphicData>
            </a:graphic>
          </wp:inline>
        </w:drawing>
      </w:r>
      <w:r>
        <w:t xml:space="preserve"> </w:t>
      </w:r>
    </w:p>
    <w:p w:rsidR="00AE4202" w:rsidRPr="002F1DE0" w:rsidRDefault="008978E9">
      <w:pPr>
        <w:ind w:left="-5" w:right="44"/>
        <w:rPr>
          <w:rFonts w:ascii="Times New Roman" w:hAnsi="Times New Roman" w:cs="Times New Roman"/>
          <w:sz w:val="24"/>
          <w:szCs w:val="24"/>
        </w:rPr>
      </w:pPr>
      <w:r w:rsidRPr="002F1DE0">
        <w:rPr>
          <w:rFonts w:ascii="Times New Roman" w:hAnsi="Times New Roman" w:cs="Times New Roman"/>
          <w:sz w:val="24"/>
          <w:szCs w:val="24"/>
        </w:rPr>
        <w:t xml:space="preserve">Alternatively, you may wish to try </w:t>
      </w:r>
      <w:hyperlink r:id="rId15" w:history="1">
        <w:r w:rsidR="001C5402" w:rsidRPr="002F1DE0">
          <w:rPr>
            <w:rStyle w:val="Hyperlink"/>
            <w:rFonts w:ascii="Times New Roman" w:hAnsi="Times New Roman" w:cs="Times New Roman"/>
            <w:sz w:val="24"/>
            <w:szCs w:val="24"/>
          </w:rPr>
          <w:t>Consensus Abstracts</w:t>
        </w:r>
      </w:hyperlink>
      <w:hyperlink r:id="rId16">
        <w:r w:rsidR="001C5402" w:rsidRPr="002F1DE0">
          <w:rPr>
            <w:rFonts w:ascii="Times New Roman" w:hAnsi="Times New Roman" w:cs="Times New Roman"/>
            <w:sz w:val="24"/>
            <w:szCs w:val="24"/>
          </w:rPr>
          <w:t xml:space="preserve"> </w:t>
        </w:r>
      </w:hyperlink>
      <w:r w:rsidR="001C5402" w:rsidRPr="002F1DE0">
        <w:rPr>
          <w:rFonts w:ascii="Times New Roman" w:hAnsi="Times New Roman" w:cs="Times New Roman"/>
          <w:sz w:val="24"/>
          <w:szCs w:val="24"/>
        </w:rPr>
        <w:t xml:space="preserve">(this will use a PICO search strategy) </w:t>
      </w:r>
    </w:p>
    <w:p w:rsidR="00AE4202" w:rsidRPr="002F1DE0" w:rsidRDefault="001C5402">
      <w:pPr>
        <w:spacing w:after="160" w:line="259" w:lineRule="auto"/>
        <w:ind w:left="0" w:firstLine="0"/>
        <w:rPr>
          <w:rFonts w:ascii="Times New Roman" w:hAnsi="Times New Roman" w:cs="Times New Roman"/>
          <w:sz w:val="24"/>
          <w:szCs w:val="24"/>
        </w:rPr>
      </w:pPr>
      <w:r w:rsidRPr="002F1DE0">
        <w:rPr>
          <w:rFonts w:ascii="Times New Roman" w:hAnsi="Times New Roman" w:cs="Times New Roman"/>
          <w:sz w:val="24"/>
          <w:szCs w:val="24"/>
        </w:rPr>
        <w:t xml:space="preserve"> </w:t>
      </w:r>
    </w:p>
    <w:p w:rsidR="008978E9" w:rsidRPr="002F1DE0" w:rsidRDefault="008978E9">
      <w:pPr>
        <w:ind w:left="-5" w:right="44"/>
        <w:rPr>
          <w:rFonts w:ascii="Times New Roman" w:hAnsi="Times New Roman" w:cs="Times New Roman"/>
          <w:b/>
          <w:sz w:val="24"/>
          <w:szCs w:val="24"/>
        </w:rPr>
      </w:pPr>
      <w:r w:rsidRPr="002F1DE0">
        <w:rPr>
          <w:rFonts w:ascii="Times New Roman" w:hAnsi="Times New Roman" w:cs="Times New Roman"/>
          <w:b/>
          <w:sz w:val="24"/>
          <w:szCs w:val="24"/>
        </w:rPr>
        <w:t>Other Databases</w:t>
      </w:r>
    </w:p>
    <w:p w:rsidR="00AE4202" w:rsidRPr="002F1DE0" w:rsidRDefault="008978E9" w:rsidP="002F1DE0">
      <w:pPr>
        <w:ind w:left="-5" w:right="44" w:firstLine="725"/>
        <w:rPr>
          <w:rFonts w:ascii="Times New Roman" w:hAnsi="Times New Roman" w:cs="Times New Roman"/>
          <w:sz w:val="24"/>
          <w:szCs w:val="24"/>
        </w:rPr>
      </w:pPr>
      <w:r w:rsidRPr="002F1DE0">
        <w:rPr>
          <w:rFonts w:ascii="Times New Roman" w:hAnsi="Times New Roman" w:cs="Times New Roman"/>
          <w:sz w:val="24"/>
          <w:szCs w:val="24"/>
        </w:rPr>
        <w:t>T</w:t>
      </w:r>
      <w:r w:rsidR="001C5402" w:rsidRPr="002F1DE0">
        <w:rPr>
          <w:rFonts w:ascii="Times New Roman" w:hAnsi="Times New Roman" w:cs="Times New Roman"/>
          <w:sz w:val="24"/>
          <w:szCs w:val="24"/>
        </w:rPr>
        <w:t xml:space="preserve">here is the TRIP database at </w:t>
      </w:r>
      <w:hyperlink r:id="rId17" w:history="1">
        <w:r w:rsidR="001C5402" w:rsidRPr="002F1DE0">
          <w:rPr>
            <w:rStyle w:val="Hyperlink"/>
            <w:rFonts w:ascii="Times New Roman" w:hAnsi="Times New Roman" w:cs="Times New Roman"/>
            <w:sz w:val="24"/>
            <w:szCs w:val="24"/>
          </w:rPr>
          <w:t>http://www.tripdatabase.com/</w:t>
        </w:r>
      </w:hyperlink>
      <w:hyperlink r:id="rId18">
        <w:r w:rsidR="001C5402" w:rsidRPr="002F1DE0">
          <w:rPr>
            <w:rFonts w:ascii="Times New Roman" w:hAnsi="Times New Roman" w:cs="Times New Roman"/>
            <w:sz w:val="24"/>
            <w:szCs w:val="24"/>
          </w:rPr>
          <w:t xml:space="preserve"> </w:t>
        </w:r>
      </w:hyperlink>
      <w:r w:rsidR="001C5402" w:rsidRPr="002F1DE0">
        <w:rPr>
          <w:rFonts w:ascii="Times New Roman" w:hAnsi="Times New Roman" w:cs="Times New Roman"/>
          <w:sz w:val="24"/>
          <w:szCs w:val="24"/>
        </w:rPr>
        <w:t xml:space="preserve"> </w:t>
      </w:r>
    </w:p>
    <w:p w:rsidR="00AE4202" w:rsidRDefault="001C5402">
      <w:pPr>
        <w:spacing w:after="98" w:line="259" w:lineRule="auto"/>
        <w:ind w:left="0" w:firstLine="0"/>
        <w:jc w:val="right"/>
      </w:pPr>
      <w:r>
        <w:rPr>
          <w:noProof/>
        </w:rPr>
        <w:lastRenderedPageBreak/>
        <w:drawing>
          <wp:inline distT="0" distB="0" distL="0" distR="0">
            <wp:extent cx="5943600" cy="2401824"/>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9"/>
                    <a:stretch>
                      <a:fillRect/>
                    </a:stretch>
                  </pic:blipFill>
                  <pic:spPr>
                    <a:xfrm>
                      <a:off x="0" y="0"/>
                      <a:ext cx="5943600" cy="2401824"/>
                    </a:xfrm>
                    <a:prstGeom prst="rect">
                      <a:avLst/>
                    </a:prstGeom>
                  </pic:spPr>
                </pic:pic>
              </a:graphicData>
            </a:graphic>
          </wp:inline>
        </w:drawing>
      </w:r>
      <w:r>
        <w:t xml:space="preserve"> </w:t>
      </w:r>
    </w:p>
    <w:p w:rsidR="00AE4202" w:rsidRPr="002F1DE0" w:rsidRDefault="001C5402">
      <w:pPr>
        <w:spacing w:after="114"/>
        <w:ind w:left="-5" w:right="44"/>
        <w:rPr>
          <w:rFonts w:ascii="Times New Roman" w:hAnsi="Times New Roman" w:cs="Times New Roman"/>
          <w:sz w:val="24"/>
          <w:szCs w:val="24"/>
        </w:rPr>
      </w:pPr>
      <w:r w:rsidRPr="002F1DE0">
        <w:rPr>
          <w:rFonts w:ascii="Times New Roman" w:hAnsi="Times New Roman" w:cs="Times New Roman"/>
          <w:sz w:val="24"/>
          <w:szCs w:val="24"/>
        </w:rPr>
        <w:t xml:space="preserve">Which yields some interesting results with previews: </w:t>
      </w:r>
    </w:p>
    <w:p w:rsidR="00AE4202" w:rsidRDefault="001C5402">
      <w:pPr>
        <w:spacing w:after="62" w:line="346" w:lineRule="auto"/>
        <w:ind w:left="0" w:firstLine="0"/>
      </w:pPr>
      <w:r>
        <w:rPr>
          <w:noProof/>
        </w:rPr>
        <w:drawing>
          <wp:inline distT="0" distB="0" distL="0" distR="0">
            <wp:extent cx="5943600" cy="3404616"/>
            <wp:effectExtent l="0" t="0" r="0" b="0"/>
            <wp:docPr id="144" name="Picture 144"/>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20"/>
                    <a:stretch>
                      <a:fillRect/>
                    </a:stretch>
                  </pic:blipFill>
                  <pic:spPr>
                    <a:xfrm>
                      <a:off x="0" y="0"/>
                      <a:ext cx="5943600" cy="3404616"/>
                    </a:xfrm>
                    <a:prstGeom prst="rect">
                      <a:avLst/>
                    </a:prstGeom>
                  </pic:spPr>
                </pic:pic>
              </a:graphicData>
            </a:graphic>
          </wp:inline>
        </w:drawing>
      </w:r>
      <w:r>
        <w:t xml:space="preserve">  </w:t>
      </w:r>
    </w:p>
    <w:p w:rsidR="002F1DE0" w:rsidRDefault="002F1DE0" w:rsidP="002F1DE0">
      <w:pPr>
        <w:spacing w:after="114"/>
        <w:ind w:left="-5" w:right="44"/>
        <w:rPr>
          <w:rFonts w:ascii="Times New Roman" w:hAnsi="Times New Roman" w:cs="Times New Roman"/>
          <w:sz w:val="24"/>
          <w:szCs w:val="24"/>
        </w:rPr>
      </w:pPr>
    </w:p>
    <w:p w:rsidR="00AE4202" w:rsidRPr="002F1DE0" w:rsidRDefault="001C5402" w:rsidP="002F1DE0">
      <w:pPr>
        <w:spacing w:after="114" w:line="480" w:lineRule="auto"/>
        <w:ind w:left="0" w:right="43" w:hanging="14"/>
        <w:rPr>
          <w:rFonts w:ascii="Times New Roman" w:hAnsi="Times New Roman" w:cs="Times New Roman"/>
          <w:sz w:val="24"/>
          <w:szCs w:val="24"/>
        </w:rPr>
      </w:pPr>
      <w:r w:rsidRPr="002F1DE0">
        <w:rPr>
          <w:rFonts w:ascii="Times New Roman" w:hAnsi="Times New Roman" w:cs="Times New Roman"/>
          <w:sz w:val="24"/>
          <w:szCs w:val="24"/>
        </w:rPr>
        <w:t xml:space="preserve">Then there is </w:t>
      </w:r>
      <w:r w:rsidR="008978E9" w:rsidRPr="002F1DE0">
        <w:rPr>
          <w:rFonts w:ascii="Times New Roman" w:hAnsi="Times New Roman" w:cs="Times New Roman"/>
          <w:sz w:val="24"/>
          <w:szCs w:val="24"/>
        </w:rPr>
        <w:t>one of the academic favorites</w:t>
      </w:r>
      <w:r w:rsidRPr="002F1DE0">
        <w:rPr>
          <w:rFonts w:ascii="Times New Roman" w:hAnsi="Times New Roman" w:cs="Times New Roman"/>
          <w:sz w:val="24"/>
          <w:szCs w:val="24"/>
        </w:rPr>
        <w:t xml:space="preserve">, Google Scholar: </w:t>
      </w:r>
    </w:p>
    <w:p w:rsidR="00AE4202" w:rsidRPr="002F1DE0" w:rsidRDefault="008978E9" w:rsidP="002F1DE0">
      <w:pPr>
        <w:spacing w:after="114" w:line="480" w:lineRule="auto"/>
        <w:ind w:left="0" w:right="43" w:hanging="14"/>
        <w:rPr>
          <w:rFonts w:ascii="Times New Roman" w:hAnsi="Times New Roman" w:cs="Times New Roman"/>
          <w:sz w:val="24"/>
          <w:szCs w:val="24"/>
        </w:rPr>
      </w:pPr>
      <w:r w:rsidRPr="002F1DE0">
        <w:rPr>
          <w:rFonts w:ascii="Times New Roman" w:hAnsi="Times New Roman" w:cs="Times New Roman"/>
          <w:sz w:val="24"/>
          <w:szCs w:val="24"/>
        </w:rPr>
        <w:t>Here we j</w:t>
      </w:r>
      <w:r w:rsidR="001C5402" w:rsidRPr="002F1DE0">
        <w:rPr>
          <w:rFonts w:ascii="Times New Roman" w:hAnsi="Times New Roman" w:cs="Times New Roman"/>
          <w:sz w:val="24"/>
          <w:szCs w:val="24"/>
        </w:rPr>
        <w:t>ust enter the query in PICO syntax, e.g. (female</w:t>
      </w:r>
      <w:proofErr w:type="gramStart"/>
      <w:r w:rsidR="001C5402" w:rsidRPr="002F1DE0">
        <w:rPr>
          <w:rFonts w:ascii="Times New Roman" w:hAnsi="Times New Roman" w:cs="Times New Roman"/>
          <w:sz w:val="24"/>
          <w:szCs w:val="24"/>
        </w:rPr>
        <w:t>)(</w:t>
      </w:r>
      <w:proofErr w:type="gramEnd"/>
      <w:r w:rsidR="001C5402" w:rsidRPr="002F1DE0">
        <w:rPr>
          <w:rFonts w:ascii="Times New Roman" w:hAnsi="Times New Roman" w:cs="Times New Roman"/>
          <w:sz w:val="24"/>
          <w:szCs w:val="24"/>
        </w:rPr>
        <w:t xml:space="preserve">mammography)(no mammography)(reduced mortality) </w:t>
      </w:r>
    </w:p>
    <w:p w:rsidR="00AE4202" w:rsidRPr="002F1DE0" w:rsidRDefault="001C5402" w:rsidP="002F1DE0">
      <w:pPr>
        <w:spacing w:after="114" w:line="480" w:lineRule="auto"/>
        <w:ind w:left="0" w:right="43" w:hanging="14"/>
        <w:rPr>
          <w:rFonts w:ascii="Times New Roman" w:hAnsi="Times New Roman" w:cs="Times New Roman"/>
          <w:sz w:val="24"/>
          <w:szCs w:val="24"/>
        </w:rPr>
      </w:pPr>
      <w:r w:rsidRPr="002F1DE0">
        <w:rPr>
          <w:rFonts w:ascii="Times New Roman" w:hAnsi="Times New Roman" w:cs="Times New Roman"/>
          <w:sz w:val="24"/>
          <w:szCs w:val="24"/>
        </w:rPr>
        <w:lastRenderedPageBreak/>
        <w:t xml:space="preserve">This PICO syntax will work in Google too and Microsoft Academic Search. </w:t>
      </w:r>
    </w:p>
    <w:p w:rsidR="00AE4202" w:rsidRPr="002F1DE0" w:rsidRDefault="008978E9">
      <w:pPr>
        <w:ind w:left="-5" w:right="44"/>
        <w:rPr>
          <w:rFonts w:ascii="Times New Roman" w:hAnsi="Times New Roman" w:cs="Times New Roman"/>
          <w:b/>
          <w:sz w:val="24"/>
          <w:szCs w:val="24"/>
        </w:rPr>
      </w:pPr>
      <w:r w:rsidRPr="002F1DE0">
        <w:rPr>
          <w:rFonts w:ascii="Times New Roman" w:hAnsi="Times New Roman" w:cs="Times New Roman"/>
          <w:b/>
          <w:sz w:val="24"/>
          <w:szCs w:val="24"/>
        </w:rPr>
        <w:t>Library Databases</w:t>
      </w:r>
    </w:p>
    <w:p w:rsidR="008978E9" w:rsidRPr="002F1DE0" w:rsidRDefault="008978E9" w:rsidP="002F1DE0">
      <w:pPr>
        <w:spacing w:line="480" w:lineRule="auto"/>
        <w:ind w:left="0" w:right="43" w:firstLine="720"/>
        <w:rPr>
          <w:rFonts w:ascii="Times New Roman" w:hAnsi="Times New Roman" w:cs="Times New Roman"/>
          <w:sz w:val="24"/>
          <w:szCs w:val="24"/>
        </w:rPr>
      </w:pPr>
      <w:r w:rsidRPr="002F1DE0">
        <w:rPr>
          <w:rFonts w:ascii="Times New Roman" w:hAnsi="Times New Roman" w:cs="Times New Roman"/>
          <w:sz w:val="24"/>
          <w:szCs w:val="24"/>
        </w:rPr>
        <w:t xml:space="preserve">If you have access to an academic center library or to an institutional library, </w:t>
      </w:r>
      <w:r w:rsidR="001C5402" w:rsidRPr="002F1DE0">
        <w:rPr>
          <w:rFonts w:ascii="Times New Roman" w:hAnsi="Times New Roman" w:cs="Times New Roman"/>
          <w:sz w:val="24"/>
          <w:szCs w:val="24"/>
        </w:rPr>
        <w:t xml:space="preserve">likely </w:t>
      </w:r>
      <w:r w:rsidRPr="002F1DE0">
        <w:rPr>
          <w:rFonts w:ascii="Times New Roman" w:hAnsi="Times New Roman" w:cs="Times New Roman"/>
          <w:sz w:val="24"/>
          <w:szCs w:val="24"/>
        </w:rPr>
        <w:t xml:space="preserve">you will be able to search many different types of databases, including Science Direct, </w:t>
      </w:r>
      <w:proofErr w:type="spellStart"/>
      <w:r w:rsidRPr="002F1DE0">
        <w:rPr>
          <w:rFonts w:ascii="Times New Roman" w:hAnsi="Times New Roman" w:cs="Times New Roman"/>
          <w:sz w:val="24"/>
          <w:szCs w:val="24"/>
        </w:rPr>
        <w:t>ProQuest</w:t>
      </w:r>
      <w:proofErr w:type="spellEnd"/>
      <w:r w:rsidRPr="002F1DE0">
        <w:rPr>
          <w:rFonts w:ascii="Times New Roman" w:hAnsi="Times New Roman" w:cs="Times New Roman"/>
          <w:sz w:val="24"/>
          <w:szCs w:val="24"/>
        </w:rPr>
        <w:t xml:space="preserve">, </w:t>
      </w:r>
      <w:proofErr w:type="spellStart"/>
      <w:r w:rsidRPr="002F1DE0">
        <w:rPr>
          <w:rFonts w:ascii="Times New Roman" w:hAnsi="Times New Roman" w:cs="Times New Roman"/>
          <w:sz w:val="24"/>
          <w:szCs w:val="24"/>
        </w:rPr>
        <w:t>Ebscohost</w:t>
      </w:r>
      <w:proofErr w:type="spellEnd"/>
      <w:r w:rsidRPr="002F1DE0">
        <w:rPr>
          <w:rFonts w:ascii="Times New Roman" w:hAnsi="Times New Roman" w:cs="Times New Roman"/>
          <w:sz w:val="24"/>
          <w:szCs w:val="24"/>
        </w:rPr>
        <w:t>, and Web of Knowledge.</w:t>
      </w:r>
    </w:p>
    <w:p w:rsidR="008978E9" w:rsidRPr="002F1DE0" w:rsidRDefault="008978E9" w:rsidP="002F1DE0">
      <w:pPr>
        <w:spacing w:line="480" w:lineRule="auto"/>
        <w:ind w:left="0" w:right="43" w:firstLine="720"/>
        <w:rPr>
          <w:rFonts w:ascii="Times New Roman" w:hAnsi="Times New Roman" w:cs="Times New Roman"/>
          <w:sz w:val="24"/>
          <w:szCs w:val="24"/>
        </w:rPr>
      </w:pPr>
      <w:r w:rsidRPr="002F1DE0">
        <w:rPr>
          <w:rFonts w:ascii="Times New Roman" w:hAnsi="Times New Roman" w:cs="Times New Roman"/>
          <w:sz w:val="24"/>
          <w:szCs w:val="24"/>
        </w:rPr>
        <w:t>Using the same PICO syntax e.g. (female</w:t>
      </w:r>
      <w:proofErr w:type="gramStart"/>
      <w:r w:rsidRPr="002F1DE0">
        <w:rPr>
          <w:rFonts w:ascii="Times New Roman" w:hAnsi="Times New Roman" w:cs="Times New Roman"/>
          <w:sz w:val="24"/>
          <w:szCs w:val="24"/>
        </w:rPr>
        <w:t>)(</w:t>
      </w:r>
      <w:proofErr w:type="gramEnd"/>
      <w:r w:rsidRPr="002F1DE0">
        <w:rPr>
          <w:rFonts w:ascii="Times New Roman" w:hAnsi="Times New Roman" w:cs="Times New Roman"/>
          <w:sz w:val="24"/>
          <w:szCs w:val="24"/>
        </w:rPr>
        <w:t xml:space="preserve">mammography)(no mammography)(reduced mortality) you will be pleased to discover many relevant sources for your PICO search queries. Occasionally, the syntax will not be fully compatible with a specific database. For example, </w:t>
      </w:r>
      <w:proofErr w:type="spellStart"/>
      <w:r w:rsidRPr="002F1DE0">
        <w:rPr>
          <w:rFonts w:ascii="Times New Roman" w:hAnsi="Times New Roman" w:cs="Times New Roman"/>
          <w:sz w:val="24"/>
          <w:szCs w:val="24"/>
        </w:rPr>
        <w:t>Ebscohost</w:t>
      </w:r>
      <w:proofErr w:type="spellEnd"/>
      <w:r w:rsidRPr="002F1DE0">
        <w:rPr>
          <w:rFonts w:ascii="Times New Roman" w:hAnsi="Times New Roman" w:cs="Times New Roman"/>
          <w:sz w:val="24"/>
          <w:szCs w:val="24"/>
        </w:rPr>
        <w:t xml:space="preserve"> databases will often report</w:t>
      </w:r>
      <w:r w:rsidR="00145448">
        <w:rPr>
          <w:rFonts w:ascii="Times New Roman" w:hAnsi="Times New Roman" w:cs="Times New Roman"/>
          <w:sz w:val="24"/>
          <w:szCs w:val="24"/>
        </w:rPr>
        <w:t>:</w:t>
      </w:r>
      <w:r w:rsidRPr="002F1DE0">
        <w:rPr>
          <w:rFonts w:ascii="Times New Roman" w:hAnsi="Times New Roman" w:cs="Times New Roman"/>
          <w:sz w:val="24"/>
          <w:szCs w:val="24"/>
        </w:rPr>
        <w:t xml:space="preserve"> </w:t>
      </w:r>
      <w:r w:rsidRPr="002F1DE0">
        <w:rPr>
          <w:rFonts w:ascii="Times New Roman" w:hAnsi="Times New Roman" w:cs="Times New Roman"/>
          <w:i/>
          <w:sz w:val="24"/>
          <w:szCs w:val="24"/>
        </w:rPr>
        <w:t>Your initial search query did not yield any results. However, using SmartText Searching, results were found based on your keywords</w:t>
      </w:r>
      <w:r w:rsidRPr="002F1DE0">
        <w:rPr>
          <w:rFonts w:ascii="Times New Roman" w:hAnsi="Times New Roman" w:cs="Times New Roman"/>
          <w:sz w:val="24"/>
          <w:szCs w:val="24"/>
        </w:rPr>
        <w:t xml:space="preserve">. </w:t>
      </w:r>
    </w:p>
    <w:p w:rsidR="008978E9" w:rsidRPr="002F1DE0" w:rsidRDefault="008978E9" w:rsidP="002F1DE0">
      <w:pPr>
        <w:spacing w:line="480" w:lineRule="auto"/>
        <w:ind w:left="0" w:right="43" w:firstLine="720"/>
        <w:rPr>
          <w:rFonts w:ascii="Times New Roman" w:hAnsi="Times New Roman" w:cs="Times New Roman"/>
          <w:sz w:val="24"/>
          <w:szCs w:val="24"/>
        </w:rPr>
      </w:pPr>
      <w:r w:rsidRPr="002F1DE0">
        <w:rPr>
          <w:rFonts w:ascii="Times New Roman" w:hAnsi="Times New Roman" w:cs="Times New Roman"/>
          <w:sz w:val="24"/>
          <w:szCs w:val="24"/>
        </w:rPr>
        <w:t>If you are pressed for time and need a literature base to support writing an assignment, formulating a research proposal, or simply looking for the best evidence to support a specific approach to intervening with a known population, you may find these PICO search strategies of great value.</w:t>
      </w:r>
    </w:p>
    <w:p w:rsidR="008978E9" w:rsidRPr="002F1DE0" w:rsidRDefault="008978E9" w:rsidP="008978E9">
      <w:pPr>
        <w:ind w:left="-5" w:right="44"/>
        <w:rPr>
          <w:rFonts w:ascii="Times New Roman" w:hAnsi="Times New Roman" w:cs="Times New Roman"/>
          <w:sz w:val="24"/>
          <w:szCs w:val="24"/>
        </w:rPr>
      </w:pPr>
    </w:p>
    <w:p w:rsidR="008978E9" w:rsidRPr="002F1DE0" w:rsidRDefault="002F1DE0" w:rsidP="002F1DE0">
      <w:pPr>
        <w:ind w:left="-5" w:right="44"/>
        <w:jc w:val="center"/>
        <w:rPr>
          <w:rFonts w:ascii="Times New Roman" w:hAnsi="Times New Roman" w:cs="Times New Roman"/>
          <w:b/>
          <w:sz w:val="24"/>
          <w:szCs w:val="24"/>
        </w:rPr>
      </w:pPr>
      <w:r w:rsidRPr="002F1DE0">
        <w:rPr>
          <w:rFonts w:ascii="Times New Roman" w:hAnsi="Times New Roman" w:cs="Times New Roman"/>
          <w:b/>
          <w:sz w:val="24"/>
          <w:szCs w:val="24"/>
        </w:rPr>
        <w:t>References</w:t>
      </w:r>
    </w:p>
    <w:p w:rsidR="00AA67CA" w:rsidRPr="00AA67CA" w:rsidRDefault="00AA67CA" w:rsidP="00AA67CA">
      <w:pPr>
        <w:spacing w:after="0" w:line="480" w:lineRule="auto"/>
        <w:ind w:left="720" w:hanging="720"/>
        <w:rPr>
          <w:rFonts w:ascii="Times New Roman" w:eastAsia="Times New Roman" w:hAnsi="Times New Roman" w:cs="Times New Roman"/>
          <w:color w:val="auto"/>
          <w:sz w:val="24"/>
          <w:szCs w:val="24"/>
        </w:rPr>
      </w:pPr>
      <w:proofErr w:type="spellStart"/>
      <w:r w:rsidRPr="00AA67CA">
        <w:rPr>
          <w:rFonts w:ascii="Times New Roman" w:eastAsia="Times New Roman" w:hAnsi="Times New Roman" w:cs="Times New Roman"/>
          <w:color w:val="auto"/>
          <w:sz w:val="24"/>
          <w:szCs w:val="24"/>
        </w:rPr>
        <w:t>Boudin</w:t>
      </w:r>
      <w:proofErr w:type="spellEnd"/>
      <w:r w:rsidRPr="00AA67CA">
        <w:rPr>
          <w:rFonts w:ascii="Times New Roman" w:eastAsia="Times New Roman" w:hAnsi="Times New Roman" w:cs="Times New Roman"/>
          <w:color w:val="auto"/>
          <w:sz w:val="24"/>
          <w:szCs w:val="24"/>
        </w:rPr>
        <w:t xml:space="preserve">, F., </w:t>
      </w:r>
      <w:proofErr w:type="spellStart"/>
      <w:r w:rsidRPr="00AA67CA">
        <w:rPr>
          <w:rFonts w:ascii="Times New Roman" w:eastAsia="Times New Roman" w:hAnsi="Times New Roman" w:cs="Times New Roman"/>
          <w:color w:val="auto"/>
          <w:sz w:val="24"/>
          <w:szCs w:val="24"/>
        </w:rPr>
        <w:t>Nie</w:t>
      </w:r>
      <w:proofErr w:type="spellEnd"/>
      <w:r w:rsidRPr="00AA67CA">
        <w:rPr>
          <w:rFonts w:ascii="Times New Roman" w:eastAsia="Times New Roman" w:hAnsi="Times New Roman" w:cs="Times New Roman"/>
          <w:color w:val="auto"/>
          <w:sz w:val="24"/>
          <w:szCs w:val="24"/>
        </w:rPr>
        <w:t xml:space="preserve">, J.-Y., Bartlett, J. C., Grad, R., </w:t>
      </w:r>
      <w:proofErr w:type="spellStart"/>
      <w:r w:rsidRPr="00AA67CA">
        <w:rPr>
          <w:rFonts w:ascii="Times New Roman" w:eastAsia="Times New Roman" w:hAnsi="Times New Roman" w:cs="Times New Roman"/>
          <w:color w:val="auto"/>
          <w:sz w:val="24"/>
          <w:szCs w:val="24"/>
        </w:rPr>
        <w:t>Pluye</w:t>
      </w:r>
      <w:proofErr w:type="spellEnd"/>
      <w:r w:rsidRPr="00AA67CA">
        <w:rPr>
          <w:rFonts w:ascii="Times New Roman" w:eastAsia="Times New Roman" w:hAnsi="Times New Roman" w:cs="Times New Roman"/>
          <w:color w:val="auto"/>
          <w:sz w:val="24"/>
          <w:szCs w:val="24"/>
        </w:rPr>
        <w:t xml:space="preserve">, P., &amp; Dawes, M. (2010). Combining classifiers for robust PICO element detection. </w:t>
      </w:r>
      <w:r w:rsidRPr="00AA67CA">
        <w:rPr>
          <w:rFonts w:ascii="Times New Roman" w:eastAsia="Times New Roman" w:hAnsi="Times New Roman" w:cs="Times New Roman"/>
          <w:i/>
          <w:iCs/>
          <w:color w:val="auto"/>
          <w:sz w:val="24"/>
          <w:szCs w:val="24"/>
        </w:rPr>
        <w:t xml:space="preserve">BMC </w:t>
      </w:r>
      <w:r>
        <w:rPr>
          <w:rFonts w:ascii="Times New Roman" w:eastAsia="Times New Roman" w:hAnsi="Times New Roman" w:cs="Times New Roman"/>
          <w:i/>
          <w:iCs/>
          <w:color w:val="auto"/>
          <w:sz w:val="24"/>
          <w:szCs w:val="24"/>
        </w:rPr>
        <w:t>M</w:t>
      </w:r>
      <w:r w:rsidRPr="00AA67CA">
        <w:rPr>
          <w:rFonts w:ascii="Times New Roman" w:eastAsia="Times New Roman" w:hAnsi="Times New Roman" w:cs="Times New Roman"/>
          <w:i/>
          <w:iCs/>
          <w:color w:val="auto"/>
          <w:sz w:val="24"/>
          <w:szCs w:val="24"/>
        </w:rPr>
        <w:t xml:space="preserve">edical </w:t>
      </w:r>
      <w:r>
        <w:rPr>
          <w:rFonts w:ascii="Times New Roman" w:eastAsia="Times New Roman" w:hAnsi="Times New Roman" w:cs="Times New Roman"/>
          <w:i/>
          <w:iCs/>
          <w:color w:val="auto"/>
          <w:sz w:val="24"/>
          <w:szCs w:val="24"/>
        </w:rPr>
        <w:t>I</w:t>
      </w:r>
      <w:r w:rsidRPr="00AA67CA">
        <w:rPr>
          <w:rFonts w:ascii="Times New Roman" w:eastAsia="Times New Roman" w:hAnsi="Times New Roman" w:cs="Times New Roman"/>
          <w:i/>
          <w:iCs/>
          <w:color w:val="auto"/>
          <w:sz w:val="24"/>
          <w:szCs w:val="24"/>
        </w:rPr>
        <w:t xml:space="preserve">nformatics and </w:t>
      </w:r>
      <w:r>
        <w:rPr>
          <w:rFonts w:ascii="Times New Roman" w:eastAsia="Times New Roman" w:hAnsi="Times New Roman" w:cs="Times New Roman"/>
          <w:i/>
          <w:iCs/>
          <w:color w:val="auto"/>
          <w:sz w:val="24"/>
          <w:szCs w:val="24"/>
        </w:rPr>
        <w:t>D</w:t>
      </w:r>
      <w:r w:rsidRPr="00AA67CA">
        <w:rPr>
          <w:rFonts w:ascii="Times New Roman" w:eastAsia="Times New Roman" w:hAnsi="Times New Roman" w:cs="Times New Roman"/>
          <w:i/>
          <w:iCs/>
          <w:color w:val="auto"/>
          <w:sz w:val="24"/>
          <w:szCs w:val="24"/>
        </w:rPr>
        <w:t xml:space="preserve">ecision </w:t>
      </w:r>
      <w:r>
        <w:rPr>
          <w:rFonts w:ascii="Times New Roman" w:eastAsia="Times New Roman" w:hAnsi="Times New Roman" w:cs="Times New Roman"/>
          <w:i/>
          <w:iCs/>
          <w:color w:val="auto"/>
          <w:sz w:val="24"/>
          <w:szCs w:val="24"/>
        </w:rPr>
        <w:t>M</w:t>
      </w:r>
      <w:r w:rsidRPr="00AA67CA">
        <w:rPr>
          <w:rFonts w:ascii="Times New Roman" w:eastAsia="Times New Roman" w:hAnsi="Times New Roman" w:cs="Times New Roman"/>
          <w:i/>
          <w:iCs/>
          <w:color w:val="auto"/>
          <w:sz w:val="24"/>
          <w:szCs w:val="24"/>
        </w:rPr>
        <w:t>aking</w:t>
      </w:r>
      <w:r w:rsidRPr="00AA67CA">
        <w:rPr>
          <w:rFonts w:ascii="Times New Roman" w:eastAsia="Times New Roman" w:hAnsi="Times New Roman" w:cs="Times New Roman"/>
          <w:color w:val="auto"/>
          <w:sz w:val="24"/>
          <w:szCs w:val="24"/>
        </w:rPr>
        <w:t xml:space="preserve">, </w:t>
      </w:r>
      <w:r w:rsidRPr="00AA67CA">
        <w:rPr>
          <w:rFonts w:ascii="Times New Roman" w:eastAsia="Times New Roman" w:hAnsi="Times New Roman" w:cs="Times New Roman"/>
          <w:i/>
          <w:iCs/>
          <w:color w:val="auto"/>
          <w:sz w:val="24"/>
          <w:szCs w:val="24"/>
        </w:rPr>
        <w:t>10</w:t>
      </w:r>
      <w:r w:rsidRPr="00AA67CA">
        <w:rPr>
          <w:rFonts w:ascii="Times New Roman" w:eastAsia="Times New Roman" w:hAnsi="Times New Roman" w:cs="Times New Roman"/>
          <w:color w:val="auto"/>
          <w:sz w:val="24"/>
          <w:szCs w:val="24"/>
        </w:rPr>
        <w:t xml:space="preserve">, 29. </w:t>
      </w:r>
      <w:proofErr w:type="gramStart"/>
      <w:r w:rsidRPr="00AA67CA">
        <w:rPr>
          <w:rFonts w:ascii="Times New Roman" w:eastAsia="Times New Roman" w:hAnsi="Times New Roman" w:cs="Times New Roman"/>
          <w:color w:val="auto"/>
          <w:sz w:val="24"/>
          <w:szCs w:val="24"/>
        </w:rPr>
        <w:t>doi:</w:t>
      </w:r>
      <w:proofErr w:type="gramEnd"/>
      <w:r w:rsidRPr="00AA67CA">
        <w:rPr>
          <w:rFonts w:ascii="Times New Roman" w:eastAsia="Times New Roman" w:hAnsi="Times New Roman" w:cs="Times New Roman"/>
          <w:color w:val="auto"/>
          <w:sz w:val="24"/>
          <w:szCs w:val="24"/>
        </w:rPr>
        <w:t>10.1186/1472-6947-10-29</w:t>
      </w:r>
    </w:p>
    <w:p w:rsidR="00AA67CA" w:rsidRPr="00AA67CA" w:rsidRDefault="00AA67CA" w:rsidP="00AA67CA">
      <w:pPr>
        <w:spacing w:after="0" w:line="480" w:lineRule="auto"/>
        <w:ind w:left="720" w:hanging="720"/>
        <w:rPr>
          <w:rFonts w:ascii="Times New Roman" w:eastAsia="Times New Roman" w:hAnsi="Times New Roman" w:cs="Times New Roman"/>
          <w:color w:val="auto"/>
          <w:sz w:val="24"/>
          <w:szCs w:val="24"/>
        </w:rPr>
      </w:pPr>
      <w:r w:rsidRPr="00AA67CA">
        <w:rPr>
          <w:rFonts w:ascii="Times New Roman" w:eastAsia="Times New Roman" w:hAnsi="Times New Roman" w:cs="Times New Roman"/>
          <w:color w:val="auto"/>
          <w:sz w:val="24"/>
          <w:szCs w:val="24"/>
        </w:rPr>
        <w:t xml:space="preserve">Caldwell, P. H. Y., Bennett, T., &amp; </w:t>
      </w:r>
      <w:proofErr w:type="spellStart"/>
      <w:r w:rsidRPr="00AA67CA">
        <w:rPr>
          <w:rFonts w:ascii="Times New Roman" w:eastAsia="Times New Roman" w:hAnsi="Times New Roman" w:cs="Times New Roman"/>
          <w:color w:val="auto"/>
          <w:sz w:val="24"/>
          <w:szCs w:val="24"/>
        </w:rPr>
        <w:t>Mellis</w:t>
      </w:r>
      <w:proofErr w:type="spellEnd"/>
      <w:r w:rsidRPr="00AA67CA">
        <w:rPr>
          <w:rFonts w:ascii="Times New Roman" w:eastAsia="Times New Roman" w:hAnsi="Times New Roman" w:cs="Times New Roman"/>
          <w:color w:val="auto"/>
          <w:sz w:val="24"/>
          <w:szCs w:val="24"/>
        </w:rPr>
        <w:t xml:space="preserve">, C. (2012). Easy guide to searching for evidence for the busy clinician. </w:t>
      </w:r>
      <w:r w:rsidRPr="00AA67CA">
        <w:rPr>
          <w:rFonts w:ascii="Times New Roman" w:eastAsia="Times New Roman" w:hAnsi="Times New Roman" w:cs="Times New Roman"/>
          <w:i/>
          <w:iCs/>
          <w:color w:val="auto"/>
          <w:sz w:val="24"/>
          <w:szCs w:val="24"/>
        </w:rPr>
        <w:t xml:space="preserve">Journal of </w:t>
      </w:r>
      <w:r>
        <w:rPr>
          <w:rFonts w:ascii="Times New Roman" w:eastAsia="Times New Roman" w:hAnsi="Times New Roman" w:cs="Times New Roman"/>
          <w:i/>
          <w:iCs/>
          <w:color w:val="auto"/>
          <w:sz w:val="24"/>
          <w:szCs w:val="24"/>
        </w:rPr>
        <w:t>P</w:t>
      </w:r>
      <w:r w:rsidRPr="00AA67CA">
        <w:rPr>
          <w:rFonts w:ascii="Times New Roman" w:eastAsia="Times New Roman" w:hAnsi="Times New Roman" w:cs="Times New Roman"/>
          <w:i/>
          <w:iCs/>
          <w:color w:val="auto"/>
          <w:sz w:val="24"/>
          <w:szCs w:val="24"/>
        </w:rPr>
        <w:t xml:space="preserve">aediatrics and </w:t>
      </w:r>
      <w:r>
        <w:rPr>
          <w:rFonts w:ascii="Times New Roman" w:eastAsia="Times New Roman" w:hAnsi="Times New Roman" w:cs="Times New Roman"/>
          <w:i/>
          <w:iCs/>
          <w:color w:val="auto"/>
          <w:sz w:val="24"/>
          <w:szCs w:val="24"/>
        </w:rPr>
        <w:t>C</w:t>
      </w:r>
      <w:r w:rsidRPr="00AA67CA">
        <w:rPr>
          <w:rFonts w:ascii="Times New Roman" w:eastAsia="Times New Roman" w:hAnsi="Times New Roman" w:cs="Times New Roman"/>
          <w:i/>
          <w:iCs/>
          <w:color w:val="auto"/>
          <w:sz w:val="24"/>
          <w:szCs w:val="24"/>
        </w:rPr>
        <w:t xml:space="preserve">hild </w:t>
      </w:r>
      <w:r>
        <w:rPr>
          <w:rFonts w:ascii="Times New Roman" w:eastAsia="Times New Roman" w:hAnsi="Times New Roman" w:cs="Times New Roman"/>
          <w:i/>
          <w:iCs/>
          <w:color w:val="auto"/>
          <w:sz w:val="24"/>
          <w:szCs w:val="24"/>
        </w:rPr>
        <w:t>H</w:t>
      </w:r>
      <w:r w:rsidRPr="00AA67CA">
        <w:rPr>
          <w:rFonts w:ascii="Times New Roman" w:eastAsia="Times New Roman" w:hAnsi="Times New Roman" w:cs="Times New Roman"/>
          <w:i/>
          <w:iCs/>
          <w:color w:val="auto"/>
          <w:sz w:val="24"/>
          <w:szCs w:val="24"/>
        </w:rPr>
        <w:t>ealth</w:t>
      </w:r>
      <w:r w:rsidRPr="00AA67CA">
        <w:rPr>
          <w:rFonts w:ascii="Times New Roman" w:eastAsia="Times New Roman" w:hAnsi="Times New Roman" w:cs="Times New Roman"/>
          <w:color w:val="auto"/>
          <w:sz w:val="24"/>
          <w:szCs w:val="24"/>
        </w:rPr>
        <w:t xml:space="preserve">, </w:t>
      </w:r>
      <w:r w:rsidRPr="00AA67CA">
        <w:rPr>
          <w:rFonts w:ascii="Times New Roman" w:eastAsia="Times New Roman" w:hAnsi="Times New Roman" w:cs="Times New Roman"/>
          <w:i/>
          <w:iCs/>
          <w:color w:val="auto"/>
          <w:sz w:val="24"/>
          <w:szCs w:val="24"/>
        </w:rPr>
        <w:t>48</w:t>
      </w:r>
      <w:r w:rsidRPr="00AA67CA">
        <w:rPr>
          <w:rFonts w:ascii="Times New Roman" w:eastAsia="Times New Roman" w:hAnsi="Times New Roman" w:cs="Times New Roman"/>
          <w:color w:val="auto"/>
          <w:sz w:val="24"/>
          <w:szCs w:val="24"/>
        </w:rPr>
        <w:t>(12), 1095–1100. doi:10.1111/j.1440-1754.2012.02503.x</w:t>
      </w:r>
    </w:p>
    <w:p w:rsidR="00AA67CA" w:rsidRPr="00AA67CA" w:rsidRDefault="00AA67CA" w:rsidP="00AA67CA">
      <w:pPr>
        <w:spacing w:after="0" w:line="480" w:lineRule="auto"/>
        <w:ind w:left="720" w:hanging="720"/>
        <w:rPr>
          <w:rFonts w:ascii="Times New Roman" w:eastAsia="Times New Roman" w:hAnsi="Times New Roman" w:cs="Times New Roman"/>
          <w:color w:val="auto"/>
          <w:sz w:val="24"/>
          <w:szCs w:val="24"/>
        </w:rPr>
      </w:pPr>
      <w:proofErr w:type="spellStart"/>
      <w:r w:rsidRPr="00AA67CA">
        <w:rPr>
          <w:rFonts w:ascii="Times New Roman" w:eastAsia="Times New Roman" w:hAnsi="Times New Roman" w:cs="Times New Roman"/>
          <w:color w:val="auto"/>
          <w:sz w:val="24"/>
          <w:szCs w:val="24"/>
        </w:rPr>
        <w:lastRenderedPageBreak/>
        <w:t>Haroon</w:t>
      </w:r>
      <w:proofErr w:type="spellEnd"/>
      <w:r w:rsidRPr="00AA67CA">
        <w:rPr>
          <w:rFonts w:ascii="Times New Roman" w:eastAsia="Times New Roman" w:hAnsi="Times New Roman" w:cs="Times New Roman"/>
          <w:color w:val="auto"/>
          <w:sz w:val="24"/>
          <w:szCs w:val="24"/>
        </w:rPr>
        <w:t xml:space="preserve">, M., &amp; Phillips, R. (2010). “There is nothing like looking, if you want to find something” - asking questions and searching for answers - the evidence based approach. </w:t>
      </w:r>
      <w:r w:rsidRPr="00AA67CA">
        <w:rPr>
          <w:rFonts w:ascii="Times New Roman" w:eastAsia="Times New Roman" w:hAnsi="Times New Roman" w:cs="Times New Roman"/>
          <w:i/>
          <w:iCs/>
          <w:color w:val="auto"/>
          <w:sz w:val="24"/>
          <w:szCs w:val="24"/>
        </w:rPr>
        <w:t xml:space="preserve">Archives of </w:t>
      </w:r>
      <w:r>
        <w:rPr>
          <w:rFonts w:ascii="Times New Roman" w:eastAsia="Times New Roman" w:hAnsi="Times New Roman" w:cs="Times New Roman"/>
          <w:i/>
          <w:iCs/>
          <w:color w:val="auto"/>
          <w:sz w:val="24"/>
          <w:szCs w:val="24"/>
        </w:rPr>
        <w:t>D</w:t>
      </w:r>
      <w:r w:rsidRPr="00AA67CA">
        <w:rPr>
          <w:rFonts w:ascii="Times New Roman" w:eastAsia="Times New Roman" w:hAnsi="Times New Roman" w:cs="Times New Roman"/>
          <w:i/>
          <w:iCs/>
          <w:color w:val="auto"/>
          <w:sz w:val="24"/>
          <w:szCs w:val="24"/>
        </w:rPr>
        <w:t xml:space="preserve">isease in </w:t>
      </w:r>
      <w:r>
        <w:rPr>
          <w:rFonts w:ascii="Times New Roman" w:eastAsia="Times New Roman" w:hAnsi="Times New Roman" w:cs="Times New Roman"/>
          <w:i/>
          <w:iCs/>
          <w:color w:val="auto"/>
          <w:sz w:val="24"/>
          <w:szCs w:val="24"/>
        </w:rPr>
        <w:t>C</w:t>
      </w:r>
      <w:r w:rsidRPr="00AA67CA">
        <w:rPr>
          <w:rFonts w:ascii="Times New Roman" w:eastAsia="Times New Roman" w:hAnsi="Times New Roman" w:cs="Times New Roman"/>
          <w:i/>
          <w:iCs/>
          <w:color w:val="auto"/>
          <w:sz w:val="24"/>
          <w:szCs w:val="24"/>
        </w:rPr>
        <w:t xml:space="preserve">hildhood. Education and </w:t>
      </w:r>
      <w:r>
        <w:rPr>
          <w:rFonts w:ascii="Times New Roman" w:eastAsia="Times New Roman" w:hAnsi="Times New Roman" w:cs="Times New Roman"/>
          <w:i/>
          <w:iCs/>
          <w:color w:val="auto"/>
          <w:sz w:val="24"/>
          <w:szCs w:val="24"/>
        </w:rPr>
        <w:t>P</w:t>
      </w:r>
      <w:r w:rsidRPr="00AA67CA">
        <w:rPr>
          <w:rFonts w:ascii="Times New Roman" w:eastAsia="Times New Roman" w:hAnsi="Times New Roman" w:cs="Times New Roman"/>
          <w:i/>
          <w:iCs/>
          <w:color w:val="auto"/>
          <w:sz w:val="24"/>
          <w:szCs w:val="24"/>
        </w:rPr>
        <w:t xml:space="preserve">ractice </w:t>
      </w:r>
      <w:r>
        <w:rPr>
          <w:rFonts w:ascii="Times New Roman" w:eastAsia="Times New Roman" w:hAnsi="Times New Roman" w:cs="Times New Roman"/>
          <w:i/>
          <w:iCs/>
          <w:color w:val="auto"/>
          <w:sz w:val="24"/>
          <w:szCs w:val="24"/>
        </w:rPr>
        <w:t>E</w:t>
      </w:r>
      <w:r w:rsidRPr="00AA67CA">
        <w:rPr>
          <w:rFonts w:ascii="Times New Roman" w:eastAsia="Times New Roman" w:hAnsi="Times New Roman" w:cs="Times New Roman"/>
          <w:i/>
          <w:iCs/>
          <w:color w:val="auto"/>
          <w:sz w:val="24"/>
          <w:szCs w:val="24"/>
        </w:rPr>
        <w:t>dition</w:t>
      </w:r>
      <w:r w:rsidRPr="00AA67CA">
        <w:rPr>
          <w:rFonts w:ascii="Times New Roman" w:eastAsia="Times New Roman" w:hAnsi="Times New Roman" w:cs="Times New Roman"/>
          <w:color w:val="auto"/>
          <w:sz w:val="24"/>
          <w:szCs w:val="24"/>
        </w:rPr>
        <w:t xml:space="preserve">, </w:t>
      </w:r>
      <w:r w:rsidRPr="00AA67CA">
        <w:rPr>
          <w:rFonts w:ascii="Times New Roman" w:eastAsia="Times New Roman" w:hAnsi="Times New Roman" w:cs="Times New Roman"/>
          <w:i/>
          <w:iCs/>
          <w:color w:val="auto"/>
          <w:sz w:val="24"/>
          <w:szCs w:val="24"/>
        </w:rPr>
        <w:t>95</w:t>
      </w:r>
      <w:r w:rsidRPr="00AA67CA">
        <w:rPr>
          <w:rFonts w:ascii="Times New Roman" w:eastAsia="Times New Roman" w:hAnsi="Times New Roman" w:cs="Times New Roman"/>
          <w:color w:val="auto"/>
          <w:sz w:val="24"/>
          <w:szCs w:val="24"/>
        </w:rPr>
        <w:t>(2), 34–39. doi:10.1136/adc.2009.161570</w:t>
      </w:r>
    </w:p>
    <w:p w:rsidR="00AA67CA" w:rsidRPr="00AA67CA" w:rsidRDefault="00AA67CA" w:rsidP="00AA67CA">
      <w:pPr>
        <w:spacing w:after="0" w:line="480" w:lineRule="auto"/>
        <w:ind w:left="720" w:hanging="720"/>
        <w:rPr>
          <w:rFonts w:ascii="Times New Roman" w:eastAsia="Times New Roman" w:hAnsi="Times New Roman" w:cs="Times New Roman"/>
          <w:color w:val="auto"/>
          <w:sz w:val="24"/>
          <w:szCs w:val="24"/>
        </w:rPr>
      </w:pPr>
      <w:proofErr w:type="spellStart"/>
      <w:r w:rsidRPr="00AA67CA">
        <w:rPr>
          <w:rFonts w:ascii="Times New Roman" w:eastAsia="Times New Roman" w:hAnsi="Times New Roman" w:cs="Times New Roman"/>
          <w:color w:val="auto"/>
          <w:sz w:val="24"/>
          <w:szCs w:val="24"/>
        </w:rPr>
        <w:t>Hoogendam</w:t>
      </w:r>
      <w:proofErr w:type="spellEnd"/>
      <w:r w:rsidRPr="00AA67CA">
        <w:rPr>
          <w:rFonts w:ascii="Times New Roman" w:eastAsia="Times New Roman" w:hAnsi="Times New Roman" w:cs="Times New Roman"/>
          <w:color w:val="auto"/>
          <w:sz w:val="24"/>
          <w:szCs w:val="24"/>
        </w:rPr>
        <w:t xml:space="preserve">, A., de </w:t>
      </w:r>
      <w:proofErr w:type="spellStart"/>
      <w:r w:rsidRPr="00AA67CA">
        <w:rPr>
          <w:rFonts w:ascii="Times New Roman" w:eastAsia="Times New Roman" w:hAnsi="Times New Roman" w:cs="Times New Roman"/>
          <w:color w:val="auto"/>
          <w:sz w:val="24"/>
          <w:szCs w:val="24"/>
        </w:rPr>
        <w:t>Vries</w:t>
      </w:r>
      <w:proofErr w:type="spellEnd"/>
      <w:r w:rsidRPr="00AA67CA">
        <w:rPr>
          <w:rFonts w:ascii="Times New Roman" w:eastAsia="Times New Roman" w:hAnsi="Times New Roman" w:cs="Times New Roman"/>
          <w:color w:val="auto"/>
          <w:sz w:val="24"/>
          <w:szCs w:val="24"/>
        </w:rPr>
        <w:t xml:space="preserve"> </w:t>
      </w:r>
      <w:proofErr w:type="spellStart"/>
      <w:r w:rsidRPr="00AA67CA">
        <w:rPr>
          <w:rFonts w:ascii="Times New Roman" w:eastAsia="Times New Roman" w:hAnsi="Times New Roman" w:cs="Times New Roman"/>
          <w:color w:val="auto"/>
          <w:sz w:val="24"/>
          <w:szCs w:val="24"/>
        </w:rPr>
        <w:t>Robbé</w:t>
      </w:r>
      <w:proofErr w:type="spellEnd"/>
      <w:r w:rsidRPr="00AA67CA">
        <w:rPr>
          <w:rFonts w:ascii="Times New Roman" w:eastAsia="Times New Roman" w:hAnsi="Times New Roman" w:cs="Times New Roman"/>
          <w:color w:val="auto"/>
          <w:sz w:val="24"/>
          <w:szCs w:val="24"/>
        </w:rPr>
        <w:t xml:space="preserve">, P. F., &amp; </w:t>
      </w:r>
      <w:proofErr w:type="spellStart"/>
      <w:r w:rsidRPr="00AA67CA">
        <w:rPr>
          <w:rFonts w:ascii="Times New Roman" w:eastAsia="Times New Roman" w:hAnsi="Times New Roman" w:cs="Times New Roman"/>
          <w:color w:val="auto"/>
          <w:sz w:val="24"/>
          <w:szCs w:val="24"/>
        </w:rPr>
        <w:t>Overbeke</w:t>
      </w:r>
      <w:proofErr w:type="spellEnd"/>
      <w:r w:rsidRPr="00AA67CA">
        <w:rPr>
          <w:rFonts w:ascii="Times New Roman" w:eastAsia="Times New Roman" w:hAnsi="Times New Roman" w:cs="Times New Roman"/>
          <w:color w:val="auto"/>
          <w:sz w:val="24"/>
          <w:szCs w:val="24"/>
        </w:rPr>
        <w:t xml:space="preserve">, J. P. M. (2012). Comparing patient characteristics, type of intervention, control, and outcome (PICO) queries with unguided searching: </w:t>
      </w:r>
      <w:r>
        <w:rPr>
          <w:rFonts w:ascii="Times New Roman" w:eastAsia="Times New Roman" w:hAnsi="Times New Roman" w:cs="Times New Roman"/>
          <w:color w:val="auto"/>
          <w:sz w:val="24"/>
          <w:szCs w:val="24"/>
        </w:rPr>
        <w:t>A</w:t>
      </w:r>
      <w:r w:rsidRPr="00AA67CA">
        <w:rPr>
          <w:rFonts w:ascii="Times New Roman" w:eastAsia="Times New Roman" w:hAnsi="Times New Roman" w:cs="Times New Roman"/>
          <w:color w:val="auto"/>
          <w:sz w:val="24"/>
          <w:szCs w:val="24"/>
        </w:rPr>
        <w:t xml:space="preserve"> randomized controlled crossover trial. </w:t>
      </w:r>
      <w:r w:rsidRPr="00AA67CA">
        <w:rPr>
          <w:rFonts w:ascii="Times New Roman" w:eastAsia="Times New Roman" w:hAnsi="Times New Roman" w:cs="Times New Roman"/>
          <w:i/>
          <w:iCs/>
          <w:color w:val="auto"/>
          <w:sz w:val="24"/>
          <w:szCs w:val="24"/>
        </w:rPr>
        <w:t>Journal of the Medical Library Association</w:t>
      </w:r>
      <w:r w:rsidRPr="00AA67CA">
        <w:rPr>
          <w:rFonts w:ascii="Times New Roman" w:eastAsia="Times New Roman" w:hAnsi="Times New Roman" w:cs="Times New Roman"/>
          <w:color w:val="auto"/>
          <w:sz w:val="24"/>
          <w:szCs w:val="24"/>
        </w:rPr>
        <w:t xml:space="preserve">, </w:t>
      </w:r>
      <w:r w:rsidRPr="00AA67CA">
        <w:rPr>
          <w:rFonts w:ascii="Times New Roman" w:eastAsia="Times New Roman" w:hAnsi="Times New Roman" w:cs="Times New Roman"/>
          <w:i/>
          <w:iCs/>
          <w:color w:val="auto"/>
          <w:sz w:val="24"/>
          <w:szCs w:val="24"/>
        </w:rPr>
        <w:t>100</w:t>
      </w:r>
      <w:r w:rsidRPr="00AA67CA">
        <w:rPr>
          <w:rFonts w:ascii="Times New Roman" w:eastAsia="Times New Roman" w:hAnsi="Times New Roman" w:cs="Times New Roman"/>
          <w:color w:val="auto"/>
          <w:sz w:val="24"/>
          <w:szCs w:val="24"/>
        </w:rPr>
        <w:t>(2), 121–126. doi:10.3163/1536-5050.100.2.0</w:t>
      </w:r>
    </w:p>
    <w:p w:rsidR="00AA67CA" w:rsidRPr="00AA67CA" w:rsidRDefault="00AA67CA" w:rsidP="00AA67CA">
      <w:pPr>
        <w:spacing w:after="0" w:line="480" w:lineRule="auto"/>
        <w:ind w:left="720" w:hanging="720"/>
        <w:rPr>
          <w:rFonts w:ascii="Times New Roman" w:eastAsia="Times New Roman" w:hAnsi="Times New Roman" w:cs="Times New Roman"/>
          <w:color w:val="auto"/>
          <w:sz w:val="24"/>
          <w:szCs w:val="24"/>
        </w:rPr>
      </w:pPr>
      <w:r w:rsidRPr="00AA67CA">
        <w:rPr>
          <w:rFonts w:ascii="Times New Roman" w:eastAsia="Times New Roman" w:hAnsi="Times New Roman" w:cs="Times New Roman"/>
          <w:color w:val="auto"/>
          <w:sz w:val="24"/>
          <w:szCs w:val="24"/>
        </w:rPr>
        <w:t xml:space="preserve">O’Sullivan, D., </w:t>
      </w:r>
      <w:proofErr w:type="spellStart"/>
      <w:r w:rsidRPr="00AA67CA">
        <w:rPr>
          <w:rFonts w:ascii="Times New Roman" w:eastAsia="Times New Roman" w:hAnsi="Times New Roman" w:cs="Times New Roman"/>
          <w:color w:val="auto"/>
          <w:sz w:val="24"/>
          <w:szCs w:val="24"/>
        </w:rPr>
        <w:t>Wilk</w:t>
      </w:r>
      <w:proofErr w:type="spellEnd"/>
      <w:r w:rsidRPr="00AA67CA">
        <w:rPr>
          <w:rFonts w:ascii="Times New Roman" w:eastAsia="Times New Roman" w:hAnsi="Times New Roman" w:cs="Times New Roman"/>
          <w:color w:val="auto"/>
          <w:sz w:val="24"/>
          <w:szCs w:val="24"/>
        </w:rPr>
        <w:t xml:space="preserve">, S., Michalowski, W., &amp; </w:t>
      </w:r>
      <w:proofErr w:type="spellStart"/>
      <w:r w:rsidRPr="00AA67CA">
        <w:rPr>
          <w:rFonts w:ascii="Times New Roman" w:eastAsia="Times New Roman" w:hAnsi="Times New Roman" w:cs="Times New Roman"/>
          <w:color w:val="auto"/>
          <w:sz w:val="24"/>
          <w:szCs w:val="24"/>
        </w:rPr>
        <w:t>Farion</w:t>
      </w:r>
      <w:proofErr w:type="spellEnd"/>
      <w:r w:rsidRPr="00AA67CA">
        <w:rPr>
          <w:rFonts w:ascii="Times New Roman" w:eastAsia="Times New Roman" w:hAnsi="Times New Roman" w:cs="Times New Roman"/>
          <w:color w:val="auto"/>
          <w:sz w:val="24"/>
          <w:szCs w:val="24"/>
        </w:rPr>
        <w:t xml:space="preserve">, K. (2013). Using PICO to align medical evidence with MDs decision making models. </w:t>
      </w:r>
      <w:r w:rsidRPr="00AA67CA">
        <w:rPr>
          <w:rFonts w:ascii="Times New Roman" w:eastAsia="Times New Roman" w:hAnsi="Times New Roman" w:cs="Times New Roman"/>
          <w:i/>
          <w:iCs/>
          <w:color w:val="auto"/>
          <w:sz w:val="24"/>
          <w:szCs w:val="24"/>
        </w:rPr>
        <w:t xml:space="preserve">Studies in </w:t>
      </w:r>
      <w:r>
        <w:rPr>
          <w:rFonts w:ascii="Times New Roman" w:eastAsia="Times New Roman" w:hAnsi="Times New Roman" w:cs="Times New Roman"/>
          <w:i/>
          <w:iCs/>
          <w:color w:val="auto"/>
          <w:sz w:val="24"/>
          <w:szCs w:val="24"/>
        </w:rPr>
        <w:t>H</w:t>
      </w:r>
      <w:r w:rsidRPr="00AA67CA">
        <w:rPr>
          <w:rFonts w:ascii="Times New Roman" w:eastAsia="Times New Roman" w:hAnsi="Times New Roman" w:cs="Times New Roman"/>
          <w:i/>
          <w:iCs/>
          <w:color w:val="auto"/>
          <w:sz w:val="24"/>
          <w:szCs w:val="24"/>
        </w:rPr>
        <w:t xml:space="preserve">ealth </w:t>
      </w:r>
      <w:r>
        <w:rPr>
          <w:rFonts w:ascii="Times New Roman" w:eastAsia="Times New Roman" w:hAnsi="Times New Roman" w:cs="Times New Roman"/>
          <w:i/>
          <w:iCs/>
          <w:color w:val="auto"/>
          <w:sz w:val="24"/>
          <w:szCs w:val="24"/>
        </w:rPr>
        <w:t>T</w:t>
      </w:r>
      <w:r w:rsidRPr="00AA67CA">
        <w:rPr>
          <w:rFonts w:ascii="Times New Roman" w:eastAsia="Times New Roman" w:hAnsi="Times New Roman" w:cs="Times New Roman"/>
          <w:i/>
          <w:iCs/>
          <w:color w:val="auto"/>
          <w:sz w:val="24"/>
          <w:szCs w:val="24"/>
        </w:rPr>
        <w:t xml:space="preserve">echnology and </w:t>
      </w:r>
      <w:r>
        <w:rPr>
          <w:rFonts w:ascii="Times New Roman" w:eastAsia="Times New Roman" w:hAnsi="Times New Roman" w:cs="Times New Roman"/>
          <w:i/>
          <w:iCs/>
          <w:color w:val="auto"/>
          <w:sz w:val="24"/>
          <w:szCs w:val="24"/>
        </w:rPr>
        <w:t>I</w:t>
      </w:r>
      <w:r w:rsidRPr="00AA67CA">
        <w:rPr>
          <w:rFonts w:ascii="Times New Roman" w:eastAsia="Times New Roman" w:hAnsi="Times New Roman" w:cs="Times New Roman"/>
          <w:i/>
          <w:iCs/>
          <w:color w:val="auto"/>
          <w:sz w:val="24"/>
          <w:szCs w:val="24"/>
        </w:rPr>
        <w:t>nformatics</w:t>
      </w:r>
      <w:r w:rsidRPr="00AA67CA">
        <w:rPr>
          <w:rFonts w:ascii="Times New Roman" w:eastAsia="Times New Roman" w:hAnsi="Times New Roman" w:cs="Times New Roman"/>
          <w:color w:val="auto"/>
          <w:sz w:val="24"/>
          <w:szCs w:val="24"/>
        </w:rPr>
        <w:t xml:space="preserve">, </w:t>
      </w:r>
      <w:r w:rsidRPr="00AA67CA">
        <w:rPr>
          <w:rFonts w:ascii="Times New Roman" w:eastAsia="Times New Roman" w:hAnsi="Times New Roman" w:cs="Times New Roman"/>
          <w:i/>
          <w:iCs/>
          <w:color w:val="auto"/>
          <w:sz w:val="24"/>
          <w:szCs w:val="24"/>
        </w:rPr>
        <w:t>192</w:t>
      </w:r>
      <w:r w:rsidRPr="00AA67CA">
        <w:rPr>
          <w:rFonts w:ascii="Times New Roman" w:eastAsia="Times New Roman" w:hAnsi="Times New Roman" w:cs="Times New Roman"/>
          <w:color w:val="auto"/>
          <w:sz w:val="24"/>
          <w:szCs w:val="24"/>
        </w:rPr>
        <w:t>, 1057.</w:t>
      </w:r>
    </w:p>
    <w:p w:rsidR="00AA67CA" w:rsidRPr="00AA67CA" w:rsidRDefault="00AA67CA" w:rsidP="00AA67CA">
      <w:pPr>
        <w:spacing w:after="0" w:line="480" w:lineRule="auto"/>
        <w:ind w:left="720" w:hanging="720"/>
        <w:rPr>
          <w:rFonts w:ascii="Times New Roman" w:eastAsia="Times New Roman" w:hAnsi="Times New Roman" w:cs="Times New Roman"/>
          <w:color w:val="auto"/>
          <w:sz w:val="24"/>
          <w:szCs w:val="24"/>
        </w:rPr>
      </w:pPr>
      <w:r w:rsidRPr="00AA67CA">
        <w:rPr>
          <w:rFonts w:ascii="Times New Roman" w:eastAsia="Times New Roman" w:hAnsi="Times New Roman" w:cs="Times New Roman"/>
          <w:color w:val="auto"/>
          <w:sz w:val="24"/>
          <w:szCs w:val="24"/>
        </w:rPr>
        <w:t xml:space="preserve">Santos, C. M. da C., </w:t>
      </w:r>
      <w:proofErr w:type="spellStart"/>
      <w:r w:rsidRPr="00AA67CA">
        <w:rPr>
          <w:rFonts w:ascii="Times New Roman" w:eastAsia="Times New Roman" w:hAnsi="Times New Roman" w:cs="Times New Roman"/>
          <w:color w:val="auto"/>
          <w:sz w:val="24"/>
          <w:szCs w:val="24"/>
        </w:rPr>
        <w:t>Pimenta</w:t>
      </w:r>
      <w:proofErr w:type="spellEnd"/>
      <w:r w:rsidRPr="00AA67CA">
        <w:rPr>
          <w:rFonts w:ascii="Times New Roman" w:eastAsia="Times New Roman" w:hAnsi="Times New Roman" w:cs="Times New Roman"/>
          <w:color w:val="auto"/>
          <w:sz w:val="24"/>
          <w:szCs w:val="24"/>
        </w:rPr>
        <w:t xml:space="preserve">, C. A. de M., &amp; </w:t>
      </w:r>
      <w:proofErr w:type="spellStart"/>
      <w:r w:rsidRPr="00AA67CA">
        <w:rPr>
          <w:rFonts w:ascii="Times New Roman" w:eastAsia="Times New Roman" w:hAnsi="Times New Roman" w:cs="Times New Roman"/>
          <w:color w:val="auto"/>
          <w:sz w:val="24"/>
          <w:szCs w:val="24"/>
        </w:rPr>
        <w:t>Nobre</w:t>
      </w:r>
      <w:proofErr w:type="spellEnd"/>
      <w:r w:rsidRPr="00AA67CA">
        <w:rPr>
          <w:rFonts w:ascii="Times New Roman" w:eastAsia="Times New Roman" w:hAnsi="Times New Roman" w:cs="Times New Roman"/>
          <w:color w:val="auto"/>
          <w:sz w:val="24"/>
          <w:szCs w:val="24"/>
        </w:rPr>
        <w:t xml:space="preserve">, M. R. C. (2007). The PICO strategy for the research question construction and evidence search. </w:t>
      </w:r>
      <w:proofErr w:type="spellStart"/>
      <w:r w:rsidRPr="00AA67CA">
        <w:rPr>
          <w:rFonts w:ascii="Times New Roman" w:eastAsia="Times New Roman" w:hAnsi="Times New Roman" w:cs="Times New Roman"/>
          <w:i/>
          <w:iCs/>
          <w:color w:val="auto"/>
          <w:sz w:val="24"/>
          <w:szCs w:val="24"/>
        </w:rPr>
        <w:t>Revista</w:t>
      </w:r>
      <w:proofErr w:type="spellEnd"/>
      <w:r w:rsidRPr="00AA67CA">
        <w:rPr>
          <w:rFonts w:ascii="Times New Roman" w:eastAsia="Times New Roman" w:hAnsi="Times New Roman" w:cs="Times New Roman"/>
          <w:i/>
          <w:iCs/>
          <w:color w:val="auto"/>
          <w:sz w:val="24"/>
          <w:szCs w:val="24"/>
        </w:rPr>
        <w:t xml:space="preserve"> Latino-Americana de </w:t>
      </w:r>
      <w:proofErr w:type="spellStart"/>
      <w:r w:rsidRPr="00AA67CA">
        <w:rPr>
          <w:rFonts w:ascii="Times New Roman" w:eastAsia="Times New Roman" w:hAnsi="Times New Roman" w:cs="Times New Roman"/>
          <w:i/>
          <w:iCs/>
          <w:color w:val="auto"/>
          <w:sz w:val="24"/>
          <w:szCs w:val="24"/>
        </w:rPr>
        <w:t>Enfermagem</w:t>
      </w:r>
      <w:proofErr w:type="spellEnd"/>
      <w:r w:rsidRPr="00AA67CA">
        <w:rPr>
          <w:rFonts w:ascii="Times New Roman" w:eastAsia="Times New Roman" w:hAnsi="Times New Roman" w:cs="Times New Roman"/>
          <w:color w:val="auto"/>
          <w:sz w:val="24"/>
          <w:szCs w:val="24"/>
        </w:rPr>
        <w:t xml:space="preserve">, </w:t>
      </w:r>
      <w:r w:rsidRPr="00AA67CA">
        <w:rPr>
          <w:rFonts w:ascii="Times New Roman" w:eastAsia="Times New Roman" w:hAnsi="Times New Roman" w:cs="Times New Roman"/>
          <w:i/>
          <w:iCs/>
          <w:color w:val="auto"/>
          <w:sz w:val="24"/>
          <w:szCs w:val="24"/>
        </w:rPr>
        <w:t>15</w:t>
      </w:r>
      <w:r w:rsidRPr="00AA67CA">
        <w:rPr>
          <w:rFonts w:ascii="Times New Roman" w:eastAsia="Times New Roman" w:hAnsi="Times New Roman" w:cs="Times New Roman"/>
          <w:color w:val="auto"/>
          <w:sz w:val="24"/>
          <w:szCs w:val="24"/>
        </w:rPr>
        <w:t xml:space="preserve">(3), 508–511. </w:t>
      </w:r>
      <w:proofErr w:type="gramStart"/>
      <w:r w:rsidRPr="00AA67CA">
        <w:rPr>
          <w:rFonts w:ascii="Times New Roman" w:eastAsia="Times New Roman" w:hAnsi="Times New Roman" w:cs="Times New Roman"/>
          <w:color w:val="auto"/>
          <w:sz w:val="24"/>
          <w:szCs w:val="24"/>
        </w:rPr>
        <w:t>doi:</w:t>
      </w:r>
      <w:proofErr w:type="gramEnd"/>
      <w:r w:rsidRPr="00AA67CA">
        <w:rPr>
          <w:rFonts w:ascii="Times New Roman" w:eastAsia="Times New Roman" w:hAnsi="Times New Roman" w:cs="Times New Roman"/>
          <w:color w:val="auto"/>
          <w:sz w:val="24"/>
          <w:szCs w:val="24"/>
        </w:rPr>
        <w:t>10.1590/S0104-11692007000300023</w:t>
      </w:r>
    </w:p>
    <w:p w:rsidR="00AA67CA" w:rsidRPr="00AA67CA" w:rsidRDefault="00AA67CA" w:rsidP="00AA67CA">
      <w:pPr>
        <w:spacing w:after="0" w:line="480" w:lineRule="auto"/>
        <w:ind w:left="720" w:hanging="720"/>
        <w:rPr>
          <w:rFonts w:ascii="Times New Roman" w:eastAsia="Times New Roman" w:hAnsi="Times New Roman" w:cs="Times New Roman"/>
          <w:color w:val="auto"/>
          <w:sz w:val="24"/>
          <w:szCs w:val="24"/>
        </w:rPr>
      </w:pPr>
      <w:proofErr w:type="spellStart"/>
      <w:r w:rsidRPr="00AA67CA">
        <w:rPr>
          <w:rFonts w:ascii="Times New Roman" w:eastAsia="Times New Roman" w:hAnsi="Times New Roman" w:cs="Times New Roman"/>
          <w:color w:val="auto"/>
          <w:sz w:val="24"/>
          <w:szCs w:val="24"/>
        </w:rPr>
        <w:t>Schardt</w:t>
      </w:r>
      <w:proofErr w:type="spellEnd"/>
      <w:r w:rsidRPr="00AA67CA">
        <w:rPr>
          <w:rFonts w:ascii="Times New Roman" w:eastAsia="Times New Roman" w:hAnsi="Times New Roman" w:cs="Times New Roman"/>
          <w:color w:val="auto"/>
          <w:sz w:val="24"/>
          <w:szCs w:val="24"/>
        </w:rPr>
        <w:t xml:space="preserve">, C., Adams, M. B., Owens, T., </w:t>
      </w:r>
      <w:proofErr w:type="spellStart"/>
      <w:r w:rsidRPr="00AA67CA">
        <w:rPr>
          <w:rFonts w:ascii="Times New Roman" w:eastAsia="Times New Roman" w:hAnsi="Times New Roman" w:cs="Times New Roman"/>
          <w:color w:val="auto"/>
          <w:sz w:val="24"/>
          <w:szCs w:val="24"/>
        </w:rPr>
        <w:t>Keitz</w:t>
      </w:r>
      <w:proofErr w:type="spellEnd"/>
      <w:r w:rsidRPr="00AA67CA">
        <w:rPr>
          <w:rFonts w:ascii="Times New Roman" w:eastAsia="Times New Roman" w:hAnsi="Times New Roman" w:cs="Times New Roman"/>
          <w:color w:val="auto"/>
          <w:sz w:val="24"/>
          <w:szCs w:val="24"/>
        </w:rPr>
        <w:t xml:space="preserve">, S., &amp; </w:t>
      </w:r>
      <w:proofErr w:type="spellStart"/>
      <w:r w:rsidRPr="00AA67CA">
        <w:rPr>
          <w:rFonts w:ascii="Times New Roman" w:eastAsia="Times New Roman" w:hAnsi="Times New Roman" w:cs="Times New Roman"/>
          <w:color w:val="auto"/>
          <w:sz w:val="24"/>
          <w:szCs w:val="24"/>
        </w:rPr>
        <w:t>Fontelo</w:t>
      </w:r>
      <w:proofErr w:type="spellEnd"/>
      <w:r w:rsidRPr="00AA67CA">
        <w:rPr>
          <w:rFonts w:ascii="Times New Roman" w:eastAsia="Times New Roman" w:hAnsi="Times New Roman" w:cs="Times New Roman"/>
          <w:color w:val="auto"/>
          <w:sz w:val="24"/>
          <w:szCs w:val="24"/>
        </w:rPr>
        <w:t xml:space="preserve">, P. (2007). Utilization of the PICO framework to improve searching PubMed for clinical questions. </w:t>
      </w:r>
      <w:r w:rsidRPr="00AA67CA">
        <w:rPr>
          <w:rFonts w:ascii="Times New Roman" w:eastAsia="Times New Roman" w:hAnsi="Times New Roman" w:cs="Times New Roman"/>
          <w:i/>
          <w:iCs/>
          <w:color w:val="auto"/>
          <w:sz w:val="24"/>
          <w:szCs w:val="24"/>
        </w:rPr>
        <w:t>BMC Medical Informatics and Decision Making</w:t>
      </w:r>
      <w:r w:rsidRPr="00AA67CA">
        <w:rPr>
          <w:rFonts w:ascii="Times New Roman" w:eastAsia="Times New Roman" w:hAnsi="Times New Roman" w:cs="Times New Roman"/>
          <w:color w:val="auto"/>
          <w:sz w:val="24"/>
          <w:szCs w:val="24"/>
        </w:rPr>
        <w:t xml:space="preserve">, </w:t>
      </w:r>
      <w:r w:rsidRPr="00AA67CA">
        <w:rPr>
          <w:rFonts w:ascii="Times New Roman" w:eastAsia="Times New Roman" w:hAnsi="Times New Roman" w:cs="Times New Roman"/>
          <w:i/>
          <w:iCs/>
          <w:color w:val="auto"/>
          <w:sz w:val="24"/>
          <w:szCs w:val="24"/>
        </w:rPr>
        <w:t>7</w:t>
      </w:r>
      <w:r w:rsidRPr="00AA67CA">
        <w:rPr>
          <w:rFonts w:ascii="Times New Roman" w:eastAsia="Times New Roman" w:hAnsi="Times New Roman" w:cs="Times New Roman"/>
          <w:color w:val="auto"/>
          <w:sz w:val="24"/>
          <w:szCs w:val="24"/>
        </w:rPr>
        <w:t xml:space="preserve">(1), 16. </w:t>
      </w:r>
      <w:proofErr w:type="gramStart"/>
      <w:r w:rsidRPr="00AA67CA">
        <w:rPr>
          <w:rFonts w:ascii="Times New Roman" w:eastAsia="Times New Roman" w:hAnsi="Times New Roman" w:cs="Times New Roman"/>
          <w:color w:val="auto"/>
          <w:sz w:val="24"/>
          <w:szCs w:val="24"/>
        </w:rPr>
        <w:t>doi:</w:t>
      </w:r>
      <w:proofErr w:type="gramEnd"/>
      <w:r w:rsidRPr="00AA67CA">
        <w:rPr>
          <w:rFonts w:ascii="Times New Roman" w:eastAsia="Times New Roman" w:hAnsi="Times New Roman" w:cs="Times New Roman"/>
          <w:color w:val="auto"/>
          <w:sz w:val="24"/>
          <w:szCs w:val="24"/>
        </w:rPr>
        <w:t>10.1186/1472-6947-7-16</w:t>
      </w:r>
    </w:p>
    <w:p w:rsidR="002F1DE0" w:rsidRPr="002F1DE0" w:rsidRDefault="002F1DE0" w:rsidP="002F1DE0">
      <w:pPr>
        <w:ind w:left="-5" w:right="44"/>
        <w:rPr>
          <w:rFonts w:ascii="Times New Roman" w:hAnsi="Times New Roman" w:cs="Times New Roman"/>
          <w:sz w:val="24"/>
          <w:szCs w:val="24"/>
        </w:rPr>
      </w:pPr>
    </w:p>
    <w:sectPr w:rsidR="002F1DE0" w:rsidRPr="002F1DE0">
      <w:pgSz w:w="12240" w:h="15840"/>
      <w:pgMar w:top="1440" w:right="1386" w:bottom="207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02"/>
    <w:rsid w:val="000B2609"/>
    <w:rsid w:val="00145448"/>
    <w:rsid w:val="001C5402"/>
    <w:rsid w:val="001F4B74"/>
    <w:rsid w:val="002F1DE0"/>
    <w:rsid w:val="008978E9"/>
    <w:rsid w:val="009144A9"/>
    <w:rsid w:val="00AA67CA"/>
    <w:rsid w:val="00AE4202"/>
    <w:rsid w:val="00B376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DC95A6-28FF-4DF0-868A-CC4B91AF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9" w:line="25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rt-text-ran-warning">
    <w:name w:val="smart-text-ran-warning"/>
    <w:basedOn w:val="DefaultParagraphFont"/>
    <w:rsid w:val="008978E9"/>
  </w:style>
  <w:style w:type="character" w:styleId="Hyperlink">
    <w:name w:val="Hyperlink"/>
    <w:basedOn w:val="DefaultParagraphFont"/>
    <w:uiPriority w:val="99"/>
    <w:unhideWhenUsed/>
    <w:rsid w:val="002F1D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83011">
      <w:bodyDiv w:val="1"/>
      <w:marLeft w:val="0"/>
      <w:marRight w:val="0"/>
      <w:marTop w:val="0"/>
      <w:marBottom w:val="0"/>
      <w:divBdr>
        <w:top w:val="none" w:sz="0" w:space="0" w:color="auto"/>
        <w:left w:val="none" w:sz="0" w:space="0" w:color="auto"/>
        <w:bottom w:val="none" w:sz="0" w:space="0" w:color="auto"/>
        <w:right w:val="none" w:sz="0" w:space="0" w:color="auto"/>
      </w:divBdr>
      <w:divsChild>
        <w:div w:id="489560700">
          <w:marLeft w:val="0"/>
          <w:marRight w:val="0"/>
          <w:marTop w:val="0"/>
          <w:marBottom w:val="0"/>
          <w:divBdr>
            <w:top w:val="none" w:sz="0" w:space="0" w:color="auto"/>
            <w:left w:val="none" w:sz="0" w:space="0" w:color="auto"/>
            <w:bottom w:val="none" w:sz="0" w:space="0" w:color="auto"/>
            <w:right w:val="none" w:sz="0" w:space="0" w:color="auto"/>
          </w:divBdr>
          <w:divsChild>
            <w:div w:id="20509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28227">
      <w:bodyDiv w:val="1"/>
      <w:marLeft w:val="0"/>
      <w:marRight w:val="0"/>
      <w:marTop w:val="0"/>
      <w:marBottom w:val="0"/>
      <w:divBdr>
        <w:top w:val="none" w:sz="0" w:space="0" w:color="auto"/>
        <w:left w:val="none" w:sz="0" w:space="0" w:color="auto"/>
        <w:bottom w:val="none" w:sz="0" w:space="0" w:color="auto"/>
        <w:right w:val="none" w:sz="0" w:space="0" w:color="auto"/>
      </w:divBdr>
      <w:divsChild>
        <w:div w:id="1852837186">
          <w:marLeft w:val="0"/>
          <w:marRight w:val="0"/>
          <w:marTop w:val="0"/>
          <w:marBottom w:val="0"/>
          <w:divBdr>
            <w:top w:val="none" w:sz="0" w:space="0" w:color="auto"/>
            <w:left w:val="none" w:sz="0" w:space="0" w:color="auto"/>
            <w:bottom w:val="none" w:sz="0" w:space="0" w:color="auto"/>
            <w:right w:val="none" w:sz="0" w:space="0" w:color="auto"/>
          </w:divBdr>
          <w:divsChild>
            <w:div w:id="1810898276">
              <w:marLeft w:val="0"/>
              <w:marRight w:val="0"/>
              <w:marTop w:val="0"/>
              <w:marBottom w:val="0"/>
              <w:divBdr>
                <w:top w:val="none" w:sz="0" w:space="0" w:color="auto"/>
                <w:left w:val="none" w:sz="0" w:space="0" w:color="auto"/>
                <w:bottom w:val="none" w:sz="0" w:space="0" w:color="auto"/>
                <w:right w:val="none" w:sz="0" w:space="0" w:color="auto"/>
              </w:divBdr>
            </w:div>
            <w:div w:id="393047015">
              <w:marLeft w:val="0"/>
              <w:marRight w:val="0"/>
              <w:marTop w:val="0"/>
              <w:marBottom w:val="0"/>
              <w:divBdr>
                <w:top w:val="none" w:sz="0" w:space="0" w:color="auto"/>
                <w:left w:val="none" w:sz="0" w:space="0" w:color="auto"/>
                <w:bottom w:val="none" w:sz="0" w:space="0" w:color="auto"/>
                <w:right w:val="none" w:sz="0" w:space="0" w:color="auto"/>
              </w:divBdr>
            </w:div>
            <w:div w:id="654997059">
              <w:marLeft w:val="0"/>
              <w:marRight w:val="0"/>
              <w:marTop w:val="0"/>
              <w:marBottom w:val="0"/>
              <w:divBdr>
                <w:top w:val="none" w:sz="0" w:space="0" w:color="auto"/>
                <w:left w:val="none" w:sz="0" w:space="0" w:color="auto"/>
                <w:bottom w:val="none" w:sz="0" w:space="0" w:color="auto"/>
                <w:right w:val="none" w:sz="0" w:space="0" w:color="auto"/>
              </w:divBdr>
            </w:div>
            <w:div w:id="402874694">
              <w:marLeft w:val="0"/>
              <w:marRight w:val="0"/>
              <w:marTop w:val="0"/>
              <w:marBottom w:val="0"/>
              <w:divBdr>
                <w:top w:val="none" w:sz="0" w:space="0" w:color="auto"/>
                <w:left w:val="none" w:sz="0" w:space="0" w:color="auto"/>
                <w:bottom w:val="none" w:sz="0" w:space="0" w:color="auto"/>
                <w:right w:val="none" w:sz="0" w:space="0" w:color="auto"/>
              </w:divBdr>
            </w:div>
            <w:div w:id="1426683563">
              <w:marLeft w:val="0"/>
              <w:marRight w:val="0"/>
              <w:marTop w:val="0"/>
              <w:marBottom w:val="0"/>
              <w:divBdr>
                <w:top w:val="none" w:sz="0" w:space="0" w:color="auto"/>
                <w:left w:val="none" w:sz="0" w:space="0" w:color="auto"/>
                <w:bottom w:val="none" w:sz="0" w:space="0" w:color="auto"/>
                <w:right w:val="none" w:sz="0" w:space="0" w:color="auto"/>
              </w:divBdr>
            </w:div>
            <w:div w:id="744687350">
              <w:marLeft w:val="0"/>
              <w:marRight w:val="0"/>
              <w:marTop w:val="0"/>
              <w:marBottom w:val="0"/>
              <w:divBdr>
                <w:top w:val="none" w:sz="0" w:space="0" w:color="auto"/>
                <w:left w:val="none" w:sz="0" w:space="0" w:color="auto"/>
                <w:bottom w:val="none" w:sz="0" w:space="0" w:color="auto"/>
                <w:right w:val="none" w:sz="0" w:space="0" w:color="auto"/>
              </w:divBdr>
            </w:div>
            <w:div w:id="4190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tunes.apple.com/us/app/pubmed4hh/id544354407?mt=8" TargetMode="External"/><Relationship Id="rId13" Type="http://schemas.openxmlformats.org/officeDocument/2006/relationships/image" Target="media/image3.jpg"/><Relationship Id="rId18" Type="http://schemas.openxmlformats.org/officeDocument/2006/relationships/hyperlink" Target="http://www.tripdatabase.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itunes.apple.com/us/app/pubmed4hh/id544354407?mt=8" TargetMode="External"/><Relationship Id="rId12" Type="http://schemas.openxmlformats.org/officeDocument/2006/relationships/hyperlink" Target="http://askmedline.nlm.nih.gov/ask/ask.php?from=tbld" TargetMode="External"/><Relationship Id="rId17" Type="http://schemas.openxmlformats.org/officeDocument/2006/relationships/hyperlink" Target="http://www.tripdatabase.com/" TargetMode="External"/><Relationship Id="rId2" Type="http://schemas.openxmlformats.org/officeDocument/2006/relationships/settings" Target="settings.xml"/><Relationship Id="rId16" Type="http://schemas.openxmlformats.org/officeDocument/2006/relationships/hyperlink" Target="http://pubmedhh.nlm.nih.gov/consensus.php" TargetMode="External"/><Relationship Id="rId20" Type="http://schemas.openxmlformats.org/officeDocument/2006/relationships/image" Target="media/image6.jpg"/><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hyperlink" Target="http://askmedline.nlm.nih.gov/ask/ask.php?from=tbld" TargetMode="External"/><Relationship Id="rId5" Type="http://schemas.openxmlformats.org/officeDocument/2006/relationships/image" Target="media/image1.jpg"/><Relationship Id="rId15" Type="http://schemas.openxmlformats.org/officeDocument/2006/relationships/hyperlink" Target="http://pubmedhh.nlm.nih.gov/consensus.php" TargetMode="External"/><Relationship Id="rId10" Type="http://schemas.openxmlformats.org/officeDocument/2006/relationships/hyperlink" Target="https://play.google.com/store/apps/details?id=gov.nih.nlm.pubmed4hh" TargetMode="External"/><Relationship Id="rId19" Type="http://schemas.openxmlformats.org/officeDocument/2006/relationships/image" Target="media/image5.jpg"/><Relationship Id="rId4" Type="http://schemas.openxmlformats.org/officeDocument/2006/relationships/hyperlink" Target="http://pubmedhh.nlm.nih.gov/nlmd/pico/piconew.php" TargetMode="External"/><Relationship Id="rId9" Type="http://schemas.openxmlformats.org/officeDocument/2006/relationships/hyperlink" Target="https://play.google.com/store/apps/details?id=gov.nih.nlm.pubmed4hh" TargetMode="External"/><Relationship Id="rId14" Type="http://schemas.openxmlformats.org/officeDocument/2006/relationships/image" Target="media/image4.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Yensen</dc:creator>
  <cp:keywords/>
  <cp:lastModifiedBy>Jack Yensen</cp:lastModifiedBy>
  <cp:revision>2</cp:revision>
  <dcterms:created xsi:type="dcterms:W3CDTF">2013-10-26T20:02:00Z</dcterms:created>
  <dcterms:modified xsi:type="dcterms:W3CDTF">2013-10-26T20:02:00Z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American Psychological Association 6th Edition</vt:lpwstr>
  </property>
</Properties>
</file>