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F6" w:rsidRDefault="00316799" w:rsidP="00316799">
      <w:pPr>
        <w:jc w:val="center"/>
        <w:rPr>
          <w:rFonts w:asciiTheme="majorHAnsi" w:hAnsiTheme="majorHAnsi"/>
          <w:sz w:val="28"/>
          <w:szCs w:val="28"/>
        </w:rPr>
      </w:pPr>
      <w:r w:rsidRPr="00316799">
        <w:rPr>
          <w:rFonts w:asciiTheme="majorHAnsi" w:hAnsiTheme="majorHAnsi"/>
          <w:sz w:val="28"/>
          <w:szCs w:val="28"/>
        </w:rPr>
        <w:t xml:space="preserve">Collaborations </w:t>
      </w:r>
      <w:proofErr w:type="gramStart"/>
      <w:r>
        <w:rPr>
          <w:rFonts w:asciiTheme="majorHAnsi" w:hAnsiTheme="majorHAnsi"/>
          <w:sz w:val="28"/>
          <w:szCs w:val="28"/>
        </w:rPr>
        <w:t>Between</w:t>
      </w:r>
      <w:proofErr w:type="gramEnd"/>
      <w:r>
        <w:rPr>
          <w:rFonts w:asciiTheme="majorHAnsi" w:hAnsiTheme="majorHAnsi"/>
          <w:sz w:val="28"/>
          <w:szCs w:val="28"/>
        </w:rPr>
        <w:t xml:space="preserve"> N</w:t>
      </w:r>
      <w:r w:rsidRPr="00316799">
        <w:rPr>
          <w:rFonts w:asciiTheme="majorHAnsi" w:hAnsiTheme="majorHAnsi"/>
          <w:sz w:val="28"/>
          <w:szCs w:val="28"/>
        </w:rPr>
        <w:t>on-profit</w:t>
      </w:r>
      <w:r>
        <w:rPr>
          <w:rFonts w:asciiTheme="majorHAnsi" w:hAnsiTheme="majorHAnsi"/>
          <w:sz w:val="28"/>
          <w:szCs w:val="28"/>
        </w:rPr>
        <w:t xml:space="preserve"> and F</w:t>
      </w:r>
      <w:r w:rsidRPr="00316799">
        <w:rPr>
          <w:rFonts w:asciiTheme="majorHAnsi" w:hAnsiTheme="majorHAnsi"/>
          <w:sz w:val="28"/>
          <w:szCs w:val="28"/>
        </w:rPr>
        <w:t>or-profit</w:t>
      </w:r>
      <w:r>
        <w:rPr>
          <w:rFonts w:asciiTheme="majorHAnsi" w:hAnsiTheme="majorHAnsi"/>
          <w:sz w:val="28"/>
          <w:szCs w:val="28"/>
        </w:rPr>
        <w:t xml:space="preserve"> E</w:t>
      </w:r>
      <w:r w:rsidRPr="00316799">
        <w:rPr>
          <w:rFonts w:asciiTheme="majorHAnsi" w:hAnsiTheme="majorHAnsi"/>
          <w:sz w:val="28"/>
          <w:szCs w:val="28"/>
        </w:rPr>
        <w:t>ntities</w:t>
      </w:r>
    </w:p>
    <w:p w:rsidR="00316799" w:rsidRDefault="00316799" w:rsidP="003167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Young (2007) encourages nonprofit managers to make your assets of trust and reputation available to a corporation -- for a price. For example, attach your name to a corporate product. Offer endorsements for products in exchange for payments. Offer "good housekeeping" seals of approval for providers of worthy products that meet standards in exchange for a fee. Take care that you do not sacrifice your name in the process (p. 105).</w:t>
      </w:r>
    </w:p>
    <w:p w:rsidR="00316799" w:rsidRDefault="00316799" w:rsidP="003167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316799" w:rsidRDefault="00316799" w:rsidP="003167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addition, Young (2007) offers the following suggestions for creating collaborations between nonprofit and for-profit organizations (p. 211):</w:t>
      </w:r>
    </w:p>
    <w:p w:rsidR="00316799" w:rsidRDefault="00316799" w:rsidP="00316799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316799" w:rsidRDefault="00316799" w:rsidP="0031679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One-time sponsorship or cause-related marketing project for fund-raising.</w:t>
      </w:r>
    </w:p>
    <w:p w:rsidR="00316799" w:rsidRDefault="00316799" w:rsidP="0031679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16799">
        <w:rPr>
          <w:rFonts w:ascii="Calibri" w:hAnsi="Calibri" w:cs="Calibri"/>
          <w:sz w:val="22"/>
          <w:szCs w:val="22"/>
        </w:rPr>
        <w:t>Provision of meeting space for nonprofit groups.</w:t>
      </w:r>
    </w:p>
    <w:p w:rsidR="00316799" w:rsidRDefault="00316799" w:rsidP="0031679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16799">
        <w:rPr>
          <w:rFonts w:ascii="Calibri" w:hAnsi="Calibri" w:cs="Calibri"/>
          <w:sz w:val="22"/>
          <w:szCs w:val="22"/>
        </w:rPr>
        <w:t>Businesses encourage and even pay their employees to volunteer for nonprofits</w:t>
      </w:r>
    </w:p>
    <w:p w:rsidR="00316799" w:rsidRDefault="00316799" w:rsidP="0031679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16799">
        <w:rPr>
          <w:rFonts w:ascii="Calibri" w:hAnsi="Calibri" w:cs="Calibri"/>
          <w:sz w:val="22"/>
          <w:szCs w:val="22"/>
        </w:rPr>
        <w:t>Provide goods and services at a discount</w:t>
      </w:r>
    </w:p>
    <w:p w:rsidR="00316799" w:rsidRDefault="00316799" w:rsidP="0031679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16799">
        <w:rPr>
          <w:rFonts w:ascii="Calibri" w:hAnsi="Calibri" w:cs="Calibri"/>
          <w:sz w:val="22"/>
          <w:szCs w:val="22"/>
        </w:rPr>
        <w:t>L</w:t>
      </w:r>
      <w:r w:rsidRPr="00316799">
        <w:rPr>
          <w:rFonts w:ascii="Calibri" w:hAnsi="Calibri" w:cs="Calibri"/>
          <w:sz w:val="22"/>
          <w:szCs w:val="22"/>
        </w:rPr>
        <w:t xml:space="preserve">ent legitimacy to a nascent nonprofit by providing enjoyable activities for their employees </w:t>
      </w:r>
    </w:p>
    <w:p w:rsidR="00316799" w:rsidRDefault="00316799" w:rsidP="0031679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16799">
        <w:rPr>
          <w:rFonts w:ascii="Calibri" w:hAnsi="Calibri" w:cs="Calibri"/>
          <w:sz w:val="22"/>
          <w:szCs w:val="22"/>
        </w:rPr>
        <w:t>Approach collaboration with businesses as trading rather than a gifting proposition</w:t>
      </w:r>
    </w:p>
    <w:p w:rsidR="00316799" w:rsidRDefault="00316799" w:rsidP="003167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16799" w:rsidRDefault="00316799" w:rsidP="003167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Seek out gifts in kind from local businesses.</w:t>
      </w:r>
    </w:p>
    <w:p w:rsidR="00316799" w:rsidRPr="00316799" w:rsidRDefault="00316799" w:rsidP="00316799">
      <w:pPr>
        <w:rPr>
          <w:rFonts w:cstheme="minorHAnsi"/>
        </w:rPr>
      </w:pPr>
      <w:bookmarkStart w:id="0" w:name="_GoBack"/>
      <w:bookmarkEnd w:id="0"/>
    </w:p>
    <w:p w:rsidR="00316799" w:rsidRDefault="00316799" w:rsidP="00316799">
      <w:pPr>
        <w:jc w:val="center"/>
        <w:rPr>
          <w:rFonts w:asciiTheme="majorHAnsi" w:hAnsiTheme="majorHAnsi"/>
          <w:sz w:val="28"/>
          <w:szCs w:val="28"/>
        </w:rPr>
      </w:pPr>
    </w:p>
    <w:p w:rsidR="00316799" w:rsidRPr="00316799" w:rsidRDefault="00316799" w:rsidP="00316799">
      <w:pPr>
        <w:jc w:val="center"/>
        <w:rPr>
          <w:rFonts w:asciiTheme="majorHAnsi" w:hAnsiTheme="majorHAnsi"/>
          <w:sz w:val="28"/>
          <w:szCs w:val="28"/>
        </w:rPr>
      </w:pPr>
    </w:p>
    <w:sectPr w:rsidR="00316799" w:rsidRPr="0031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3A0F"/>
    <w:multiLevelType w:val="hybridMultilevel"/>
    <w:tmpl w:val="2C24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99"/>
    <w:rsid w:val="00316799"/>
    <w:rsid w:val="00684DF6"/>
    <w:rsid w:val="00F2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Library, Computing &amp; Media Services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Ferrill</dc:creator>
  <cp:lastModifiedBy>Thomas Ferrill</cp:lastModifiedBy>
  <cp:revision>2</cp:revision>
  <dcterms:created xsi:type="dcterms:W3CDTF">2012-11-15T02:09:00Z</dcterms:created>
  <dcterms:modified xsi:type="dcterms:W3CDTF">2012-11-15T02:09:00Z</dcterms:modified>
</cp:coreProperties>
</file>