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26" w:rsidRPr="005D1725" w:rsidRDefault="00DB5F26" w:rsidP="00DB5F26">
      <w:pPr>
        <w:spacing w:line="240" w:lineRule="auto"/>
        <w:jc w:val="center"/>
        <w:rPr>
          <w:rFonts w:ascii="Times" w:eastAsia="Times New Roman" w:hAnsi="Times" w:cs="Times New Roman"/>
          <w:b/>
          <w:sz w:val="20"/>
          <w:szCs w:val="20"/>
        </w:rPr>
      </w:pPr>
      <w:r w:rsidRPr="005D1725">
        <w:rPr>
          <w:rFonts w:ascii="Times" w:eastAsia="Times New Roman" w:hAnsi="Times" w:cs="Times New Roman"/>
          <w:b/>
          <w:sz w:val="20"/>
          <w:szCs w:val="20"/>
        </w:rPr>
        <w:t>LEGAL LIABILITY FOR VOLUNTEERS</w:t>
      </w:r>
    </w:p>
    <w:p w:rsidR="00DB5F26" w:rsidRDefault="00DB5F26" w:rsidP="00DB5F26">
      <w:pPr>
        <w:spacing w:line="240" w:lineRule="auto"/>
        <w:rPr>
          <w:rFonts w:ascii="Times" w:eastAsia="Times New Roman" w:hAnsi="Times" w:cs="Times New Roman"/>
          <w:sz w:val="20"/>
          <w:szCs w:val="20"/>
        </w:rPr>
      </w:pPr>
    </w:p>
    <w:p w:rsidR="00DB5F26" w:rsidRPr="006E7C9C" w:rsidRDefault="006E7C9C" w:rsidP="00DB5F26">
      <w:pPr>
        <w:spacing w:line="240" w:lineRule="auto"/>
        <w:rPr>
          <w:rFonts w:ascii="Times" w:eastAsia="Times New Roman" w:hAnsi="Times" w:cs="Times New Roman"/>
          <w:b/>
          <w:sz w:val="20"/>
          <w:szCs w:val="20"/>
        </w:rPr>
      </w:pPr>
      <w:r>
        <w:rPr>
          <w:rFonts w:ascii="Times" w:eastAsia="Times New Roman" w:hAnsi="Times" w:cs="Times New Roman"/>
          <w:b/>
          <w:sz w:val="20"/>
          <w:szCs w:val="20"/>
          <w:u w:val="single"/>
        </w:rPr>
        <w:t>Liability Protection for Volunteers</w:t>
      </w:r>
      <w:r w:rsidR="00DB5F26" w:rsidRPr="00DB5F26">
        <w:rPr>
          <w:rFonts w:ascii="Times" w:eastAsia="Times New Roman" w:hAnsi="Times" w:cs="Times New Roman"/>
          <w:b/>
          <w:sz w:val="20"/>
          <w:szCs w:val="20"/>
        </w:rPr>
        <w:t xml:space="preserve">  </w:t>
      </w:r>
      <w:r w:rsidR="00DB5F26">
        <w:rPr>
          <w:rFonts w:ascii="Times" w:eastAsia="Times New Roman" w:hAnsi="Times" w:cs="Times New Roman"/>
          <w:b/>
          <w:sz w:val="20"/>
          <w:szCs w:val="20"/>
        </w:rPr>
        <w:t xml:space="preserve">– </w:t>
      </w:r>
      <w:r w:rsidR="00DB5F26" w:rsidRPr="006E7C9C">
        <w:rPr>
          <w:rFonts w:ascii="Times" w:eastAsia="Times New Roman" w:hAnsi="Times" w:cs="Times New Roman"/>
          <w:b/>
          <w:sz w:val="20"/>
          <w:szCs w:val="20"/>
        </w:rPr>
        <w:t>Utah Code Ann. § 78B-4-102 (West)</w:t>
      </w:r>
    </w:p>
    <w:p w:rsidR="000778FA" w:rsidRDefault="000778FA" w:rsidP="000778FA">
      <w:pPr>
        <w:spacing w:line="240" w:lineRule="auto"/>
        <w:rPr>
          <w:rFonts w:ascii="Times" w:eastAsia="Times New Roman" w:hAnsi="Times" w:cs="Times New Roman"/>
          <w:b/>
          <w:sz w:val="20"/>
          <w:szCs w:val="20"/>
          <w:u w:val="single"/>
        </w:rPr>
      </w:pPr>
    </w:p>
    <w:p w:rsidR="006E7C9C" w:rsidRPr="006E7C9C" w:rsidRDefault="006E7C9C" w:rsidP="000778FA">
      <w:pPr>
        <w:spacing w:line="240" w:lineRule="auto"/>
        <w:rPr>
          <w:rFonts w:ascii="Times" w:eastAsia="Times New Roman" w:hAnsi="Times" w:cs="Times New Roman"/>
          <w:b/>
          <w:sz w:val="20"/>
          <w:szCs w:val="20"/>
          <w:u w:val="single"/>
        </w:rPr>
      </w:pPr>
    </w:p>
    <w:p w:rsidR="006E7C9C" w:rsidRPr="006E7C9C" w:rsidRDefault="006E7C9C" w:rsidP="006E7C9C">
      <w:pPr>
        <w:spacing w:line="240" w:lineRule="auto"/>
        <w:rPr>
          <w:rFonts w:ascii="Times" w:eastAsia="Times New Roman" w:hAnsi="Times" w:cs="Times New Roman"/>
          <w:sz w:val="20"/>
          <w:szCs w:val="20"/>
        </w:rPr>
      </w:pPr>
      <w:r w:rsidRPr="006E7C9C">
        <w:rPr>
          <w:rFonts w:ascii="Times" w:eastAsia="Times New Roman" w:hAnsi="Times" w:cs="Times New Roman"/>
          <w:sz w:val="20"/>
          <w:szCs w:val="20"/>
        </w:rPr>
        <w:t>(1) Except as provided in Subsection (2), no volunteer providing services for a nonprofit organization incurs any legal liability for any act or omission of the volunteer while providing services for the nonprofit organization and no volunteer incurs any personal financial liability for any tort claim or other action seeking damage for an injury arising from any act or omission of the volunteer while providing services for the nonprofit organization if:</w:t>
      </w:r>
    </w:p>
    <w:p w:rsidR="006E7C9C" w:rsidRDefault="006E7C9C" w:rsidP="006E7C9C">
      <w:pPr>
        <w:spacing w:line="240" w:lineRule="auto"/>
        <w:rPr>
          <w:rFonts w:ascii="Times" w:eastAsia="Times New Roman" w:hAnsi="Times" w:cs="Times New Roman"/>
          <w:sz w:val="20"/>
          <w:szCs w:val="20"/>
        </w:rPr>
      </w:pPr>
    </w:p>
    <w:p w:rsidR="006E7C9C" w:rsidRPr="006E7C9C" w:rsidRDefault="006E7C9C" w:rsidP="00DB5F26">
      <w:pPr>
        <w:spacing w:line="240" w:lineRule="auto"/>
        <w:ind w:left="720"/>
        <w:rPr>
          <w:rFonts w:ascii="Times" w:eastAsia="Times New Roman" w:hAnsi="Times" w:cs="Times New Roman"/>
          <w:sz w:val="20"/>
          <w:szCs w:val="20"/>
        </w:rPr>
      </w:pPr>
      <w:r w:rsidRPr="006E7C9C">
        <w:rPr>
          <w:rFonts w:ascii="Times" w:eastAsia="Times New Roman" w:hAnsi="Times" w:cs="Times New Roman"/>
          <w:sz w:val="20"/>
          <w:szCs w:val="20"/>
        </w:rPr>
        <w:t>(a) the individual was acting in good faith and reasonably believed he was acting within the scope of his official functions and duties with the nonprofit organization; and</w:t>
      </w:r>
    </w:p>
    <w:p w:rsidR="006E7C9C" w:rsidRPr="006E7C9C" w:rsidRDefault="006E7C9C" w:rsidP="00DB5F26">
      <w:pPr>
        <w:spacing w:line="240" w:lineRule="auto"/>
        <w:ind w:left="720"/>
        <w:rPr>
          <w:rFonts w:ascii="Times" w:eastAsia="Times New Roman" w:hAnsi="Times" w:cs="Times New Roman"/>
          <w:sz w:val="20"/>
          <w:szCs w:val="20"/>
        </w:rPr>
      </w:pPr>
      <w:r w:rsidRPr="006E7C9C">
        <w:rPr>
          <w:rFonts w:ascii="Times" w:eastAsia="Times New Roman" w:hAnsi="Times" w:cs="Times New Roman"/>
          <w:sz w:val="20"/>
          <w:szCs w:val="20"/>
        </w:rPr>
        <w:t>(b) the damage or injury was not caused by an intentional or knowing act by the volunteer which constitutes illegal, willful, or wanton misconduct.</w:t>
      </w:r>
    </w:p>
    <w:p w:rsidR="006E7C9C" w:rsidRDefault="006E7C9C" w:rsidP="006E7C9C">
      <w:pPr>
        <w:spacing w:line="240" w:lineRule="auto"/>
        <w:rPr>
          <w:rFonts w:ascii="Times" w:eastAsia="Times New Roman" w:hAnsi="Times" w:cs="Times New Roman"/>
          <w:sz w:val="20"/>
          <w:szCs w:val="20"/>
        </w:rPr>
      </w:pPr>
    </w:p>
    <w:p w:rsidR="006E7C9C" w:rsidRPr="006E7C9C" w:rsidRDefault="006E7C9C" w:rsidP="006E7C9C">
      <w:pPr>
        <w:spacing w:line="240" w:lineRule="auto"/>
        <w:rPr>
          <w:rFonts w:ascii="Times" w:eastAsia="Times New Roman" w:hAnsi="Times" w:cs="Times New Roman"/>
          <w:sz w:val="20"/>
          <w:szCs w:val="20"/>
        </w:rPr>
      </w:pPr>
      <w:r w:rsidRPr="006E7C9C">
        <w:rPr>
          <w:rFonts w:ascii="Times" w:eastAsia="Times New Roman" w:hAnsi="Times" w:cs="Times New Roman"/>
          <w:sz w:val="20"/>
          <w:szCs w:val="20"/>
        </w:rPr>
        <w:t>(2) The protection against volunteer liability provided by this section does not apply:</w:t>
      </w:r>
    </w:p>
    <w:p w:rsidR="006E7C9C" w:rsidRPr="006E7C9C" w:rsidRDefault="006E7C9C" w:rsidP="00DB5F26">
      <w:pPr>
        <w:spacing w:line="240" w:lineRule="auto"/>
        <w:ind w:left="720"/>
        <w:rPr>
          <w:rFonts w:ascii="Times" w:eastAsia="Times New Roman" w:hAnsi="Times" w:cs="Times New Roman"/>
          <w:sz w:val="20"/>
          <w:szCs w:val="20"/>
        </w:rPr>
      </w:pPr>
      <w:r w:rsidRPr="006E7C9C">
        <w:rPr>
          <w:rFonts w:ascii="Times" w:eastAsia="Times New Roman" w:hAnsi="Times" w:cs="Times New Roman"/>
          <w:sz w:val="20"/>
          <w:szCs w:val="20"/>
        </w:rPr>
        <w:t>(a) to injuries resulting from a volunteer's operation of a motor vehicle, a vessel, aircraft or other vehicle for which a pilot or operator's license is required;</w:t>
      </w:r>
    </w:p>
    <w:p w:rsidR="006E7C9C" w:rsidRPr="006E7C9C" w:rsidRDefault="006E7C9C" w:rsidP="00DB5F26">
      <w:pPr>
        <w:spacing w:line="240" w:lineRule="auto"/>
        <w:ind w:left="720"/>
        <w:rPr>
          <w:rFonts w:ascii="Times" w:eastAsia="Times New Roman" w:hAnsi="Times" w:cs="Times New Roman"/>
          <w:sz w:val="20"/>
          <w:szCs w:val="20"/>
        </w:rPr>
      </w:pPr>
      <w:r w:rsidRPr="006E7C9C">
        <w:rPr>
          <w:rFonts w:ascii="Times" w:eastAsia="Times New Roman" w:hAnsi="Times" w:cs="Times New Roman"/>
          <w:sz w:val="20"/>
          <w:szCs w:val="20"/>
        </w:rPr>
        <w:t>(b) when a suit is brought by an authorized officer of a state or local government to enforce a federal, state, or local law; or</w:t>
      </w:r>
    </w:p>
    <w:p w:rsidR="006E7C9C" w:rsidRPr="006E7C9C" w:rsidRDefault="006E7C9C" w:rsidP="00DB5F26">
      <w:pPr>
        <w:spacing w:line="240" w:lineRule="auto"/>
        <w:ind w:left="720"/>
        <w:rPr>
          <w:rFonts w:ascii="Times" w:eastAsia="Times New Roman" w:hAnsi="Times" w:cs="Times New Roman"/>
          <w:sz w:val="20"/>
          <w:szCs w:val="20"/>
        </w:rPr>
      </w:pPr>
      <w:r w:rsidRPr="006E7C9C">
        <w:rPr>
          <w:rFonts w:ascii="Times" w:eastAsia="Times New Roman" w:hAnsi="Times" w:cs="Times New Roman"/>
          <w:sz w:val="20"/>
          <w:szCs w:val="20"/>
        </w:rPr>
        <w:t>(c) where the nonprofit organization for which the volunteer is working fails to provide a financially secure source of recovery for individuals who suffer injuries as a result of actions taken by the volunteer on behalf of the nonprofit organization.</w:t>
      </w:r>
    </w:p>
    <w:p w:rsidR="006E7C9C" w:rsidRDefault="006E7C9C" w:rsidP="006E7C9C">
      <w:pPr>
        <w:spacing w:line="240" w:lineRule="auto"/>
        <w:rPr>
          <w:rFonts w:ascii="Times" w:eastAsia="Times New Roman" w:hAnsi="Times" w:cs="Times New Roman"/>
          <w:sz w:val="20"/>
          <w:szCs w:val="20"/>
        </w:rPr>
      </w:pPr>
    </w:p>
    <w:p w:rsidR="006E7C9C" w:rsidRPr="006E7C9C" w:rsidRDefault="006E7C9C" w:rsidP="006E7C9C">
      <w:pPr>
        <w:spacing w:line="240" w:lineRule="auto"/>
        <w:rPr>
          <w:rFonts w:ascii="Times" w:eastAsia="Times New Roman" w:hAnsi="Times" w:cs="Times New Roman"/>
          <w:sz w:val="20"/>
          <w:szCs w:val="20"/>
        </w:rPr>
      </w:pPr>
      <w:r w:rsidRPr="006E7C9C">
        <w:rPr>
          <w:rFonts w:ascii="Times" w:eastAsia="Times New Roman" w:hAnsi="Times" w:cs="Times New Roman"/>
          <w:sz w:val="20"/>
          <w:szCs w:val="20"/>
        </w:rPr>
        <w:t>(3) Nothing in this section shall bar an action by a volunteer against an organization, its officers, or other persons who intentionally or knowingly misrepresent that a financially secure source of recovery does or will exist during a period when such a source does not or will not in fact exist.</w:t>
      </w:r>
    </w:p>
    <w:p w:rsidR="006E7C9C" w:rsidRDefault="006E7C9C" w:rsidP="006E7C9C">
      <w:pPr>
        <w:spacing w:line="240" w:lineRule="auto"/>
        <w:rPr>
          <w:rFonts w:ascii="Times" w:eastAsia="Times New Roman" w:hAnsi="Times" w:cs="Times New Roman"/>
          <w:sz w:val="20"/>
          <w:szCs w:val="20"/>
        </w:rPr>
      </w:pPr>
    </w:p>
    <w:p w:rsidR="006E7C9C" w:rsidRPr="006E7C9C" w:rsidRDefault="006E7C9C" w:rsidP="006E7C9C">
      <w:pPr>
        <w:spacing w:line="240" w:lineRule="auto"/>
        <w:rPr>
          <w:rFonts w:ascii="Times" w:eastAsia="Times New Roman" w:hAnsi="Times" w:cs="Times New Roman"/>
          <w:sz w:val="20"/>
          <w:szCs w:val="20"/>
        </w:rPr>
      </w:pPr>
      <w:r w:rsidRPr="006E7C9C">
        <w:rPr>
          <w:rFonts w:ascii="Times" w:eastAsia="Times New Roman" w:hAnsi="Times" w:cs="Times New Roman"/>
          <w:sz w:val="20"/>
          <w:szCs w:val="20"/>
        </w:rPr>
        <w:t>(4) Nothing in this section shall be construed to place a duty upon a nonprofit organization to provide a financially secure source of recovery.</w:t>
      </w:r>
    </w:p>
    <w:p w:rsidR="006E7C9C" w:rsidRDefault="006E7C9C" w:rsidP="006E7C9C">
      <w:pPr>
        <w:spacing w:line="240" w:lineRule="auto"/>
        <w:rPr>
          <w:rFonts w:ascii="Times" w:eastAsia="Times New Roman" w:hAnsi="Times" w:cs="Times New Roman"/>
          <w:sz w:val="20"/>
          <w:szCs w:val="20"/>
        </w:rPr>
      </w:pPr>
    </w:p>
    <w:p w:rsidR="006E7C9C" w:rsidRPr="006E7C9C" w:rsidRDefault="006E7C9C" w:rsidP="006E7C9C">
      <w:pPr>
        <w:spacing w:line="240" w:lineRule="auto"/>
        <w:rPr>
          <w:rFonts w:ascii="Times" w:eastAsia="Times New Roman" w:hAnsi="Times" w:cs="Times New Roman"/>
          <w:sz w:val="20"/>
          <w:szCs w:val="20"/>
        </w:rPr>
      </w:pPr>
      <w:r w:rsidRPr="006E7C9C">
        <w:rPr>
          <w:rFonts w:ascii="Times" w:eastAsia="Times New Roman" w:hAnsi="Times" w:cs="Times New Roman"/>
          <w:sz w:val="20"/>
          <w:szCs w:val="20"/>
        </w:rPr>
        <w:t>(5) The granting of immunity from liability to a volunteer under this section does not affect the liability of the nonprofit organization providing the financially secure source of recovery.</w:t>
      </w:r>
    </w:p>
    <w:p w:rsidR="006E7C9C" w:rsidRDefault="006E7C9C" w:rsidP="006E7C9C">
      <w:pPr>
        <w:spacing w:line="240" w:lineRule="auto"/>
        <w:rPr>
          <w:rFonts w:ascii="Times" w:eastAsia="Times New Roman" w:hAnsi="Times" w:cs="Times New Roman"/>
          <w:b/>
          <w:sz w:val="20"/>
          <w:szCs w:val="20"/>
        </w:rPr>
      </w:pPr>
    </w:p>
    <w:p w:rsidR="000778FA" w:rsidRDefault="000778FA" w:rsidP="000778FA">
      <w:pPr>
        <w:spacing w:line="240" w:lineRule="auto"/>
        <w:rPr>
          <w:rFonts w:ascii="Times" w:eastAsia="Times New Roman" w:hAnsi="Times" w:cs="Times New Roman"/>
          <w:sz w:val="20"/>
          <w:szCs w:val="20"/>
        </w:rPr>
      </w:pPr>
    </w:p>
    <w:p w:rsidR="00DB5F26" w:rsidRPr="006E7C9C" w:rsidRDefault="006E7C9C" w:rsidP="00DB5F26">
      <w:pPr>
        <w:spacing w:line="240" w:lineRule="auto"/>
        <w:rPr>
          <w:rFonts w:ascii="Times" w:eastAsia="Times New Roman" w:hAnsi="Times" w:cs="Times New Roman"/>
          <w:b/>
          <w:sz w:val="20"/>
          <w:szCs w:val="20"/>
        </w:rPr>
      </w:pPr>
      <w:r>
        <w:rPr>
          <w:rFonts w:ascii="Times" w:eastAsia="Times New Roman" w:hAnsi="Times" w:cs="Times New Roman"/>
          <w:b/>
          <w:sz w:val="20"/>
          <w:szCs w:val="20"/>
          <w:u w:val="single"/>
        </w:rPr>
        <w:t>Liability Protection for Organizations</w:t>
      </w:r>
      <w:r w:rsidR="00DB5F26" w:rsidRPr="00DB5F26">
        <w:rPr>
          <w:rFonts w:ascii="Times" w:eastAsia="Times New Roman" w:hAnsi="Times" w:cs="Times New Roman"/>
          <w:b/>
          <w:sz w:val="20"/>
          <w:szCs w:val="20"/>
        </w:rPr>
        <w:t xml:space="preserve"> </w:t>
      </w:r>
      <w:r w:rsidR="00DB5F26">
        <w:rPr>
          <w:rFonts w:ascii="Times" w:eastAsia="Times New Roman" w:hAnsi="Times" w:cs="Times New Roman"/>
          <w:b/>
          <w:sz w:val="20"/>
          <w:szCs w:val="20"/>
        </w:rPr>
        <w:t xml:space="preserve">– </w:t>
      </w:r>
      <w:r w:rsidR="00DB5F26" w:rsidRPr="006E7C9C">
        <w:rPr>
          <w:rFonts w:ascii="Times" w:eastAsia="Times New Roman" w:hAnsi="Times" w:cs="Times New Roman"/>
          <w:b/>
          <w:sz w:val="20"/>
          <w:szCs w:val="20"/>
        </w:rPr>
        <w:t>Utah Code Ann. § 78B-4-103 (West)</w:t>
      </w:r>
    </w:p>
    <w:p w:rsidR="000778FA" w:rsidRPr="006E7C9C" w:rsidRDefault="000778FA" w:rsidP="000778FA">
      <w:pPr>
        <w:spacing w:line="240" w:lineRule="auto"/>
        <w:rPr>
          <w:rFonts w:ascii="Times" w:eastAsia="Times New Roman" w:hAnsi="Times" w:cs="Times New Roman"/>
          <w:b/>
          <w:sz w:val="20"/>
          <w:szCs w:val="20"/>
          <w:u w:val="single"/>
        </w:rPr>
      </w:pPr>
    </w:p>
    <w:p w:rsidR="000778FA" w:rsidRDefault="000778FA" w:rsidP="000778FA">
      <w:pPr>
        <w:spacing w:line="240" w:lineRule="auto"/>
        <w:rPr>
          <w:rFonts w:ascii="Times" w:eastAsia="Times New Roman" w:hAnsi="Times" w:cs="Times New Roman"/>
          <w:sz w:val="20"/>
          <w:szCs w:val="20"/>
        </w:rPr>
      </w:pPr>
    </w:p>
    <w:p w:rsidR="000778FA" w:rsidRPr="000778FA" w:rsidRDefault="000778FA" w:rsidP="000778FA">
      <w:pPr>
        <w:spacing w:line="240" w:lineRule="auto"/>
        <w:rPr>
          <w:rFonts w:ascii="Times" w:eastAsia="Times New Roman" w:hAnsi="Times" w:cs="Times New Roman"/>
          <w:sz w:val="20"/>
          <w:szCs w:val="20"/>
        </w:rPr>
      </w:pPr>
      <w:r w:rsidRPr="000778FA">
        <w:rPr>
          <w:rFonts w:ascii="Times" w:eastAsia="Times New Roman" w:hAnsi="Times" w:cs="Times New Roman"/>
          <w:sz w:val="20"/>
          <w:szCs w:val="20"/>
        </w:rPr>
        <w:t>A nonprofit organization is not liable for the acts or omissions of its volunteers in any circumstance where:</w:t>
      </w:r>
    </w:p>
    <w:p w:rsidR="00DB5F26" w:rsidRDefault="00DB5F26" w:rsidP="000778FA">
      <w:pPr>
        <w:spacing w:line="240" w:lineRule="auto"/>
        <w:rPr>
          <w:rFonts w:ascii="Times" w:eastAsia="Times New Roman" w:hAnsi="Times" w:cs="Times New Roman"/>
          <w:sz w:val="20"/>
          <w:szCs w:val="20"/>
        </w:rPr>
      </w:pPr>
    </w:p>
    <w:p w:rsidR="000778FA" w:rsidRPr="000778FA" w:rsidRDefault="000778FA" w:rsidP="000778FA">
      <w:pPr>
        <w:spacing w:line="240" w:lineRule="auto"/>
        <w:rPr>
          <w:rFonts w:ascii="Times" w:eastAsia="Times New Roman" w:hAnsi="Times" w:cs="Times New Roman"/>
          <w:sz w:val="20"/>
          <w:szCs w:val="20"/>
        </w:rPr>
      </w:pPr>
      <w:r w:rsidRPr="000778FA">
        <w:rPr>
          <w:rFonts w:ascii="Times" w:eastAsia="Times New Roman" w:hAnsi="Times" w:cs="Times New Roman"/>
          <w:sz w:val="20"/>
          <w:szCs w:val="20"/>
        </w:rPr>
        <w:t>(1) the acts of its volunteers are not as described in Subsection 78B-4-102(1) unless the nonprofit organization had, or reasonably should have had, reasonable notice of the volunteer's unfitness to provide services to the nonprofit organization under circumstances that make the nonprofit organization's use of the volunteer reckless or wanton in light of that notice; or</w:t>
      </w:r>
    </w:p>
    <w:p w:rsidR="00DB5F26" w:rsidRDefault="00DB5F26" w:rsidP="000778FA">
      <w:pPr>
        <w:spacing w:line="240" w:lineRule="auto"/>
        <w:rPr>
          <w:rFonts w:ascii="Times" w:eastAsia="Times New Roman" w:hAnsi="Times" w:cs="Times New Roman"/>
          <w:sz w:val="20"/>
          <w:szCs w:val="20"/>
        </w:rPr>
      </w:pPr>
    </w:p>
    <w:p w:rsidR="000778FA" w:rsidRDefault="000778FA" w:rsidP="000778FA">
      <w:pPr>
        <w:spacing w:line="240" w:lineRule="auto"/>
        <w:rPr>
          <w:rFonts w:ascii="Times" w:eastAsia="Times New Roman" w:hAnsi="Times" w:cs="Times New Roman"/>
          <w:sz w:val="20"/>
          <w:szCs w:val="20"/>
        </w:rPr>
      </w:pPr>
      <w:r w:rsidRPr="000778FA">
        <w:rPr>
          <w:rFonts w:ascii="Times" w:eastAsia="Times New Roman" w:hAnsi="Times" w:cs="Times New Roman"/>
          <w:sz w:val="20"/>
          <w:szCs w:val="20"/>
        </w:rPr>
        <w:t>(2) a business employer would not be liable under the laws of this state if the act or omission were the act or omission of one of its employees.</w:t>
      </w:r>
    </w:p>
    <w:p w:rsidR="005D1725" w:rsidRDefault="005D1725" w:rsidP="000778FA">
      <w:pPr>
        <w:spacing w:line="240" w:lineRule="auto"/>
        <w:rPr>
          <w:rFonts w:ascii="Times" w:eastAsia="Times New Roman" w:hAnsi="Times" w:cs="Times New Roman"/>
          <w:sz w:val="20"/>
          <w:szCs w:val="20"/>
        </w:rPr>
      </w:pPr>
    </w:p>
    <w:p w:rsidR="005D1725" w:rsidRDefault="005D1725" w:rsidP="001464DC">
      <w:pPr>
        <w:spacing w:line="360" w:lineRule="auto"/>
        <w:rPr>
          <w:rFonts w:ascii="Times" w:eastAsia="Times New Roman" w:hAnsi="Times" w:cs="Times New Roman"/>
          <w:b/>
          <w:sz w:val="20"/>
          <w:szCs w:val="20"/>
        </w:rPr>
      </w:pPr>
      <w:r w:rsidRPr="007700C4">
        <w:rPr>
          <w:rFonts w:ascii="Times" w:eastAsia="Times New Roman" w:hAnsi="Times" w:cs="Times New Roman"/>
          <w:b/>
          <w:sz w:val="20"/>
          <w:szCs w:val="20"/>
          <w:u w:val="single"/>
        </w:rPr>
        <w:t>VOLUNTEER PROTECTION ACT of 1997</w:t>
      </w:r>
      <w:r w:rsidR="007700C4">
        <w:rPr>
          <w:rFonts w:ascii="Times" w:eastAsia="Times New Roman" w:hAnsi="Times" w:cs="Times New Roman"/>
          <w:b/>
          <w:sz w:val="20"/>
          <w:szCs w:val="20"/>
        </w:rPr>
        <w:t xml:space="preserve"> – 42 U.S.C. §14501</w:t>
      </w:r>
    </w:p>
    <w:p w:rsidR="007700C4" w:rsidRPr="00CA2598" w:rsidRDefault="00CA2598" w:rsidP="001464DC">
      <w:pPr>
        <w:spacing w:line="360" w:lineRule="auto"/>
        <w:rPr>
          <w:rFonts w:ascii="Times" w:eastAsia="Times New Roman" w:hAnsi="Times" w:cs="Times New Roman"/>
          <w:sz w:val="20"/>
          <w:szCs w:val="20"/>
        </w:rPr>
      </w:pPr>
      <w:r w:rsidRPr="00CA2598">
        <w:rPr>
          <w:rFonts w:ascii="Times" w:eastAsia="Times New Roman" w:hAnsi="Times" w:cs="Times New Roman"/>
          <w:sz w:val="20"/>
          <w:szCs w:val="20"/>
        </w:rPr>
        <w:t xml:space="preserve">Protects individual volunteers against claims for damages caused by their simple (not gross) negligence if the volunteer was acting within the scope of his/her responsibilities and was not intentionally causing harm. </w:t>
      </w:r>
    </w:p>
    <w:p w:rsidR="00CA2598" w:rsidRPr="00CA2598" w:rsidRDefault="00CA2598" w:rsidP="001464DC">
      <w:pPr>
        <w:pStyle w:val="ListParagraph"/>
        <w:numPr>
          <w:ilvl w:val="0"/>
          <w:numId w:val="1"/>
        </w:numPr>
        <w:spacing w:line="360" w:lineRule="auto"/>
        <w:rPr>
          <w:rFonts w:ascii="Times" w:eastAsia="Times New Roman" w:hAnsi="Times" w:cs="Times New Roman"/>
          <w:sz w:val="20"/>
          <w:szCs w:val="20"/>
        </w:rPr>
      </w:pPr>
      <w:r w:rsidRPr="00CA2598">
        <w:rPr>
          <w:rFonts w:ascii="Times" w:eastAsia="Times New Roman" w:hAnsi="Times" w:cs="Times New Roman"/>
          <w:sz w:val="20"/>
          <w:szCs w:val="20"/>
        </w:rPr>
        <w:t>does not protect the organization against liability caused by its volunteers</w:t>
      </w:r>
    </w:p>
    <w:p w:rsidR="000778FA" w:rsidRPr="000778FA" w:rsidRDefault="000778FA" w:rsidP="000778FA">
      <w:pPr>
        <w:spacing w:after="240" w:line="240" w:lineRule="auto"/>
        <w:rPr>
          <w:rFonts w:ascii="Times" w:eastAsia="Times New Roman" w:hAnsi="Times" w:cs="Times New Roman"/>
          <w:sz w:val="20"/>
          <w:szCs w:val="20"/>
        </w:rPr>
      </w:pPr>
      <w:bookmarkStart w:id="0" w:name="_GoBack"/>
      <w:bookmarkEnd w:id="0"/>
    </w:p>
    <w:p w:rsidR="001F07C5" w:rsidRPr="005D1725" w:rsidRDefault="001F07C5"/>
    <w:sectPr w:rsidR="001F07C5" w:rsidRPr="005D1725" w:rsidSect="007A33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73601"/>
    <w:multiLevelType w:val="hybridMultilevel"/>
    <w:tmpl w:val="AED0DC6E"/>
    <w:lvl w:ilvl="0" w:tplc="44E0A0F0">
      <w:start w:val="2"/>
      <w:numFmt w:val="bullet"/>
      <w:lvlText w:val="-"/>
      <w:lvlJc w:val="left"/>
      <w:pPr>
        <w:ind w:left="1080" w:hanging="360"/>
      </w:pPr>
      <w:rPr>
        <w:rFonts w:ascii="Times" w:eastAsia="Times New Roman" w:hAnsi="Time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FA"/>
    <w:rsid w:val="000778FA"/>
    <w:rsid w:val="00086827"/>
    <w:rsid w:val="001464DC"/>
    <w:rsid w:val="001F07C5"/>
    <w:rsid w:val="00253BCA"/>
    <w:rsid w:val="005D1725"/>
    <w:rsid w:val="006E7C9C"/>
    <w:rsid w:val="007700C4"/>
    <w:rsid w:val="007A332F"/>
    <w:rsid w:val="007B312A"/>
    <w:rsid w:val="00B66EED"/>
    <w:rsid w:val="00CA2598"/>
    <w:rsid w:val="00DB5F2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85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827"/>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5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827"/>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928050">
      <w:bodyDiv w:val="1"/>
      <w:marLeft w:val="0"/>
      <w:marRight w:val="0"/>
      <w:marTop w:val="0"/>
      <w:marBottom w:val="0"/>
      <w:divBdr>
        <w:top w:val="none" w:sz="0" w:space="0" w:color="auto"/>
        <w:left w:val="none" w:sz="0" w:space="0" w:color="auto"/>
        <w:bottom w:val="none" w:sz="0" w:space="0" w:color="auto"/>
        <w:right w:val="none" w:sz="0" w:space="0" w:color="auto"/>
      </w:divBdr>
      <w:divsChild>
        <w:div w:id="1089621500">
          <w:marLeft w:val="0"/>
          <w:marRight w:val="0"/>
          <w:marTop w:val="0"/>
          <w:marBottom w:val="0"/>
          <w:divBdr>
            <w:top w:val="none" w:sz="0" w:space="0" w:color="auto"/>
            <w:left w:val="none" w:sz="0" w:space="0" w:color="auto"/>
            <w:bottom w:val="none" w:sz="0" w:space="0" w:color="auto"/>
            <w:right w:val="none" w:sz="0" w:space="0" w:color="auto"/>
          </w:divBdr>
          <w:divsChild>
            <w:div w:id="1380322825">
              <w:marLeft w:val="0"/>
              <w:marRight w:val="0"/>
              <w:marTop w:val="0"/>
              <w:marBottom w:val="0"/>
              <w:divBdr>
                <w:top w:val="none" w:sz="0" w:space="0" w:color="auto"/>
                <w:left w:val="none" w:sz="0" w:space="0" w:color="auto"/>
                <w:bottom w:val="none" w:sz="0" w:space="0" w:color="auto"/>
                <w:right w:val="none" w:sz="0" w:space="0" w:color="auto"/>
              </w:divBdr>
              <w:divsChild>
                <w:div w:id="978074810">
                  <w:marLeft w:val="0"/>
                  <w:marRight w:val="0"/>
                  <w:marTop w:val="0"/>
                  <w:marBottom w:val="0"/>
                  <w:divBdr>
                    <w:top w:val="none" w:sz="0" w:space="0" w:color="auto"/>
                    <w:left w:val="none" w:sz="0" w:space="0" w:color="auto"/>
                    <w:bottom w:val="none" w:sz="0" w:space="0" w:color="auto"/>
                    <w:right w:val="none" w:sz="0" w:space="0" w:color="auto"/>
                  </w:divBdr>
                </w:div>
              </w:divsChild>
            </w:div>
            <w:div w:id="1016663188">
              <w:marLeft w:val="0"/>
              <w:marRight w:val="0"/>
              <w:marTop w:val="240"/>
              <w:marBottom w:val="0"/>
              <w:divBdr>
                <w:top w:val="none" w:sz="0" w:space="0" w:color="auto"/>
                <w:left w:val="none" w:sz="0" w:space="0" w:color="auto"/>
                <w:bottom w:val="none" w:sz="0" w:space="0" w:color="auto"/>
                <w:right w:val="none" w:sz="0" w:space="0" w:color="auto"/>
              </w:divBdr>
              <w:divsChild>
                <w:div w:id="2081521214">
                  <w:marLeft w:val="0"/>
                  <w:marRight w:val="0"/>
                  <w:marTop w:val="0"/>
                  <w:marBottom w:val="0"/>
                  <w:divBdr>
                    <w:top w:val="none" w:sz="0" w:space="0" w:color="auto"/>
                    <w:left w:val="none" w:sz="0" w:space="0" w:color="auto"/>
                    <w:bottom w:val="none" w:sz="0" w:space="0" w:color="auto"/>
                    <w:right w:val="none" w:sz="0" w:space="0" w:color="auto"/>
                  </w:divBdr>
                  <w:divsChild>
                    <w:div w:id="20852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2910">
              <w:marLeft w:val="0"/>
              <w:marRight w:val="0"/>
              <w:marTop w:val="240"/>
              <w:marBottom w:val="0"/>
              <w:divBdr>
                <w:top w:val="none" w:sz="0" w:space="0" w:color="auto"/>
                <w:left w:val="none" w:sz="0" w:space="0" w:color="auto"/>
                <w:bottom w:val="none" w:sz="0" w:space="0" w:color="auto"/>
                <w:right w:val="none" w:sz="0" w:space="0" w:color="auto"/>
              </w:divBdr>
              <w:divsChild>
                <w:div w:id="220599671">
                  <w:marLeft w:val="0"/>
                  <w:marRight w:val="0"/>
                  <w:marTop w:val="0"/>
                  <w:marBottom w:val="0"/>
                  <w:divBdr>
                    <w:top w:val="none" w:sz="0" w:space="0" w:color="auto"/>
                    <w:left w:val="none" w:sz="0" w:space="0" w:color="auto"/>
                    <w:bottom w:val="none" w:sz="0" w:space="0" w:color="auto"/>
                    <w:right w:val="none" w:sz="0" w:space="0" w:color="auto"/>
                  </w:divBdr>
                  <w:divsChild>
                    <w:div w:id="4301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8537">
      <w:bodyDiv w:val="1"/>
      <w:marLeft w:val="0"/>
      <w:marRight w:val="0"/>
      <w:marTop w:val="0"/>
      <w:marBottom w:val="0"/>
      <w:divBdr>
        <w:top w:val="none" w:sz="0" w:space="0" w:color="auto"/>
        <w:left w:val="none" w:sz="0" w:space="0" w:color="auto"/>
        <w:bottom w:val="none" w:sz="0" w:space="0" w:color="auto"/>
        <w:right w:val="none" w:sz="0" w:space="0" w:color="auto"/>
      </w:divBdr>
      <w:divsChild>
        <w:div w:id="608705374">
          <w:marLeft w:val="0"/>
          <w:marRight w:val="0"/>
          <w:marTop w:val="0"/>
          <w:marBottom w:val="0"/>
          <w:divBdr>
            <w:top w:val="none" w:sz="0" w:space="0" w:color="auto"/>
            <w:left w:val="none" w:sz="0" w:space="0" w:color="auto"/>
            <w:bottom w:val="none" w:sz="0" w:space="0" w:color="auto"/>
            <w:right w:val="none" w:sz="0" w:space="0" w:color="auto"/>
          </w:divBdr>
          <w:divsChild>
            <w:div w:id="566762672">
              <w:marLeft w:val="0"/>
              <w:marRight w:val="0"/>
              <w:marTop w:val="240"/>
              <w:marBottom w:val="0"/>
              <w:divBdr>
                <w:top w:val="none" w:sz="0" w:space="0" w:color="auto"/>
                <w:left w:val="none" w:sz="0" w:space="0" w:color="auto"/>
                <w:bottom w:val="none" w:sz="0" w:space="0" w:color="auto"/>
                <w:right w:val="none" w:sz="0" w:space="0" w:color="auto"/>
              </w:divBdr>
              <w:divsChild>
                <w:div w:id="1976062547">
                  <w:marLeft w:val="0"/>
                  <w:marRight w:val="0"/>
                  <w:marTop w:val="0"/>
                  <w:marBottom w:val="0"/>
                  <w:divBdr>
                    <w:top w:val="none" w:sz="0" w:space="0" w:color="auto"/>
                    <w:left w:val="none" w:sz="0" w:space="0" w:color="auto"/>
                    <w:bottom w:val="none" w:sz="0" w:space="0" w:color="auto"/>
                    <w:right w:val="none" w:sz="0" w:space="0" w:color="auto"/>
                  </w:divBdr>
                  <w:divsChild>
                    <w:div w:id="1392388362">
                      <w:marLeft w:val="0"/>
                      <w:marRight w:val="0"/>
                      <w:marTop w:val="0"/>
                      <w:marBottom w:val="0"/>
                      <w:divBdr>
                        <w:top w:val="none" w:sz="0" w:space="0" w:color="auto"/>
                        <w:left w:val="none" w:sz="0" w:space="0" w:color="auto"/>
                        <w:bottom w:val="none" w:sz="0" w:space="0" w:color="auto"/>
                        <w:right w:val="none" w:sz="0" w:space="0" w:color="auto"/>
                      </w:divBdr>
                    </w:div>
                  </w:divsChild>
                </w:div>
                <w:div w:id="1771850044">
                  <w:marLeft w:val="0"/>
                  <w:marRight w:val="0"/>
                  <w:marTop w:val="240"/>
                  <w:marBottom w:val="0"/>
                  <w:divBdr>
                    <w:top w:val="none" w:sz="0" w:space="0" w:color="auto"/>
                    <w:left w:val="none" w:sz="0" w:space="0" w:color="auto"/>
                    <w:bottom w:val="none" w:sz="0" w:space="0" w:color="auto"/>
                    <w:right w:val="none" w:sz="0" w:space="0" w:color="auto"/>
                  </w:divBdr>
                  <w:divsChild>
                    <w:div w:id="927808035">
                      <w:marLeft w:val="0"/>
                      <w:marRight w:val="0"/>
                      <w:marTop w:val="0"/>
                      <w:marBottom w:val="0"/>
                      <w:divBdr>
                        <w:top w:val="none" w:sz="0" w:space="0" w:color="auto"/>
                        <w:left w:val="none" w:sz="0" w:space="0" w:color="auto"/>
                        <w:bottom w:val="none" w:sz="0" w:space="0" w:color="auto"/>
                        <w:right w:val="none" w:sz="0" w:space="0" w:color="auto"/>
                      </w:divBdr>
                      <w:divsChild>
                        <w:div w:id="13418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4033">
                  <w:marLeft w:val="0"/>
                  <w:marRight w:val="0"/>
                  <w:marTop w:val="240"/>
                  <w:marBottom w:val="0"/>
                  <w:divBdr>
                    <w:top w:val="none" w:sz="0" w:space="0" w:color="auto"/>
                    <w:left w:val="none" w:sz="0" w:space="0" w:color="auto"/>
                    <w:bottom w:val="none" w:sz="0" w:space="0" w:color="auto"/>
                    <w:right w:val="none" w:sz="0" w:space="0" w:color="auto"/>
                  </w:divBdr>
                  <w:divsChild>
                    <w:div w:id="1882981778">
                      <w:marLeft w:val="0"/>
                      <w:marRight w:val="0"/>
                      <w:marTop w:val="0"/>
                      <w:marBottom w:val="0"/>
                      <w:divBdr>
                        <w:top w:val="none" w:sz="0" w:space="0" w:color="auto"/>
                        <w:left w:val="none" w:sz="0" w:space="0" w:color="auto"/>
                        <w:bottom w:val="none" w:sz="0" w:space="0" w:color="auto"/>
                        <w:right w:val="none" w:sz="0" w:space="0" w:color="auto"/>
                      </w:divBdr>
                      <w:divsChild>
                        <w:div w:id="6871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31384">
              <w:marLeft w:val="0"/>
              <w:marRight w:val="0"/>
              <w:marTop w:val="240"/>
              <w:marBottom w:val="0"/>
              <w:divBdr>
                <w:top w:val="none" w:sz="0" w:space="0" w:color="auto"/>
                <w:left w:val="none" w:sz="0" w:space="0" w:color="auto"/>
                <w:bottom w:val="none" w:sz="0" w:space="0" w:color="auto"/>
                <w:right w:val="none" w:sz="0" w:space="0" w:color="auto"/>
              </w:divBdr>
              <w:divsChild>
                <w:div w:id="1450784558">
                  <w:marLeft w:val="0"/>
                  <w:marRight w:val="0"/>
                  <w:marTop w:val="0"/>
                  <w:marBottom w:val="0"/>
                  <w:divBdr>
                    <w:top w:val="none" w:sz="0" w:space="0" w:color="auto"/>
                    <w:left w:val="none" w:sz="0" w:space="0" w:color="auto"/>
                    <w:bottom w:val="none" w:sz="0" w:space="0" w:color="auto"/>
                    <w:right w:val="none" w:sz="0" w:space="0" w:color="auto"/>
                  </w:divBdr>
                  <w:divsChild>
                    <w:div w:id="396056761">
                      <w:marLeft w:val="0"/>
                      <w:marRight w:val="0"/>
                      <w:marTop w:val="0"/>
                      <w:marBottom w:val="0"/>
                      <w:divBdr>
                        <w:top w:val="none" w:sz="0" w:space="0" w:color="auto"/>
                        <w:left w:val="none" w:sz="0" w:space="0" w:color="auto"/>
                        <w:bottom w:val="none" w:sz="0" w:space="0" w:color="auto"/>
                        <w:right w:val="none" w:sz="0" w:space="0" w:color="auto"/>
                      </w:divBdr>
                    </w:div>
                  </w:divsChild>
                </w:div>
                <w:div w:id="1862355678">
                  <w:marLeft w:val="0"/>
                  <w:marRight w:val="0"/>
                  <w:marTop w:val="240"/>
                  <w:marBottom w:val="0"/>
                  <w:divBdr>
                    <w:top w:val="none" w:sz="0" w:space="0" w:color="auto"/>
                    <w:left w:val="none" w:sz="0" w:space="0" w:color="auto"/>
                    <w:bottom w:val="none" w:sz="0" w:space="0" w:color="auto"/>
                    <w:right w:val="none" w:sz="0" w:space="0" w:color="auto"/>
                  </w:divBdr>
                  <w:divsChild>
                    <w:div w:id="285699763">
                      <w:marLeft w:val="0"/>
                      <w:marRight w:val="0"/>
                      <w:marTop w:val="0"/>
                      <w:marBottom w:val="0"/>
                      <w:divBdr>
                        <w:top w:val="none" w:sz="0" w:space="0" w:color="auto"/>
                        <w:left w:val="none" w:sz="0" w:space="0" w:color="auto"/>
                        <w:bottom w:val="none" w:sz="0" w:space="0" w:color="auto"/>
                        <w:right w:val="none" w:sz="0" w:space="0" w:color="auto"/>
                      </w:divBdr>
                      <w:divsChild>
                        <w:div w:id="18522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9246">
                  <w:marLeft w:val="0"/>
                  <w:marRight w:val="0"/>
                  <w:marTop w:val="240"/>
                  <w:marBottom w:val="0"/>
                  <w:divBdr>
                    <w:top w:val="none" w:sz="0" w:space="0" w:color="auto"/>
                    <w:left w:val="none" w:sz="0" w:space="0" w:color="auto"/>
                    <w:bottom w:val="none" w:sz="0" w:space="0" w:color="auto"/>
                    <w:right w:val="none" w:sz="0" w:space="0" w:color="auto"/>
                  </w:divBdr>
                  <w:divsChild>
                    <w:div w:id="1289239123">
                      <w:marLeft w:val="0"/>
                      <w:marRight w:val="0"/>
                      <w:marTop w:val="0"/>
                      <w:marBottom w:val="0"/>
                      <w:divBdr>
                        <w:top w:val="none" w:sz="0" w:space="0" w:color="auto"/>
                        <w:left w:val="none" w:sz="0" w:space="0" w:color="auto"/>
                        <w:bottom w:val="none" w:sz="0" w:space="0" w:color="auto"/>
                        <w:right w:val="none" w:sz="0" w:space="0" w:color="auto"/>
                      </w:divBdr>
                      <w:divsChild>
                        <w:div w:id="9763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3801">
                  <w:marLeft w:val="0"/>
                  <w:marRight w:val="0"/>
                  <w:marTop w:val="240"/>
                  <w:marBottom w:val="0"/>
                  <w:divBdr>
                    <w:top w:val="none" w:sz="0" w:space="0" w:color="auto"/>
                    <w:left w:val="none" w:sz="0" w:space="0" w:color="auto"/>
                    <w:bottom w:val="none" w:sz="0" w:space="0" w:color="auto"/>
                    <w:right w:val="none" w:sz="0" w:space="0" w:color="auto"/>
                  </w:divBdr>
                  <w:divsChild>
                    <w:div w:id="155802972">
                      <w:marLeft w:val="0"/>
                      <w:marRight w:val="0"/>
                      <w:marTop w:val="0"/>
                      <w:marBottom w:val="0"/>
                      <w:divBdr>
                        <w:top w:val="none" w:sz="0" w:space="0" w:color="auto"/>
                        <w:left w:val="none" w:sz="0" w:space="0" w:color="auto"/>
                        <w:bottom w:val="none" w:sz="0" w:space="0" w:color="auto"/>
                        <w:right w:val="none" w:sz="0" w:space="0" w:color="auto"/>
                      </w:divBdr>
                      <w:divsChild>
                        <w:div w:id="14214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56092">
              <w:marLeft w:val="0"/>
              <w:marRight w:val="0"/>
              <w:marTop w:val="240"/>
              <w:marBottom w:val="0"/>
              <w:divBdr>
                <w:top w:val="none" w:sz="0" w:space="0" w:color="auto"/>
                <w:left w:val="none" w:sz="0" w:space="0" w:color="auto"/>
                <w:bottom w:val="none" w:sz="0" w:space="0" w:color="auto"/>
                <w:right w:val="none" w:sz="0" w:space="0" w:color="auto"/>
              </w:divBdr>
              <w:divsChild>
                <w:div w:id="1195458096">
                  <w:marLeft w:val="0"/>
                  <w:marRight w:val="0"/>
                  <w:marTop w:val="0"/>
                  <w:marBottom w:val="0"/>
                  <w:divBdr>
                    <w:top w:val="none" w:sz="0" w:space="0" w:color="auto"/>
                    <w:left w:val="none" w:sz="0" w:space="0" w:color="auto"/>
                    <w:bottom w:val="none" w:sz="0" w:space="0" w:color="auto"/>
                    <w:right w:val="none" w:sz="0" w:space="0" w:color="auto"/>
                  </w:divBdr>
                  <w:divsChild>
                    <w:div w:id="5660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1922">
              <w:marLeft w:val="0"/>
              <w:marRight w:val="0"/>
              <w:marTop w:val="240"/>
              <w:marBottom w:val="0"/>
              <w:divBdr>
                <w:top w:val="none" w:sz="0" w:space="0" w:color="auto"/>
                <w:left w:val="none" w:sz="0" w:space="0" w:color="auto"/>
                <w:bottom w:val="none" w:sz="0" w:space="0" w:color="auto"/>
                <w:right w:val="none" w:sz="0" w:space="0" w:color="auto"/>
              </w:divBdr>
              <w:divsChild>
                <w:div w:id="1522938294">
                  <w:marLeft w:val="0"/>
                  <w:marRight w:val="0"/>
                  <w:marTop w:val="0"/>
                  <w:marBottom w:val="0"/>
                  <w:divBdr>
                    <w:top w:val="none" w:sz="0" w:space="0" w:color="auto"/>
                    <w:left w:val="none" w:sz="0" w:space="0" w:color="auto"/>
                    <w:bottom w:val="none" w:sz="0" w:space="0" w:color="auto"/>
                    <w:right w:val="none" w:sz="0" w:space="0" w:color="auto"/>
                  </w:divBdr>
                  <w:divsChild>
                    <w:div w:id="4431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8361">
              <w:marLeft w:val="0"/>
              <w:marRight w:val="0"/>
              <w:marTop w:val="240"/>
              <w:marBottom w:val="0"/>
              <w:divBdr>
                <w:top w:val="none" w:sz="0" w:space="0" w:color="auto"/>
                <w:left w:val="none" w:sz="0" w:space="0" w:color="auto"/>
                <w:bottom w:val="none" w:sz="0" w:space="0" w:color="auto"/>
                <w:right w:val="none" w:sz="0" w:space="0" w:color="auto"/>
              </w:divBdr>
              <w:divsChild>
                <w:div w:id="1852599523">
                  <w:marLeft w:val="0"/>
                  <w:marRight w:val="0"/>
                  <w:marTop w:val="0"/>
                  <w:marBottom w:val="0"/>
                  <w:divBdr>
                    <w:top w:val="none" w:sz="0" w:space="0" w:color="auto"/>
                    <w:left w:val="none" w:sz="0" w:space="0" w:color="auto"/>
                    <w:bottom w:val="none" w:sz="0" w:space="0" w:color="auto"/>
                    <w:right w:val="none" w:sz="0" w:space="0" w:color="auto"/>
                  </w:divBdr>
                  <w:divsChild>
                    <w:div w:id="1488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480</Words>
  <Characters>2738</Characters>
  <Application>Microsoft Macintosh Word</Application>
  <DocSecurity>0</DocSecurity>
  <Lines>22</Lines>
  <Paragraphs>6</Paragraphs>
  <ScaleCrop>false</ScaleCrop>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 Smith</dc:creator>
  <cp:keywords/>
  <dc:description/>
  <cp:lastModifiedBy>Scarlet Smith</cp:lastModifiedBy>
  <cp:revision>1</cp:revision>
  <dcterms:created xsi:type="dcterms:W3CDTF">2012-12-04T06:15:00Z</dcterms:created>
  <dcterms:modified xsi:type="dcterms:W3CDTF">2012-12-04T06:28:00Z</dcterms:modified>
</cp:coreProperties>
</file>