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66" w:rsidRDefault="009F5C66" w:rsidP="009F5C66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UNIVERSITY OF WEST</w:t>
          </w:r>
        </w:smartTag>
        <w:r>
          <w:rPr>
            <w:b/>
          </w:rPr>
          <w:t xml:space="preserve">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</w:p>
    <w:p w:rsidR="009F5C66" w:rsidRDefault="009F5C66" w:rsidP="009F5C66">
      <w:pPr>
        <w:jc w:val="center"/>
        <w:rPr>
          <w:b/>
        </w:rPr>
      </w:pPr>
      <w:r>
        <w:rPr>
          <w:b/>
        </w:rPr>
        <w:t>SCHOOL OF NURSING</w:t>
      </w:r>
    </w:p>
    <w:p w:rsidR="009F5C66" w:rsidRDefault="009F5C66" w:rsidP="009F5C66">
      <w:pPr>
        <w:jc w:val="center"/>
        <w:rPr>
          <w:b/>
        </w:rPr>
      </w:pPr>
      <w:r>
        <w:rPr>
          <w:b/>
        </w:rPr>
        <w:t xml:space="preserve">NURS 6400 </w:t>
      </w:r>
    </w:p>
    <w:p w:rsidR="009F5C66" w:rsidRDefault="009F5C66" w:rsidP="009F5C66">
      <w:pPr>
        <w:jc w:val="center"/>
        <w:rPr>
          <w:b/>
        </w:rPr>
      </w:pPr>
      <w:r>
        <w:rPr>
          <w:b/>
        </w:rPr>
        <w:t>Scholarly Inquiry in Nursing</w:t>
      </w:r>
    </w:p>
    <w:p w:rsidR="009F5C66" w:rsidRDefault="00C4353A" w:rsidP="009F5C66">
      <w:pPr>
        <w:jc w:val="center"/>
        <w:rPr>
          <w:b/>
        </w:rPr>
      </w:pPr>
      <w:r>
        <w:rPr>
          <w:b/>
        </w:rPr>
        <w:t>Spring 2012</w:t>
      </w:r>
    </w:p>
    <w:p w:rsidR="009F5C66" w:rsidRDefault="009F5C66" w:rsidP="009F5C66">
      <w:pPr>
        <w:jc w:val="center"/>
      </w:pPr>
    </w:p>
    <w:p w:rsidR="009F5C66" w:rsidRDefault="009F5C66" w:rsidP="009F5C66">
      <w:pPr>
        <w:jc w:val="center"/>
      </w:pPr>
    </w:p>
    <w:p w:rsidR="009F5C66" w:rsidRDefault="009F5C66" w:rsidP="009F5C66">
      <w:r>
        <w:rPr>
          <w:b/>
        </w:rPr>
        <w:t>Credit</w:t>
      </w:r>
      <w:r>
        <w:t>: 3-0-3</w:t>
      </w:r>
    </w:p>
    <w:p w:rsidR="009F5C66" w:rsidRDefault="009F5C66" w:rsidP="009F5C66"/>
    <w:p w:rsidR="009F5C66" w:rsidRDefault="009F5C66" w:rsidP="009F5C66">
      <w:r>
        <w:rPr>
          <w:b/>
        </w:rPr>
        <w:t>Prerequisites</w:t>
      </w:r>
      <w:r>
        <w:t>: NURS 6000 and 6100</w:t>
      </w:r>
    </w:p>
    <w:p w:rsidR="009F5C66" w:rsidRDefault="009F5C66" w:rsidP="009F5C66"/>
    <w:p w:rsidR="00F054BB" w:rsidRPr="00EC5A30" w:rsidRDefault="009F5C66" w:rsidP="00F054BB">
      <w:r>
        <w:rPr>
          <w:b/>
        </w:rPr>
        <w:t>Faculty</w:t>
      </w:r>
      <w:r>
        <w:t xml:space="preserve">: </w:t>
      </w:r>
      <w:r>
        <w:tab/>
      </w:r>
      <w:r w:rsidR="00F054BB" w:rsidRPr="00EC5A30">
        <w:t xml:space="preserve">Lucy </w:t>
      </w:r>
      <w:proofErr w:type="spellStart"/>
      <w:r w:rsidR="00F054BB" w:rsidRPr="00EC5A30">
        <w:t>Megginson</w:t>
      </w:r>
      <w:proofErr w:type="spellEnd"/>
      <w:r w:rsidR="00F054BB" w:rsidRPr="00EC5A30">
        <w:t xml:space="preserve">, PhD, RN                                              </w:t>
      </w:r>
    </w:p>
    <w:p w:rsidR="00F054BB" w:rsidRPr="00EC5A30" w:rsidRDefault="00F054BB" w:rsidP="00F054BB">
      <w:pPr>
        <w:ind w:left="1440"/>
      </w:pPr>
      <w:r w:rsidRPr="00EC5A30">
        <w:t>Assistant Professor</w:t>
      </w:r>
    </w:p>
    <w:p w:rsidR="00F054BB" w:rsidRPr="00EC5A30" w:rsidRDefault="00F054BB" w:rsidP="00F054BB">
      <w:pPr>
        <w:ind w:left="1440"/>
      </w:pPr>
      <w:r w:rsidRPr="00EC5A30">
        <w:t>Office: 285</w:t>
      </w:r>
    </w:p>
    <w:p w:rsidR="00F054BB" w:rsidRPr="00EC5A30" w:rsidRDefault="00F054BB" w:rsidP="00F054BB">
      <w:pPr>
        <w:ind w:left="1440"/>
      </w:pPr>
      <w:proofErr w:type="gramStart"/>
      <w:r w:rsidRPr="00EC5A30">
        <w:t>e-mail</w:t>
      </w:r>
      <w:proofErr w:type="gramEnd"/>
      <w:r w:rsidRPr="00EC5A30">
        <w:t>:  lmeggins@westga.edu</w:t>
      </w:r>
    </w:p>
    <w:p w:rsidR="00F054BB" w:rsidRPr="00EC5A30" w:rsidRDefault="00F054BB" w:rsidP="00F054BB">
      <w:pPr>
        <w:ind w:left="1440"/>
      </w:pPr>
      <w:r w:rsidRPr="00EC5A30">
        <w:t xml:space="preserve">Cell Phone: 706.766.8435; if you </w:t>
      </w:r>
      <w:r w:rsidR="00EF1276">
        <w:t>send a text</w:t>
      </w:r>
      <w:r w:rsidRPr="00EC5A30">
        <w:t>, please identify yourself</w:t>
      </w:r>
    </w:p>
    <w:p w:rsidR="009F5C66" w:rsidRDefault="00C4353A" w:rsidP="009F5C66">
      <w:r>
        <w:tab/>
      </w:r>
      <w:r>
        <w:tab/>
      </w:r>
      <w:r w:rsidR="009F5C66">
        <w:tab/>
      </w:r>
      <w:r w:rsidR="009F5C66">
        <w:tab/>
      </w:r>
    </w:p>
    <w:p w:rsidR="00F054BB" w:rsidRPr="00EC5A30" w:rsidRDefault="009F5C66" w:rsidP="00F054BB">
      <w:r>
        <w:rPr>
          <w:b/>
        </w:rPr>
        <w:t>Office Hours</w:t>
      </w:r>
      <w:r w:rsidR="00F054BB">
        <w:t xml:space="preserve">:  </w:t>
      </w:r>
      <w:r w:rsidR="00F054BB" w:rsidRPr="00EC5A30">
        <w:t xml:space="preserve">Office Hours: </w:t>
      </w:r>
    </w:p>
    <w:p w:rsidR="00F054BB" w:rsidRPr="00EC5A30" w:rsidRDefault="00F054BB" w:rsidP="00F054BB">
      <w:pPr>
        <w:ind w:left="1440"/>
      </w:pPr>
      <w:r w:rsidRPr="00EC5A30">
        <w:rPr>
          <w:i/>
        </w:rPr>
        <w:t>Virtual:</w:t>
      </w:r>
      <w:r w:rsidRPr="00EC5A30">
        <w:t xml:space="preserve"> </w:t>
      </w:r>
      <w:r>
        <w:tab/>
      </w:r>
      <w:r w:rsidRPr="00EC5A30">
        <w:t>Tuesdays 9am-1pm; by appointment; email or call</w:t>
      </w:r>
    </w:p>
    <w:p w:rsidR="00F054BB" w:rsidRDefault="00F054BB" w:rsidP="00F054BB">
      <w:pPr>
        <w:ind w:left="1440"/>
        <w:outlineLvl w:val="0"/>
      </w:pPr>
      <w:r w:rsidRPr="00EC5A30">
        <w:rPr>
          <w:i/>
        </w:rPr>
        <w:t>Carrollton</w:t>
      </w:r>
      <w:r w:rsidRPr="00EC5A30">
        <w:t xml:space="preserve">: </w:t>
      </w:r>
      <w:r>
        <w:tab/>
      </w:r>
      <w:r>
        <w:t>Mondays</w:t>
      </w:r>
      <w:r w:rsidRPr="00EC5A30">
        <w:t xml:space="preserve"> 9am-1pm; by appointment</w:t>
      </w:r>
    </w:p>
    <w:p w:rsidR="00F054BB" w:rsidRDefault="00F054BB" w:rsidP="00F054BB">
      <w:pPr>
        <w:ind w:left="1440"/>
        <w:outlineLvl w:val="0"/>
      </w:pPr>
      <w:r>
        <w:tab/>
        <w:t xml:space="preserve"> </w:t>
      </w:r>
      <w:r>
        <w:tab/>
      </w:r>
      <w:r>
        <w:t>Wednesdays 10-1pm; by appointment</w:t>
      </w:r>
    </w:p>
    <w:p w:rsidR="00F054BB" w:rsidRPr="00EC5A30" w:rsidRDefault="00F054BB" w:rsidP="00F054BB">
      <w:pPr>
        <w:ind w:left="1440"/>
        <w:outlineLvl w:val="0"/>
      </w:pPr>
      <w:r>
        <w:rPr>
          <w:i/>
        </w:rPr>
        <w:t xml:space="preserve">    </w:t>
      </w:r>
    </w:p>
    <w:p w:rsidR="00F054BB" w:rsidRDefault="00F054BB" w:rsidP="00F054BB">
      <w:pPr>
        <w:ind w:left="1440"/>
      </w:pPr>
    </w:p>
    <w:p w:rsidR="009F5C66" w:rsidRDefault="009F5C66" w:rsidP="009F5C66"/>
    <w:p w:rsidR="00350EB9" w:rsidRDefault="00350EB9" w:rsidP="00350EB9">
      <w:r>
        <w:rPr>
          <w:b/>
        </w:rPr>
        <w:t>Course Description</w:t>
      </w:r>
      <w:r>
        <w:t>: A course designed to prepare advanced practice nurses with the skills and knowledge needed to use nursing research to provide high quality nursing care, initiate change, and promote evidence-based practice.</w:t>
      </w:r>
    </w:p>
    <w:p w:rsidR="00350EB9" w:rsidRDefault="00350EB9" w:rsidP="00350EB9"/>
    <w:p w:rsidR="00350EB9" w:rsidRDefault="00350EB9" w:rsidP="00350EB9">
      <w:r>
        <w:rPr>
          <w:b/>
        </w:rPr>
        <w:t>Learning Goals</w:t>
      </w:r>
      <w:r>
        <w:t xml:space="preserve">: </w:t>
      </w:r>
    </w:p>
    <w:p w:rsidR="00350EB9" w:rsidRDefault="00350EB9" w:rsidP="00350EB9"/>
    <w:p w:rsidR="00350EB9" w:rsidRDefault="00350EB9" w:rsidP="00350EB9">
      <w:pPr>
        <w:ind w:left="720" w:hanging="720"/>
      </w:pPr>
      <w:r>
        <w:t xml:space="preserve">1. </w:t>
      </w:r>
      <w:r>
        <w:tab/>
        <w:t>Identify the role of the advanced practice nurse related to evidence-based practice. (4)</w:t>
      </w:r>
    </w:p>
    <w:p w:rsidR="00350EB9" w:rsidRDefault="00350EB9" w:rsidP="00350EB9">
      <w:pPr>
        <w:ind w:left="720" w:hanging="720"/>
      </w:pPr>
      <w:r>
        <w:t>2.</w:t>
      </w:r>
      <w:r>
        <w:tab/>
        <w:t>Identify significant nursing problems related to education and leadership and use evidence-based research to solve the problems. (5</w:t>
      </w:r>
      <w:proofErr w:type="gramStart"/>
      <w:r>
        <w:t>,6</w:t>
      </w:r>
      <w:proofErr w:type="gramEnd"/>
      <w:r>
        <w:t>)</w:t>
      </w:r>
    </w:p>
    <w:p w:rsidR="00350EB9" w:rsidRDefault="00350EB9" w:rsidP="00350EB9">
      <w:pPr>
        <w:ind w:left="720" w:hanging="720"/>
        <w:rPr>
          <w:strike/>
        </w:rPr>
      </w:pPr>
      <w:r>
        <w:t>3.</w:t>
      </w:r>
      <w:r>
        <w:tab/>
        <w:t>Evaluate outcomes of nursing interventions using new knowledge obtained from nursing research. (4)</w:t>
      </w:r>
    </w:p>
    <w:p w:rsidR="00350EB9" w:rsidRDefault="00350EB9" w:rsidP="00350EB9">
      <w:r>
        <w:t>4.</w:t>
      </w:r>
      <w:r>
        <w:tab/>
        <w:t>Utilize information systems for the storage, retrieval and analysis of data. (1)</w:t>
      </w:r>
    </w:p>
    <w:p w:rsidR="00350EB9" w:rsidRDefault="00350EB9" w:rsidP="00350EB9">
      <w:r>
        <w:t>5.</w:t>
      </w:r>
      <w:r>
        <w:tab/>
        <w:t xml:space="preserve">Critically appraise original research for practice implications in the context of </w:t>
      </w:r>
      <w:r>
        <w:tab/>
        <w:t>evidence-based practice. (1</w:t>
      </w:r>
      <w:proofErr w:type="gramStart"/>
      <w:r>
        <w:t>,2,4</w:t>
      </w:r>
      <w:proofErr w:type="gramEnd"/>
      <w:r>
        <w:t>)</w:t>
      </w:r>
    </w:p>
    <w:p w:rsidR="00350EB9" w:rsidRDefault="00350EB9" w:rsidP="00350EB9">
      <w:r>
        <w:t>6.</w:t>
      </w:r>
      <w:r>
        <w:tab/>
        <w:t>Critically appraise clinical practice guidelines from various sources. (2, 4)</w:t>
      </w:r>
    </w:p>
    <w:p w:rsidR="00350EB9" w:rsidRDefault="00350EB9" w:rsidP="00350EB9">
      <w:pPr>
        <w:ind w:left="720" w:hanging="720"/>
      </w:pPr>
      <w:r>
        <w:t>7.</w:t>
      </w:r>
      <w:r>
        <w:tab/>
        <w:t>Assume the role of change agent to facilitate evidence-based practice changes and engage in practice that reflects caring and holism. (5</w:t>
      </w:r>
      <w:proofErr w:type="gramStart"/>
      <w:r>
        <w:t>,9,10</w:t>
      </w:r>
      <w:proofErr w:type="gramEnd"/>
      <w:r>
        <w:t>)</w:t>
      </w:r>
    </w:p>
    <w:p w:rsidR="00350EB9" w:rsidRDefault="00350EB9" w:rsidP="00350EB9">
      <w:r>
        <w:t>8.</w:t>
      </w:r>
      <w:r>
        <w:tab/>
        <w:t xml:space="preserve">Participate in the translation of evidence-based summaries and clinical practice </w:t>
      </w:r>
      <w:r>
        <w:tab/>
        <w:t>guidelines into clinical innovations. (4</w:t>
      </w:r>
      <w:proofErr w:type="gramStart"/>
      <w:r>
        <w:t>,8</w:t>
      </w:r>
      <w:proofErr w:type="gramEnd"/>
      <w:r>
        <w:t>)</w:t>
      </w:r>
    </w:p>
    <w:p w:rsidR="00350EB9" w:rsidRDefault="00350EB9" w:rsidP="00350EB9">
      <w:pPr>
        <w:rPr>
          <w:strike/>
        </w:rPr>
      </w:pPr>
    </w:p>
    <w:p w:rsidR="00350EB9" w:rsidRDefault="00350EB9" w:rsidP="00350EB9">
      <w:r>
        <w:rPr>
          <w:b/>
        </w:rPr>
        <w:t>Course Content</w:t>
      </w:r>
      <w:r>
        <w:t xml:space="preserve">: </w:t>
      </w:r>
    </w:p>
    <w:p w:rsidR="00350EB9" w:rsidRDefault="00350EB9" w:rsidP="00350EB9"/>
    <w:p w:rsidR="00350EB9" w:rsidRDefault="00350EB9" w:rsidP="00350EB9">
      <w:r>
        <w:lastRenderedPageBreak/>
        <w:t>Evidence based practice in nursing and healthcare</w:t>
      </w:r>
    </w:p>
    <w:p w:rsidR="00350EB9" w:rsidRDefault="00350EB9" w:rsidP="00350EB9">
      <w:pPr>
        <w:rPr>
          <w:strike/>
        </w:rPr>
      </w:pPr>
      <w:r>
        <w:t>Evidence-based nursing research and its relationship to the role of advanced practice nursing</w:t>
      </w:r>
    </w:p>
    <w:p w:rsidR="00350EB9" w:rsidRDefault="00350EB9" w:rsidP="00350EB9">
      <w:r>
        <w:t>Using new knowledge to improve practice</w:t>
      </w:r>
    </w:p>
    <w:p w:rsidR="00350EB9" w:rsidRDefault="00350EB9" w:rsidP="00350EB9">
      <w:r>
        <w:t>The mechanics of research: databases, information systems</w:t>
      </w:r>
    </w:p>
    <w:p w:rsidR="00350EB9" w:rsidRDefault="00350EB9" w:rsidP="00350EB9">
      <w:r>
        <w:t>Evidence-based nursing research process</w:t>
      </w:r>
    </w:p>
    <w:p w:rsidR="00350EB9" w:rsidRDefault="00350EB9" w:rsidP="00350EB9">
      <w:r>
        <w:t>Developing a proposal for scholarly investigation</w:t>
      </w:r>
    </w:p>
    <w:p w:rsidR="00350EB9" w:rsidRDefault="00350EB9" w:rsidP="00350EB9">
      <w:r>
        <w:t>Critical appraisal of evidence-based guidelines and systematic reviews of research</w:t>
      </w:r>
    </w:p>
    <w:p w:rsidR="00350EB9" w:rsidRDefault="00350EB9" w:rsidP="00350EB9"/>
    <w:p w:rsidR="00350EB9" w:rsidRDefault="00350EB9" w:rsidP="00350EB9">
      <w:r>
        <w:rPr>
          <w:b/>
        </w:rPr>
        <w:t>Required Textbooks</w:t>
      </w:r>
      <w:r>
        <w:t xml:space="preserve">: </w:t>
      </w:r>
    </w:p>
    <w:p w:rsidR="00350EB9" w:rsidRDefault="00350EB9" w:rsidP="00350EB9"/>
    <w:p w:rsidR="00350EB9" w:rsidRDefault="00350EB9" w:rsidP="00350EB9">
      <w:pPr>
        <w:ind w:left="720" w:hanging="720"/>
      </w:pPr>
      <w:proofErr w:type="spellStart"/>
      <w:proofErr w:type="gramStart"/>
      <w:r>
        <w:t>Polit</w:t>
      </w:r>
      <w:proofErr w:type="spellEnd"/>
      <w:r>
        <w:t>, D.F. &amp; Beck, C.T. (2012).</w:t>
      </w:r>
      <w:proofErr w:type="gramEnd"/>
      <w:r>
        <w:t xml:space="preserve"> </w:t>
      </w:r>
      <w:proofErr w:type="gramStart"/>
      <w:r>
        <w:rPr>
          <w:i/>
        </w:rPr>
        <w:t xml:space="preserve">Nursing Research: Generating and Assessing Evidence for Nursing Practice </w:t>
      </w:r>
      <w:r>
        <w:t>(9</w:t>
      </w:r>
      <w:r>
        <w:rPr>
          <w:vertAlign w:val="superscript"/>
        </w:rPr>
        <w:t>th</w:t>
      </w:r>
      <w:r>
        <w:t>ed).</w:t>
      </w:r>
      <w:proofErr w:type="gramEnd"/>
      <w:r>
        <w:rPr>
          <w:i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t>Philadelphia</w:t>
          </w:r>
        </w:smartTag>
      </w:smartTag>
      <w:r>
        <w:t>: Lippincott.</w:t>
      </w:r>
    </w:p>
    <w:p w:rsidR="00350EB9" w:rsidRDefault="00350EB9" w:rsidP="00350EB9">
      <w:pPr>
        <w:rPr>
          <w:i/>
        </w:rPr>
      </w:pPr>
    </w:p>
    <w:p w:rsidR="00350EB9" w:rsidRDefault="00350EB9" w:rsidP="00350EB9">
      <w:proofErr w:type="spellStart"/>
      <w:proofErr w:type="gramStart"/>
      <w:r>
        <w:t>Polit</w:t>
      </w:r>
      <w:proofErr w:type="spellEnd"/>
      <w:r>
        <w:t>, D.F. &amp; Beck, C.T. (2012).</w:t>
      </w:r>
      <w:proofErr w:type="gramEnd"/>
      <w:r>
        <w:t xml:space="preserve"> </w:t>
      </w:r>
      <w:r>
        <w:rPr>
          <w:i/>
        </w:rPr>
        <w:t xml:space="preserve">Resource Manual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Accompany</w:t>
      </w:r>
      <w:r>
        <w:t xml:space="preserve"> </w:t>
      </w:r>
      <w:r>
        <w:rPr>
          <w:i/>
        </w:rPr>
        <w:t xml:space="preserve">Nursing Research: </w:t>
      </w:r>
      <w:r>
        <w:rPr>
          <w:i/>
        </w:rPr>
        <w:tab/>
        <w:t>Generating and Assessing Evidence for Nursing Practice</w:t>
      </w:r>
      <w:r>
        <w:t xml:space="preserve"> (9</w:t>
      </w:r>
      <w:r>
        <w:rPr>
          <w:vertAlign w:val="superscript"/>
        </w:rPr>
        <w:t>th</w:t>
      </w:r>
      <w:r>
        <w:t xml:space="preserve">ed). </w:t>
      </w:r>
      <w:smartTag w:uri="urn:schemas-microsoft-com:office:smarttags" w:element="City">
        <w:smartTag w:uri="urn:schemas-microsoft-com:office:smarttags" w:element="place">
          <w:r>
            <w:t>Philadelphia</w:t>
          </w:r>
        </w:smartTag>
      </w:smartTag>
      <w:r>
        <w:t xml:space="preserve">: </w:t>
      </w:r>
      <w:r>
        <w:tab/>
        <w:t>Lippincott.</w:t>
      </w:r>
    </w:p>
    <w:p w:rsidR="00350EB9" w:rsidRDefault="00350EB9" w:rsidP="00350EB9"/>
    <w:p w:rsidR="00350EB9" w:rsidRDefault="00350EB9" w:rsidP="00350EB9">
      <w:r>
        <w:t>APA Manual latest edition</w:t>
      </w:r>
    </w:p>
    <w:p w:rsidR="00350EB9" w:rsidRDefault="00350EB9" w:rsidP="00350EB9"/>
    <w:p w:rsidR="00350EB9" w:rsidRDefault="00350EB9" w:rsidP="00350EB9">
      <w:pPr>
        <w:rPr>
          <w:b/>
        </w:rPr>
      </w:pPr>
      <w:r>
        <w:rPr>
          <w:b/>
          <w:bCs/>
        </w:rPr>
        <w:t xml:space="preserve">Computer requirements:  </w:t>
      </w:r>
    </w:p>
    <w:p w:rsidR="00350EB9" w:rsidRDefault="00350EB9" w:rsidP="00350EB9">
      <w:r>
        <w:t xml:space="preserve">Students are encouraged to access the University of West Georgia Course Den at </w:t>
      </w:r>
      <w:hyperlink r:id="rId8" w:history="1">
        <w:r>
          <w:rPr>
            <w:rStyle w:val="Hyperlink"/>
          </w:rPr>
          <w:t>http://webct.westga.edu/</w:t>
        </w:r>
      </w:hyperlink>
      <w:r>
        <w:t xml:space="preserve">.  Support and WebCT questions can be answered through this site. For technical assistance, please contact, see the following web site: </w:t>
      </w:r>
      <w:hyperlink r:id="rId9" w:history="1">
        <w:r>
          <w:rPr>
            <w:rStyle w:val="Hyperlink"/>
          </w:rPr>
          <w:t>http://www.westga.edu/~distance/webct1/help/techrequirements.html</w:t>
        </w:r>
      </w:hyperlink>
    </w:p>
    <w:p w:rsidR="00350EB9" w:rsidRDefault="00350EB9" w:rsidP="00350EB9"/>
    <w:p w:rsidR="00350EB9" w:rsidRDefault="00350EB9" w:rsidP="00350EB9">
      <w:pPr>
        <w:numPr>
          <w:ilvl w:val="0"/>
          <w:numId w:val="1"/>
        </w:numPr>
      </w:pPr>
      <w:r>
        <w:t xml:space="preserve">The University of West Georgia (UWG) Distance Education helpline from 8am to 5pm Monday through Friday  </w:t>
      </w:r>
      <w:r>
        <w:rPr>
          <w:color w:val="000000"/>
        </w:rPr>
        <w:t xml:space="preserve">678-839-6248 </w:t>
      </w:r>
    </w:p>
    <w:p w:rsidR="00350EB9" w:rsidRDefault="00350EB9" w:rsidP="00350EB9">
      <w:pPr>
        <w:numPr>
          <w:ilvl w:val="0"/>
          <w:numId w:val="1"/>
        </w:numPr>
        <w:autoSpaceDN w:val="0"/>
      </w:pPr>
      <w:r>
        <w:t xml:space="preserve">After Hours </w:t>
      </w:r>
      <w:proofErr w:type="spellStart"/>
      <w:r>
        <w:t>CourseDen</w:t>
      </w:r>
      <w:proofErr w:type="spellEnd"/>
      <w:r>
        <w:t xml:space="preserve"> help 866-588-5293. </w:t>
      </w:r>
    </w:p>
    <w:p w:rsidR="00350EB9" w:rsidRDefault="00350EB9" w:rsidP="00350EB9">
      <w:r>
        <w:t> </w:t>
      </w:r>
    </w:p>
    <w:p w:rsidR="00350EB9" w:rsidRDefault="00350EB9" w:rsidP="00350EB9">
      <w:pPr>
        <w:rPr>
          <w:b/>
        </w:rPr>
      </w:pPr>
      <w:r>
        <w:rPr>
          <w:b/>
        </w:rPr>
        <w:t>Web Sites:</w:t>
      </w:r>
    </w:p>
    <w:p w:rsidR="00350EB9" w:rsidRDefault="00350EB9" w:rsidP="00350EB9">
      <w:r>
        <w:t xml:space="preserve">Registered Nurses Association of </w:t>
      </w:r>
      <w:smartTag w:uri="urn:schemas-microsoft-com:office:smarttags" w:element="State">
        <w:smartTag w:uri="urn:schemas-microsoft-com:office:smarttags" w:element="place">
          <w:r>
            <w:t>Ontario</w:t>
          </w:r>
        </w:smartTag>
      </w:smartTag>
      <w:r>
        <w:t xml:space="preserve"> has clinical practice guidelines</w:t>
      </w:r>
    </w:p>
    <w:p w:rsidR="00350EB9" w:rsidRDefault="00350EB9" w:rsidP="00350EB9">
      <w:hyperlink r:id="rId10" w:history="1">
        <w:r>
          <w:rPr>
            <w:rStyle w:val="Hyperlink"/>
          </w:rPr>
          <w:t>www.rnao.org</w:t>
        </w:r>
      </w:hyperlink>
    </w:p>
    <w:p w:rsidR="00350EB9" w:rsidRDefault="00350EB9" w:rsidP="00350EB9">
      <w:r>
        <w:t>Agree Instrument</w:t>
      </w:r>
    </w:p>
    <w:p w:rsidR="00350EB9" w:rsidRDefault="00350EB9" w:rsidP="00350EB9">
      <w:hyperlink r:id="rId11" w:history="1">
        <w:r>
          <w:rPr>
            <w:rStyle w:val="Hyperlink"/>
          </w:rPr>
          <w:t>http://www.agreecollaboration.org/</w:t>
        </w:r>
      </w:hyperlink>
    </w:p>
    <w:p w:rsidR="00350EB9" w:rsidRDefault="00350EB9" w:rsidP="00350EB9">
      <w:r>
        <w:t xml:space="preserve">Agency for Healthcare Research and Quality </w:t>
      </w:r>
    </w:p>
    <w:p w:rsidR="00350EB9" w:rsidRDefault="00350EB9" w:rsidP="00350EB9">
      <w:hyperlink r:id="rId12" w:history="1">
        <w:r>
          <w:rPr>
            <w:rStyle w:val="Hyperlink"/>
          </w:rPr>
          <w:t>http://www.ahrq.gov/</w:t>
        </w:r>
      </w:hyperlink>
    </w:p>
    <w:p w:rsidR="00350EB9" w:rsidRDefault="00350EB9" w:rsidP="00350EB9">
      <w:r>
        <w:t xml:space="preserve">Cochrane Collaboration </w:t>
      </w:r>
    </w:p>
    <w:p w:rsidR="00350EB9" w:rsidRDefault="00350EB9" w:rsidP="00350EB9">
      <w:r>
        <w:t xml:space="preserve"> </w:t>
      </w:r>
      <w:hyperlink r:id="rId13" w:history="1">
        <w:r>
          <w:rPr>
            <w:rStyle w:val="Hyperlink"/>
          </w:rPr>
          <w:t>http://www.cochrane.org</w:t>
        </w:r>
      </w:hyperlink>
    </w:p>
    <w:p w:rsidR="00350EB9" w:rsidRDefault="00350EB9" w:rsidP="00350EB9">
      <w:r>
        <w:t>National Guideline Clearinghouse</w:t>
      </w:r>
    </w:p>
    <w:p w:rsidR="00350EB9" w:rsidRDefault="00350EB9" w:rsidP="00350EB9">
      <w:r>
        <w:t xml:space="preserve"> </w:t>
      </w:r>
      <w:hyperlink r:id="rId14" w:history="1">
        <w:r>
          <w:rPr>
            <w:rStyle w:val="Hyperlink"/>
          </w:rPr>
          <w:t>http://www.guideline.gov/</w:t>
        </w:r>
      </w:hyperlink>
    </w:p>
    <w:p w:rsidR="00350EB9" w:rsidRDefault="00350EB9" w:rsidP="00350EB9">
      <w:r>
        <w:t xml:space="preserve">National Quality Measures Clearinghouse </w:t>
      </w:r>
    </w:p>
    <w:p w:rsidR="00350EB9" w:rsidRDefault="00350EB9" w:rsidP="00350EB9">
      <w:hyperlink r:id="rId15" w:history="1">
        <w:r>
          <w:rPr>
            <w:rStyle w:val="Hyperlink"/>
          </w:rPr>
          <w:t>http://www.qualitymeasures.ahrq.gov/</w:t>
        </w:r>
      </w:hyperlink>
    </w:p>
    <w:p w:rsidR="00350EB9" w:rsidRDefault="00350EB9" w:rsidP="00350EB9">
      <w:r>
        <w:t>ACE Star Model</w:t>
      </w:r>
    </w:p>
    <w:p w:rsidR="00350EB9" w:rsidRDefault="00350EB9" w:rsidP="00350EB9">
      <w:hyperlink r:id="rId16" w:history="1">
        <w:r>
          <w:rPr>
            <w:rStyle w:val="Hyperlink"/>
          </w:rPr>
          <w:t>www.acestar.uthscsa.edu</w:t>
        </w:r>
      </w:hyperlink>
    </w:p>
    <w:p w:rsidR="00350EB9" w:rsidRDefault="00350EB9" w:rsidP="00350EB9">
      <w:r>
        <w:t xml:space="preserve">Critical Appraisal Skills Program </w:t>
      </w:r>
    </w:p>
    <w:p w:rsidR="00350EB9" w:rsidRDefault="00350EB9" w:rsidP="00350EB9">
      <w:hyperlink r:id="rId17" w:history="1">
        <w:r>
          <w:rPr>
            <w:rStyle w:val="Hyperlink"/>
          </w:rPr>
          <w:t>http://www.phru.nhs.uk/casp/casp.htm</w:t>
        </w:r>
      </w:hyperlink>
    </w:p>
    <w:p w:rsidR="00350EB9" w:rsidRDefault="00350EB9" w:rsidP="00350EB9">
      <w:r>
        <w:lastRenderedPageBreak/>
        <w:t xml:space="preserve">Critical Appraisal of Guidelines </w:t>
      </w:r>
    </w:p>
    <w:p w:rsidR="00350EB9" w:rsidRDefault="00350EB9" w:rsidP="00350EB9">
      <w:hyperlink r:id="rId18" w:history="1">
        <w:r>
          <w:rPr>
            <w:rStyle w:val="Hyperlink"/>
          </w:rPr>
          <w:t>http://www.nzgg.org.nz/download/files/agree.pdf</w:t>
        </w:r>
      </w:hyperlink>
    </w:p>
    <w:p w:rsidR="00350EB9" w:rsidRDefault="00350EB9" w:rsidP="00350E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0EB9" w:rsidRDefault="00350EB9" w:rsidP="00350EB9">
      <w:r>
        <w:rPr>
          <w:b/>
        </w:rPr>
        <w:t>Learning Activities</w:t>
      </w:r>
      <w:r>
        <w:t xml:space="preserve">: </w:t>
      </w:r>
    </w:p>
    <w:p w:rsidR="00350EB9" w:rsidRDefault="00350EB9" w:rsidP="00350EB9">
      <w:proofErr w:type="spellStart"/>
      <w:r>
        <w:t>Wimba</w:t>
      </w:r>
      <w:proofErr w:type="spellEnd"/>
      <w:r>
        <w:t xml:space="preserve"> classroom discussion and exercises</w:t>
      </w:r>
    </w:p>
    <w:p w:rsidR="00350EB9" w:rsidRDefault="00350EB9" w:rsidP="00350EB9">
      <w:r>
        <w:t>Development of a proposal for scholarly investigation</w:t>
      </w:r>
    </w:p>
    <w:p w:rsidR="00350EB9" w:rsidRDefault="00350EB9" w:rsidP="00350EB9">
      <w:r>
        <w:t xml:space="preserve">Multimedia presentation and exercises, including use of appropriate computer technology related   </w:t>
      </w:r>
    </w:p>
    <w:p w:rsidR="00350EB9" w:rsidRDefault="00350EB9" w:rsidP="00350EB9">
      <w:r>
        <w:t xml:space="preserve">      </w:t>
      </w:r>
      <w:proofErr w:type="gramStart"/>
      <w:r>
        <w:t>to</w:t>
      </w:r>
      <w:proofErr w:type="gramEnd"/>
      <w:r>
        <w:t xml:space="preserve"> identification, retrieval, and analysis of appropriate data.</w:t>
      </w:r>
    </w:p>
    <w:p w:rsidR="00350EB9" w:rsidRDefault="00350EB9" w:rsidP="00350EB9">
      <w:r>
        <w:t>Formal and informal learning exercises</w:t>
      </w:r>
    </w:p>
    <w:p w:rsidR="00350EB9" w:rsidRDefault="00350EB9" w:rsidP="00350EB9">
      <w:r>
        <w:t>Critique of evidence-based guidelines</w:t>
      </w:r>
    </w:p>
    <w:p w:rsidR="00350EB9" w:rsidRDefault="00350EB9" w:rsidP="00350EB9">
      <w:pPr>
        <w:rPr>
          <w:b/>
        </w:rPr>
      </w:pPr>
    </w:p>
    <w:p w:rsidR="00350EB9" w:rsidRDefault="00350EB9" w:rsidP="00350EB9">
      <w:pPr>
        <w:rPr>
          <w:b/>
        </w:rPr>
      </w:pPr>
      <w:proofErr w:type="spellStart"/>
      <w:r>
        <w:rPr>
          <w:b/>
        </w:rPr>
        <w:t>Smarthinking</w:t>
      </w:r>
      <w:proofErr w:type="spellEnd"/>
    </w:p>
    <w:p w:rsidR="00350EB9" w:rsidRDefault="00350EB9" w:rsidP="00350EB9">
      <w:pPr>
        <w:rPr>
          <w:b/>
        </w:rPr>
      </w:pPr>
      <w:bookmarkStart w:id="0" w:name="_GoBack"/>
      <w:bookmarkEnd w:id="0"/>
    </w:p>
    <w:p w:rsidR="00350EB9" w:rsidRDefault="00350EB9" w:rsidP="00350EB9">
      <w:pPr>
        <w:rPr>
          <w:b/>
        </w:rPr>
      </w:pPr>
      <w:r w:rsidRPr="0051259F">
        <w:rPr>
          <w:b/>
        </w:rPr>
        <w:t>http://www.smarthinking.com/</w:t>
      </w:r>
    </w:p>
    <w:p w:rsidR="00350EB9" w:rsidRDefault="00350EB9" w:rsidP="00350EB9">
      <w:pPr>
        <w:rPr>
          <w:b/>
        </w:rPr>
      </w:pPr>
    </w:p>
    <w:p w:rsidR="00350EB9" w:rsidRDefault="00350EB9" w:rsidP="00350EB9">
      <w:pPr>
        <w:rPr>
          <w:b/>
        </w:rPr>
      </w:pPr>
      <w:r>
        <w:rPr>
          <w:b/>
        </w:rPr>
        <w:t>Drop Box Assignments:</w:t>
      </w:r>
    </w:p>
    <w:p w:rsidR="00350EB9" w:rsidRDefault="00350EB9" w:rsidP="00350EB9">
      <w:r>
        <w:rPr>
          <w:b/>
        </w:rPr>
        <w:t>P</w:t>
      </w:r>
      <w:r w:rsidRPr="00532B2F">
        <w:t xml:space="preserve">repare your assignment using Microsoft Word. Name your assignment with the following convention: last name first initial, assignment title (ex. </w:t>
      </w:r>
      <w:proofErr w:type="spellStart"/>
      <w:r w:rsidRPr="00532B2F">
        <w:t>LastF_Assignmenttitle</w:t>
      </w:r>
      <w:proofErr w:type="spellEnd"/>
      <w:r w:rsidRPr="00532B2F">
        <w:t>)</w:t>
      </w:r>
      <w:r>
        <w:t>. Your paper will be returned to you if you do not have name and assignment clearly identified.</w:t>
      </w:r>
    </w:p>
    <w:p w:rsidR="00350EB9" w:rsidRDefault="00350EB9" w:rsidP="00350EB9">
      <w:pPr>
        <w:rPr>
          <w:b/>
          <w:bCs/>
        </w:rPr>
      </w:pPr>
    </w:p>
    <w:p w:rsidR="00350EB9" w:rsidRDefault="00350EB9" w:rsidP="00350EB9">
      <w:r w:rsidRPr="00532B2F">
        <w:rPr>
          <w:b/>
          <w:bCs/>
        </w:rPr>
        <w:t xml:space="preserve">Participation Expectations and </w:t>
      </w:r>
      <w:r>
        <w:rPr>
          <w:b/>
          <w:bCs/>
        </w:rPr>
        <w:t xml:space="preserve">Synchronous </w:t>
      </w:r>
      <w:proofErr w:type="spellStart"/>
      <w:r>
        <w:rPr>
          <w:b/>
          <w:bCs/>
        </w:rPr>
        <w:t>Wimba</w:t>
      </w:r>
      <w:proofErr w:type="spellEnd"/>
      <w:r>
        <w:rPr>
          <w:b/>
          <w:bCs/>
        </w:rPr>
        <w:t xml:space="preserve"> Class Discussions:</w:t>
      </w:r>
      <w:r w:rsidRPr="00532B2F">
        <w:t xml:space="preserve"> </w:t>
      </w:r>
    </w:p>
    <w:p w:rsidR="00350EB9" w:rsidRPr="00532B2F" w:rsidRDefault="00350EB9" w:rsidP="00350EB9">
      <w:r>
        <w:t>Each Student is required to attend all synchronous classes. Points will be deducted for each absence.</w:t>
      </w:r>
    </w:p>
    <w:p w:rsidR="00350EB9" w:rsidRPr="00532B2F" w:rsidRDefault="00350EB9" w:rsidP="00350EB9">
      <w:r w:rsidRPr="00532B2F">
        <w:t xml:space="preserve">Each participant is responsible for participating in the asynchronous discussions of each assignment. This participation will include </w:t>
      </w:r>
      <w:r>
        <w:t>being prepared for discussions by reading assigned materials and completing assignments.</w:t>
      </w:r>
    </w:p>
    <w:p w:rsidR="00350EB9" w:rsidRPr="00532B2F" w:rsidRDefault="00350EB9" w:rsidP="00350EB9">
      <w:r w:rsidRPr="00532B2F">
        <w:t>Quality of answers is as important as quantity. A participant's comments should add to the discussion. Comments should be supported as required with references cited appropriate</w:t>
      </w:r>
      <w:r>
        <w:t xml:space="preserve">ly. </w:t>
      </w:r>
    </w:p>
    <w:p w:rsidR="00350EB9" w:rsidRDefault="00350EB9" w:rsidP="00350EB9"/>
    <w:p w:rsidR="00350EB9" w:rsidRDefault="00350EB9" w:rsidP="00350EB9">
      <w:pPr>
        <w:rPr>
          <w:b/>
        </w:rPr>
      </w:pPr>
      <w:r>
        <w:rPr>
          <w:b/>
        </w:rPr>
        <w:t xml:space="preserve">Methods of Evaluation: </w:t>
      </w:r>
    </w:p>
    <w:p w:rsidR="00350EB9" w:rsidRDefault="00350EB9" w:rsidP="00350EB9">
      <w:r>
        <w:rPr>
          <w:b/>
        </w:rPr>
        <w:tab/>
      </w:r>
      <w:r>
        <w:t>Grading Scale:</w:t>
      </w:r>
      <w:r>
        <w:tab/>
      </w:r>
      <w:r>
        <w:tab/>
        <w:t>A = 90-100</w:t>
      </w:r>
    </w:p>
    <w:p w:rsidR="00350EB9" w:rsidRDefault="00350EB9" w:rsidP="00350EB9">
      <w:r>
        <w:tab/>
      </w:r>
      <w:r>
        <w:tab/>
      </w:r>
      <w:r>
        <w:tab/>
      </w:r>
      <w:r>
        <w:tab/>
        <w:t>B = 80-89</w:t>
      </w:r>
    </w:p>
    <w:p w:rsidR="00350EB9" w:rsidRDefault="00350EB9" w:rsidP="00350EB9">
      <w:r>
        <w:tab/>
      </w:r>
      <w:r>
        <w:tab/>
      </w:r>
      <w:r>
        <w:tab/>
      </w:r>
      <w:r>
        <w:tab/>
        <w:t>C = 75-79</w:t>
      </w:r>
    </w:p>
    <w:p w:rsidR="00350EB9" w:rsidRDefault="00350EB9" w:rsidP="00350EB9">
      <w:r>
        <w:tab/>
      </w:r>
      <w:r>
        <w:tab/>
      </w:r>
      <w:r>
        <w:tab/>
      </w:r>
      <w:r>
        <w:tab/>
        <w:t>F = less than 75</w:t>
      </w:r>
    </w:p>
    <w:p w:rsidR="00350EB9" w:rsidRDefault="00350EB9" w:rsidP="00350EB9"/>
    <w:p w:rsidR="00350EB9" w:rsidRDefault="00350EB9" w:rsidP="00350EB9">
      <w:r>
        <w:tab/>
        <w:t>Examinations</w:t>
      </w:r>
      <w:r>
        <w:tab/>
        <w:t>(2 @ 15% each)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30%</w:t>
      </w:r>
    </w:p>
    <w:p w:rsidR="00350EB9" w:rsidRDefault="00350EB9" w:rsidP="00350EB9">
      <w:r>
        <w:tab/>
        <w:t xml:space="preserve">Participation in discussion and attendance in F2F and synchronous </w:t>
      </w:r>
      <w:proofErr w:type="spellStart"/>
      <w:r>
        <w:t>wimba</w:t>
      </w:r>
      <w:proofErr w:type="spellEnd"/>
      <w:r>
        <w:t xml:space="preserve"> </w:t>
      </w:r>
      <w:r>
        <w:tab/>
      </w:r>
      <w:r>
        <w:tab/>
        <w:t>15%</w:t>
      </w:r>
    </w:p>
    <w:p w:rsidR="00350EB9" w:rsidRDefault="00350EB9" w:rsidP="00350EB9">
      <w:r>
        <w:tab/>
        <w:t>Completion of learning assignments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15%</w:t>
      </w:r>
    </w:p>
    <w:p w:rsidR="00350EB9" w:rsidRDefault="00350EB9" w:rsidP="00350EB9">
      <w:r>
        <w:tab/>
        <w:t>Literature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40%</w:t>
      </w:r>
      <w:r>
        <w:tab/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grade of </w:t>
      </w:r>
      <w:r w:rsidRPr="0051259F">
        <w:rPr>
          <w:b/>
        </w:rPr>
        <w:t>70</w:t>
      </w:r>
      <w:r>
        <w:rPr>
          <w:b/>
        </w:rPr>
        <w:t xml:space="preserve"> or better is required</w:t>
      </w:r>
      <w:r>
        <w:t xml:space="preserve"> on this paper to pass the course. </w:t>
      </w:r>
    </w:p>
    <w:p w:rsidR="00350EB9" w:rsidRPr="00F4511B" w:rsidRDefault="00350EB9" w:rsidP="00350EB9">
      <w:pPr>
        <w:ind w:firstLine="720"/>
      </w:pPr>
      <w:r>
        <w:t xml:space="preserve">This paper MUST be submitted </w:t>
      </w:r>
      <w:r w:rsidRPr="00F4511B">
        <w:rPr>
          <w:b/>
        </w:rPr>
        <w:t xml:space="preserve">to </w:t>
      </w:r>
      <w:proofErr w:type="spellStart"/>
      <w:r w:rsidRPr="00F4511B">
        <w:rPr>
          <w:b/>
        </w:rPr>
        <w:t>smarthinking</w:t>
      </w:r>
      <w:proofErr w:type="spellEnd"/>
      <w:r>
        <w:t xml:space="preserve"> prior to submitting to the professor.</w:t>
      </w:r>
      <w:r>
        <w:tab/>
      </w:r>
    </w:p>
    <w:p w:rsidR="00350EB9" w:rsidRDefault="00350EB9" w:rsidP="00350EB9"/>
    <w:p w:rsidR="00350EB9" w:rsidRDefault="00350EB9" w:rsidP="00350EB9">
      <w:r>
        <w:rPr>
          <w:b/>
        </w:rPr>
        <w:t>Academic Honesty</w:t>
      </w:r>
      <w:r>
        <w:t xml:space="preserve">: </w:t>
      </w:r>
    </w:p>
    <w:p w:rsidR="00350EB9" w:rsidRDefault="00350EB9" w:rsidP="00350EB9">
      <w:r>
        <w:t xml:space="preserve">The academic dishonesty policy of this course is the same as that of </w:t>
      </w:r>
      <w:proofErr w:type="gramStart"/>
      <w:r>
        <w:t>the  University</w:t>
      </w:r>
      <w:proofErr w:type="gramEnd"/>
      <w:r>
        <w:t xml:space="preserve"> of West Georgia and is found in </w:t>
      </w:r>
      <w:r>
        <w:rPr>
          <w:iCs/>
        </w:rPr>
        <w:t>the</w:t>
      </w:r>
      <w:r>
        <w:rPr>
          <w:i/>
          <w:iCs/>
        </w:rPr>
        <w:t xml:space="preserve"> Connection and Student Handbook</w:t>
      </w:r>
      <w:r>
        <w:t>. Evidence of student cheating, fabrication, or plagiarism will result in failure in this course</w:t>
      </w:r>
    </w:p>
    <w:p w:rsidR="00350EB9" w:rsidRDefault="00350EB9" w:rsidP="00350EB9"/>
    <w:p w:rsidR="00350EB9" w:rsidRDefault="00350EB9" w:rsidP="00350EB9">
      <w:pPr>
        <w:snapToGrid w:val="0"/>
        <w:rPr>
          <w:b/>
          <w:bCs/>
        </w:rPr>
      </w:pPr>
    </w:p>
    <w:p w:rsidR="00350EB9" w:rsidRDefault="00350EB9" w:rsidP="00350EB9">
      <w:pPr>
        <w:snapToGrid w:val="0"/>
        <w:rPr>
          <w:b/>
          <w:bCs/>
        </w:rPr>
      </w:pPr>
    </w:p>
    <w:p w:rsidR="00350EB9" w:rsidRDefault="00350EB9" w:rsidP="00350EB9">
      <w:pPr>
        <w:snapToGrid w:val="0"/>
        <w:rPr>
          <w:b/>
          <w:bCs/>
        </w:rPr>
      </w:pPr>
      <w:r>
        <w:rPr>
          <w:b/>
          <w:bCs/>
        </w:rPr>
        <w:t>Official Communication Statement</w:t>
      </w:r>
    </w:p>
    <w:p w:rsidR="00350EB9" w:rsidRDefault="00350EB9" w:rsidP="00350EB9">
      <w:pPr>
        <w:snapToGrid w:val="0"/>
      </w:pPr>
      <w:r>
        <w:t xml:space="preserve">It is University policy that all electronic communication between the faculty and students must take place only through the campus e-mail network. Students at UWG are required to have ready access to computers for their course work and will be expected to use </w:t>
      </w:r>
      <w:proofErr w:type="spellStart"/>
      <w:r>
        <w:t>CourseDen</w:t>
      </w:r>
      <w:proofErr w:type="spellEnd"/>
      <w:r>
        <w:t xml:space="preserve"> as directed by the faculty. Information about needed computer specifications is found at </w:t>
      </w:r>
      <w:hyperlink r:id="rId19" w:tooltip="blocked::http://www.westga.edu/~techlife" w:history="1">
        <w:r>
          <w:rPr>
            <w:rStyle w:val="Hyperlink"/>
          </w:rPr>
          <w:t>http://www.westga.edu/~techlife</w:t>
        </w:r>
      </w:hyperlink>
    </w:p>
    <w:p w:rsidR="00350EB9" w:rsidRDefault="00350EB9" w:rsidP="00350EB9"/>
    <w:p w:rsidR="00350EB9" w:rsidRDefault="00350EB9" w:rsidP="00350EB9">
      <w:r>
        <w:t>N6400/syllabus/</w:t>
      </w:r>
      <w:proofErr w:type="spellStart"/>
      <w:r>
        <w:t>ljw</w:t>
      </w:r>
      <w:proofErr w:type="spellEnd"/>
    </w:p>
    <w:p w:rsidR="00350EB9" w:rsidRDefault="00350EB9" w:rsidP="00350EB9">
      <w:r>
        <w:t>Spring/2012</w:t>
      </w:r>
    </w:p>
    <w:p w:rsidR="00350EB9" w:rsidRDefault="00350EB9" w:rsidP="00350EB9">
      <w:proofErr w:type="gramStart"/>
      <w:r>
        <w:t>Revised  1.9.12</w:t>
      </w:r>
      <w:proofErr w:type="gramEnd"/>
    </w:p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Default="00350EB9" w:rsidP="00350EB9"/>
    <w:p w:rsidR="00350EB9" w:rsidRPr="00C53EC1" w:rsidRDefault="00350EB9" w:rsidP="00350EB9">
      <w:pPr>
        <w:rPr>
          <w:b/>
          <w:snapToGrid w:val="0"/>
          <w:sz w:val="20"/>
          <w:szCs w:val="20"/>
        </w:rPr>
      </w:pPr>
    </w:p>
    <w:p w:rsidR="00350EB9" w:rsidRPr="00C53EC1" w:rsidRDefault="00350EB9" w:rsidP="00350EB9">
      <w:pPr>
        <w:rPr>
          <w:b/>
          <w:snapToGrid w:val="0"/>
          <w:sz w:val="20"/>
          <w:szCs w:val="20"/>
        </w:rPr>
      </w:pPr>
      <w:r w:rsidRPr="00C53EC1">
        <w:rPr>
          <w:b/>
          <w:snapToGrid w:val="0"/>
          <w:sz w:val="20"/>
          <w:szCs w:val="20"/>
        </w:rPr>
        <w:t>University of West Georgia</w:t>
      </w:r>
    </w:p>
    <w:p w:rsidR="00350EB9" w:rsidRPr="00C53EC1" w:rsidRDefault="00350EB9" w:rsidP="00350EB9">
      <w:pPr>
        <w:rPr>
          <w:b/>
          <w:snapToGrid w:val="0"/>
          <w:sz w:val="20"/>
          <w:szCs w:val="20"/>
        </w:rPr>
      </w:pPr>
      <w:r w:rsidRPr="00C53EC1">
        <w:rPr>
          <w:b/>
          <w:snapToGrid w:val="0"/>
          <w:sz w:val="20"/>
          <w:szCs w:val="20"/>
        </w:rPr>
        <w:t>School of Nursing</w:t>
      </w:r>
    </w:p>
    <w:p w:rsidR="00350EB9" w:rsidRPr="00C53EC1" w:rsidRDefault="00350EB9" w:rsidP="00350EB9">
      <w:pPr>
        <w:keepNext/>
        <w:outlineLvl w:val="7"/>
        <w:rPr>
          <w:i/>
          <w:iCs/>
          <w:snapToGrid w:val="0"/>
          <w:sz w:val="20"/>
          <w:szCs w:val="20"/>
          <w:u w:val="single"/>
        </w:rPr>
      </w:pPr>
      <w:r w:rsidRPr="00C53EC1">
        <w:rPr>
          <w:i/>
          <w:iCs/>
          <w:snapToGrid w:val="0"/>
          <w:sz w:val="20"/>
          <w:szCs w:val="20"/>
          <w:u w:val="single"/>
        </w:rPr>
        <w:t>NURS 6400 Literature Review Grading Sheet</w:t>
      </w:r>
    </w:p>
    <w:p w:rsidR="00350EB9" w:rsidRPr="00C53EC1" w:rsidRDefault="00350EB9" w:rsidP="00350EB9">
      <w:pPr>
        <w:rPr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320"/>
      </w:tblGrid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 xml:space="preserve">PURPOSE OR SPECIFIC AIMS OF PAPER  </w:t>
            </w:r>
          </w:p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>(5 points)</w:t>
            </w: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</w:p>
        </w:tc>
      </w:tr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>BACKGROUND (5 points)</w:t>
            </w:r>
          </w:p>
          <w:p w:rsidR="00350EB9" w:rsidRPr="00C53EC1" w:rsidRDefault="00350EB9" w:rsidP="007A4E87">
            <w:pPr>
              <w:numPr>
                <w:ilvl w:val="0"/>
                <w:numId w:val="4"/>
              </w:numPr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Paint a broad picture of rationale for undertaking this project</w:t>
            </w:r>
          </w:p>
          <w:p w:rsidR="00350EB9" w:rsidRPr="00C53EC1" w:rsidRDefault="00350EB9" w:rsidP="007A4E87">
            <w:pPr>
              <w:numPr>
                <w:ilvl w:val="0"/>
                <w:numId w:val="4"/>
              </w:numPr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Include any data available to support the need for the project</w:t>
            </w:r>
          </w:p>
          <w:p w:rsidR="00350EB9" w:rsidRPr="00C53EC1" w:rsidRDefault="00350EB9" w:rsidP="007A4E87">
            <w:pPr>
              <w:numPr>
                <w:ilvl w:val="0"/>
                <w:numId w:val="4"/>
              </w:numPr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Describe the practice/policy/procedure and outcomes/implications</w:t>
            </w: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</w:p>
        </w:tc>
      </w:tr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>THE QUESTION (5 points)</w:t>
            </w:r>
          </w:p>
          <w:p w:rsidR="00350EB9" w:rsidRPr="00C53EC1" w:rsidRDefault="00350EB9" w:rsidP="007A4E87">
            <w:pPr>
              <w:numPr>
                <w:ilvl w:val="0"/>
                <w:numId w:val="3"/>
              </w:numPr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 xml:space="preserve">Pose an answerable question </w:t>
            </w: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 xml:space="preserve">Identify variables (5 points) </w:t>
            </w:r>
          </w:p>
          <w:p w:rsidR="00350EB9" w:rsidRPr="00C53EC1" w:rsidRDefault="00350EB9" w:rsidP="007A4E87">
            <w:pPr>
              <w:numPr>
                <w:ilvl w:val="0"/>
                <w:numId w:val="3"/>
              </w:numPr>
              <w:contextualSpacing/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Independent and Dependent</w:t>
            </w: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</w:p>
        </w:tc>
      </w:tr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ind w:left="360"/>
              <w:rPr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>THE SEARCH (5 points)</w:t>
            </w:r>
          </w:p>
          <w:p w:rsidR="00350EB9" w:rsidRPr="00C53EC1" w:rsidRDefault="00350EB9" w:rsidP="007A4E87">
            <w:pPr>
              <w:numPr>
                <w:ilvl w:val="0"/>
                <w:numId w:val="2"/>
              </w:numPr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Describe the search strategy</w:t>
            </w:r>
          </w:p>
          <w:p w:rsidR="00350EB9" w:rsidRPr="00C53EC1" w:rsidRDefault="00350EB9" w:rsidP="007A4E8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3EC1">
              <w:rPr>
                <w:sz w:val="20"/>
                <w:szCs w:val="20"/>
              </w:rPr>
              <w:t>Discuss how potential, relevant research reports were identified</w:t>
            </w:r>
          </w:p>
          <w:p w:rsidR="00350EB9" w:rsidRPr="00C53EC1" w:rsidRDefault="00350EB9" w:rsidP="007A4E87">
            <w:pPr>
              <w:numPr>
                <w:ilvl w:val="0"/>
                <w:numId w:val="2"/>
              </w:numPr>
              <w:rPr>
                <w:snapToGrid w:val="0"/>
                <w:sz w:val="20"/>
                <w:szCs w:val="20"/>
              </w:rPr>
            </w:pPr>
            <w:r w:rsidRPr="00C53EC1">
              <w:rPr>
                <w:sz w:val="20"/>
                <w:szCs w:val="20"/>
              </w:rPr>
              <w:t>How many studies were included in the appraisal of the evidence</w:t>
            </w: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</w:p>
        </w:tc>
      </w:tr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 xml:space="preserve">     REVIEW OF THE LITERATURE/REVIEW OF      </w:t>
            </w:r>
          </w:p>
          <w:p w:rsidR="00350EB9" w:rsidRPr="00C53EC1" w:rsidRDefault="00350EB9" w:rsidP="007A4E87">
            <w:pPr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 xml:space="preserve">     RESEARCH (50 points)</w:t>
            </w:r>
          </w:p>
          <w:p w:rsidR="00350EB9" w:rsidRPr="00C53EC1" w:rsidRDefault="00350EB9" w:rsidP="007A4E87">
            <w:pPr>
              <w:numPr>
                <w:ilvl w:val="0"/>
                <w:numId w:val="5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Current literature used (within 5 year period)</w:t>
            </w:r>
          </w:p>
          <w:p w:rsidR="00350EB9" w:rsidRPr="00C53EC1" w:rsidRDefault="00350EB9" w:rsidP="007A4E87">
            <w:pPr>
              <w:numPr>
                <w:ilvl w:val="0"/>
                <w:numId w:val="5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Peer reviewed research articles included</w:t>
            </w:r>
          </w:p>
          <w:p w:rsidR="00350EB9" w:rsidRPr="00C53EC1" w:rsidRDefault="00350EB9" w:rsidP="007A4E87">
            <w:pPr>
              <w:numPr>
                <w:ilvl w:val="0"/>
                <w:numId w:val="5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 xml:space="preserve">Primary resources used </w:t>
            </w:r>
          </w:p>
          <w:p w:rsidR="00350EB9" w:rsidRPr="00C53EC1" w:rsidRDefault="00350EB9" w:rsidP="007A4E87">
            <w:pPr>
              <w:numPr>
                <w:ilvl w:val="0"/>
                <w:numId w:val="5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Similar findings grouped together indicating a synthesis of the findings</w:t>
            </w:r>
          </w:p>
          <w:p w:rsidR="00350EB9" w:rsidRPr="00C53EC1" w:rsidRDefault="00350EB9" w:rsidP="007A4E87">
            <w:pPr>
              <w:numPr>
                <w:ilvl w:val="0"/>
                <w:numId w:val="5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Research studies support the purpose and problem statement thereby supporting logical flow and sequence of review</w:t>
            </w:r>
          </w:p>
          <w:p w:rsidR="00350EB9" w:rsidRPr="00C53EC1" w:rsidRDefault="00350EB9" w:rsidP="007A4E87">
            <w:pPr>
              <w:numPr>
                <w:ilvl w:val="0"/>
                <w:numId w:val="5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Studies reported in enough detail (purpose of study, sample and sample size, specific findings)</w:t>
            </w: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>SUMMARY OF LITERATURE/STATE OF THE SCIENCE (5 points)</w:t>
            </w:r>
          </w:p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>(</w:t>
            </w:r>
            <w:r w:rsidRPr="00C53EC1">
              <w:rPr>
                <w:snapToGrid w:val="0"/>
                <w:sz w:val="20"/>
                <w:szCs w:val="20"/>
              </w:rPr>
              <w:t>couple of paragraphs summarizing the review)</w:t>
            </w:r>
          </w:p>
          <w:p w:rsidR="00350EB9" w:rsidRPr="00C53EC1" w:rsidRDefault="00350EB9" w:rsidP="007A4E87">
            <w:pPr>
              <w:ind w:left="360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</w:p>
        </w:tc>
      </w:tr>
      <w:tr w:rsidR="00350EB9" w:rsidRPr="00C53EC1" w:rsidTr="007A4E87">
        <w:tc>
          <w:tcPr>
            <w:tcW w:w="5760" w:type="dxa"/>
          </w:tcPr>
          <w:p w:rsidR="00350EB9" w:rsidRPr="00C53EC1" w:rsidRDefault="00350EB9" w:rsidP="007A4E87">
            <w:pPr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b/>
                <w:snapToGrid w:val="0"/>
                <w:sz w:val="20"/>
                <w:szCs w:val="20"/>
              </w:rPr>
              <w:t>WRITING STYLE AND APA (20 points)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Correct punctuation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Appropriate sentence structure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Logical organization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Content appropriate for heading used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Editing, proofing evident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Correct form of in-text citations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Reference list format correct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In text references match those on reference list</w:t>
            </w:r>
          </w:p>
          <w:p w:rsidR="00350EB9" w:rsidRPr="00C53EC1" w:rsidRDefault="00350EB9" w:rsidP="007A4E87">
            <w:pPr>
              <w:numPr>
                <w:ilvl w:val="0"/>
                <w:numId w:val="6"/>
              </w:numPr>
              <w:contextualSpacing/>
              <w:rPr>
                <w:b/>
                <w:snapToGrid w:val="0"/>
                <w:sz w:val="20"/>
                <w:szCs w:val="20"/>
              </w:rPr>
            </w:pPr>
            <w:r w:rsidRPr="00C53EC1">
              <w:rPr>
                <w:snapToGrid w:val="0"/>
                <w:sz w:val="20"/>
                <w:szCs w:val="20"/>
              </w:rPr>
              <w:t>APA format used throughout paper</w:t>
            </w:r>
          </w:p>
          <w:p w:rsidR="00350EB9" w:rsidRPr="00C53EC1" w:rsidRDefault="00350EB9" w:rsidP="007A4E87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320" w:type="dxa"/>
          </w:tcPr>
          <w:p w:rsidR="00350EB9" w:rsidRPr="00C53EC1" w:rsidRDefault="00350EB9" w:rsidP="007A4E87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350EB9" w:rsidRPr="00C53EC1" w:rsidRDefault="00350EB9" w:rsidP="00350EB9">
      <w:pPr>
        <w:rPr>
          <w:sz w:val="20"/>
          <w:szCs w:val="20"/>
        </w:rPr>
      </w:pPr>
      <w:r w:rsidRPr="00C53EC1">
        <w:rPr>
          <w:b/>
          <w:snapToGrid w:val="0"/>
          <w:sz w:val="20"/>
          <w:szCs w:val="20"/>
        </w:rPr>
        <w:t xml:space="preserve">Literature reviews </w:t>
      </w:r>
      <w:r w:rsidRPr="00C53EC1">
        <w:rPr>
          <w:sz w:val="20"/>
          <w:szCs w:val="20"/>
        </w:rPr>
        <w:t>should be approximately 10 pages</w:t>
      </w:r>
    </w:p>
    <w:p w:rsidR="00350EB9" w:rsidRPr="00C53EC1" w:rsidRDefault="00350EB9" w:rsidP="00350EB9">
      <w:pPr>
        <w:rPr>
          <w:sz w:val="20"/>
          <w:szCs w:val="20"/>
        </w:rPr>
      </w:pPr>
      <w:r w:rsidRPr="00C53EC1">
        <w:rPr>
          <w:sz w:val="20"/>
          <w:szCs w:val="20"/>
        </w:rPr>
        <w:t>Rev 1/5/12 LW</w:t>
      </w:r>
    </w:p>
    <w:p w:rsidR="00350EB9" w:rsidRDefault="00350EB9" w:rsidP="00350EB9"/>
    <w:p w:rsidR="009F5C66" w:rsidRDefault="009F5C66" w:rsidP="009F5C66"/>
    <w:sectPr w:rsidR="009F5C66" w:rsidSect="00031038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1A" w:rsidRDefault="00B17C1A" w:rsidP="00D3225A">
      <w:r>
        <w:separator/>
      </w:r>
    </w:p>
  </w:endnote>
  <w:endnote w:type="continuationSeparator" w:id="0">
    <w:p w:rsidR="00B17C1A" w:rsidRDefault="00B17C1A" w:rsidP="00D3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1A" w:rsidRDefault="00B17C1A" w:rsidP="00D3225A">
      <w:r>
        <w:separator/>
      </w:r>
    </w:p>
  </w:footnote>
  <w:footnote w:type="continuationSeparator" w:id="0">
    <w:p w:rsidR="00B17C1A" w:rsidRDefault="00B17C1A" w:rsidP="00D3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442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225A" w:rsidRDefault="00D322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E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225A" w:rsidRDefault="00D322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715"/>
    <w:multiLevelType w:val="hybridMultilevel"/>
    <w:tmpl w:val="217C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028E"/>
    <w:multiLevelType w:val="hybridMultilevel"/>
    <w:tmpl w:val="FCAC1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8634E"/>
    <w:multiLevelType w:val="hybridMultilevel"/>
    <w:tmpl w:val="010C7D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E7546B"/>
    <w:multiLevelType w:val="hybridMultilevel"/>
    <w:tmpl w:val="FF3E8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83F8B"/>
    <w:multiLevelType w:val="multilevel"/>
    <w:tmpl w:val="EBD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E42B3"/>
    <w:multiLevelType w:val="hybridMultilevel"/>
    <w:tmpl w:val="353CB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66"/>
    <w:rsid w:val="00031038"/>
    <w:rsid w:val="00350EB9"/>
    <w:rsid w:val="00370CD5"/>
    <w:rsid w:val="00372709"/>
    <w:rsid w:val="006D3A93"/>
    <w:rsid w:val="009F0A4B"/>
    <w:rsid w:val="009F5C66"/>
    <w:rsid w:val="00B17C1A"/>
    <w:rsid w:val="00B54FEA"/>
    <w:rsid w:val="00BA233B"/>
    <w:rsid w:val="00C4353A"/>
    <w:rsid w:val="00C53EC1"/>
    <w:rsid w:val="00D3225A"/>
    <w:rsid w:val="00D3786E"/>
    <w:rsid w:val="00DB63DF"/>
    <w:rsid w:val="00EF1276"/>
    <w:rsid w:val="00F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F5C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2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F5C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2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t.westga.edu/" TargetMode="External"/><Relationship Id="rId13" Type="http://schemas.openxmlformats.org/officeDocument/2006/relationships/hyperlink" Target="http://www.cochrane.org/" TargetMode="External"/><Relationship Id="rId18" Type="http://schemas.openxmlformats.org/officeDocument/2006/relationships/hyperlink" Target="http://www.nzgg.org.nz/download/files/agree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hrq.gov/" TargetMode="External"/><Relationship Id="rId17" Type="http://schemas.openxmlformats.org/officeDocument/2006/relationships/hyperlink" Target="http://www.phru.nhs.uk/casp/casp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estar.uthscsa.ed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greecollaboratio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alitymeasures.ahrq.gov/" TargetMode="External"/><Relationship Id="rId10" Type="http://schemas.openxmlformats.org/officeDocument/2006/relationships/hyperlink" Target="http://www.rnao.org/" TargetMode="External"/><Relationship Id="rId19" Type="http://schemas.openxmlformats.org/officeDocument/2006/relationships/hyperlink" Target="http://www.westga.edu/~techl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stga.edu/~distance/webct1/help/techrequirements.html" TargetMode="External"/><Relationship Id="rId14" Type="http://schemas.openxmlformats.org/officeDocument/2006/relationships/hyperlink" Target="http://www.guideline.g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</dc:creator>
  <cp:lastModifiedBy>Local Administrator</cp:lastModifiedBy>
  <cp:revision>3</cp:revision>
  <dcterms:created xsi:type="dcterms:W3CDTF">2012-01-09T15:47:00Z</dcterms:created>
  <dcterms:modified xsi:type="dcterms:W3CDTF">2012-01-09T16:19:00Z</dcterms:modified>
</cp:coreProperties>
</file>