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56" w:rsidRDefault="004E3456" w:rsidP="004E3456">
      <w:pPr>
        <w:pStyle w:val="Ttulo3"/>
        <w:numPr>
          <w:ilvl w:val="3"/>
          <w:numId w:val="2"/>
        </w:numPr>
        <w:suppressAutoHyphens w:val="0"/>
        <w:spacing w:before="0" w:after="0"/>
        <w:rPr>
          <w:lang w:val="es-ES"/>
        </w:rPr>
      </w:pPr>
      <w:r>
        <w:rPr>
          <w:lang w:val="eu-ES"/>
        </w:rPr>
        <w:t>Hiru minutuko geldialdia</w:t>
      </w:r>
    </w:p>
    <w:p w:rsidR="004E3456" w:rsidRDefault="004E3456" w:rsidP="004E3456">
      <w:pPr>
        <w:rPr>
          <w:lang w:val="es-ES"/>
        </w:rPr>
      </w:pPr>
      <w:r>
        <w:rPr>
          <w:lang w:val="eu-ES"/>
        </w:rPr>
        <w:t xml:space="preserve">Taldea une jakin batean egiten ari den jarduerarik zabalena arautzeko (egituratzeko) modua da, parte hartzen duten ikasleen arteko elkarrekintza errazteko. </w:t>
      </w:r>
    </w:p>
    <w:p w:rsidR="004E3456" w:rsidRPr="001E6929" w:rsidRDefault="004E3456" w:rsidP="004E3456">
      <w:pPr>
        <w:rPr>
          <w:lang w:val="eu-ES"/>
        </w:rPr>
      </w:pPr>
      <w:r>
        <w:rPr>
          <w:lang w:val="eu-ES"/>
        </w:rPr>
        <w:t>Irakasle bat talde osoari azalpen bat ematen ari zaionean, eta guztiei galdetzen dienean inork galderarik edo zalantzari duen, oso gutxi dira parte hartzen dutenak (kanporakoienak); lotsatienek edo barnerakoienek, ordea, apenas parte hartzen duten, nola eta ez zaien zuzenean eskatzen.</w:t>
      </w:r>
      <w:r>
        <w:rPr>
          <w:lang w:val="es-ES"/>
        </w:rPr>
        <w:t xml:space="preserve"> </w:t>
      </w:r>
      <w:r>
        <w:rPr>
          <w:lang w:val="eu-ES"/>
        </w:rPr>
        <w:t>Horren ordez, noizbehinka, irakasleak azalpena eten eta hiru minutuko geldialdia egingo du (edo egoki iruditzen zaion denborakoa). Hala, oinarri-talde bakoitzak ordura arte azaldutakori buruz pentsatu eta hausnartuko du. Horrez gain, jorratzen ari diren gaiaren inguruko bizpahiru galdera edo zalantza egingo dituzte, edota argi gelditu ez zaizkien bizpahiru alderdi pentsatuko dituzte. Horiek aurrerago planteatuko dituzte.</w:t>
      </w:r>
      <w:r w:rsidRPr="001E6929">
        <w:rPr>
          <w:lang w:val="eu-ES"/>
        </w:rPr>
        <w:t xml:space="preserve"> </w:t>
      </w:r>
      <w:r>
        <w:rPr>
          <w:lang w:val="eu-ES"/>
        </w:rPr>
        <w:t>Hiru minutu horiek igaro ondoren, talde bakoitzeko bozeramaileak galdera edo zalantza bat botako du (pentsatu dituzten hiruretatik). Txanda bakoitzean bana botako du talde bakoitzak.</w:t>
      </w:r>
      <w:r w:rsidRPr="001E6929">
        <w:rPr>
          <w:lang w:val="eu-ES"/>
        </w:rPr>
        <w:t xml:space="preserve"> </w:t>
      </w:r>
      <w:r>
        <w:rPr>
          <w:lang w:val="eu-ES"/>
        </w:rPr>
        <w:t>Antzeko galderaren bat aurretik beste norbaitek bota badu, ez dute esango.</w:t>
      </w:r>
      <w:r w:rsidRPr="001E6929">
        <w:rPr>
          <w:lang w:val="eu-ES"/>
        </w:rPr>
        <w:t xml:space="preserve"> </w:t>
      </w:r>
    </w:p>
    <w:p w:rsidR="004E3456" w:rsidRPr="001E6929" w:rsidRDefault="004E3456" w:rsidP="004E3456">
      <w:pPr>
        <w:rPr>
          <w:lang w:val="eu-ES"/>
        </w:rPr>
      </w:pPr>
      <w:r>
        <w:rPr>
          <w:lang w:val="eu-ES"/>
        </w:rPr>
        <w:t>Galdera guztiak egin ondoren, irakasleak azalpenari helduko dio berriro, hiru minutuko beste geldialdi bat egin arte.</w:t>
      </w:r>
    </w:p>
    <w:p w:rsidR="004E3456" w:rsidRPr="001E6929" w:rsidRDefault="004E3456" w:rsidP="004E3456">
      <w:pPr>
        <w:spacing w:before="240" w:after="120"/>
        <w:rPr>
          <w:i/>
          <w:iCs/>
          <w:lang w:val="eu-ES"/>
        </w:rPr>
      </w:pPr>
      <w:r>
        <w:rPr>
          <w:i/>
          <w:iCs/>
          <w:lang w:val="eu-ES"/>
        </w:rPr>
        <w:t>Aldaera:</w:t>
      </w:r>
    </w:p>
    <w:p w:rsidR="004E3456" w:rsidRPr="001E6929" w:rsidRDefault="004E3456" w:rsidP="004E3456">
      <w:pPr>
        <w:rPr>
          <w:lang w:val="eu-ES"/>
        </w:rPr>
      </w:pPr>
      <w:r>
        <w:rPr>
          <w:lang w:val="eu-ES"/>
        </w:rPr>
        <w:t>«Geldialdi» hori beste jarduera batzuetan edo horien amaieran ere egin daiteke (bideo bat ikustean, prozedura jakin bati buruzko ariketa praktikoak egitean, museo bat bisitatzean, eta abar).</w:t>
      </w:r>
      <w:r w:rsidRPr="001E6929">
        <w:rPr>
          <w:lang w:val="eu-ES"/>
        </w:rPr>
        <w:t xml:space="preserve"> </w:t>
      </w:r>
    </w:p>
    <w:p w:rsidR="004E3456" w:rsidRPr="001E6929" w:rsidRDefault="004E3456" w:rsidP="004E3456">
      <w:pPr>
        <w:spacing w:before="240" w:after="120"/>
        <w:rPr>
          <w:i/>
          <w:iCs/>
          <w:lang w:val="eu-ES"/>
        </w:rPr>
      </w:pPr>
      <w:r>
        <w:rPr>
          <w:i/>
          <w:iCs/>
          <w:lang w:val="eu-ES"/>
        </w:rPr>
        <w:t>Parte-hartzea eta elkarrekintza bultzatzeko irizpideak:</w:t>
      </w:r>
    </w:p>
    <w:p w:rsidR="004E3456" w:rsidRPr="001E6929" w:rsidRDefault="004E3456" w:rsidP="004E3456">
      <w:pPr>
        <w:numPr>
          <w:ilvl w:val="0"/>
          <w:numId w:val="3"/>
        </w:numPr>
        <w:suppressAutoHyphens w:val="0"/>
        <w:rPr>
          <w:lang w:val="eu-ES"/>
        </w:rPr>
      </w:pPr>
      <w:r>
        <w:rPr>
          <w:lang w:val="eu-ES"/>
        </w:rPr>
        <w:t>Taldekideek bozeramaile rola txandakatu egingo dute, denek izan dezaten modu zuzenagoan parte hartzeko aukera.</w:t>
      </w:r>
    </w:p>
    <w:p w:rsidR="004E3456" w:rsidRPr="001E6929" w:rsidRDefault="004E3456" w:rsidP="004E3456">
      <w:pPr>
        <w:spacing w:before="240" w:after="120"/>
        <w:rPr>
          <w:i/>
          <w:iCs/>
          <w:lang w:val="eu-ES"/>
        </w:rPr>
      </w:pPr>
      <w:r>
        <w:rPr>
          <w:i/>
          <w:iCs/>
          <w:lang w:val="eu-ES"/>
        </w:rPr>
        <w:t>Egiturak unitate didaktikoan izan ditzakeen erabilerak:</w:t>
      </w:r>
    </w:p>
    <w:tbl>
      <w:tblPr>
        <w:tblW w:w="0" w:type="auto"/>
        <w:tblInd w:w="108" w:type="dxa"/>
        <w:tblLayout w:type="fixed"/>
        <w:tblLook w:val="01E0"/>
      </w:tblPr>
      <w:tblGrid>
        <w:gridCol w:w="1134"/>
        <w:gridCol w:w="1850"/>
        <w:gridCol w:w="1851"/>
        <w:gridCol w:w="1850"/>
        <w:gridCol w:w="1851"/>
      </w:tblGrid>
      <w:tr w:rsidR="004E3456" w:rsidTr="00156C01">
        <w:trPr>
          <w:trHeight w:val="339"/>
        </w:trPr>
        <w:tc>
          <w:tcPr>
            <w:tcW w:w="8536" w:type="dxa"/>
            <w:gridSpan w:val="5"/>
            <w:tcBorders>
              <w:top w:val="nil"/>
              <w:left w:val="nil"/>
              <w:bottom w:val="single" w:sz="4" w:space="0" w:color="auto"/>
              <w:right w:val="nil"/>
            </w:tcBorders>
          </w:tcPr>
          <w:p w:rsidR="004E3456" w:rsidRDefault="004E3456" w:rsidP="00156C01">
            <w:pPr>
              <w:jc w:val="left"/>
              <w:rPr>
                <w:sz w:val="20"/>
                <w:szCs w:val="20"/>
                <w:lang w:val="es-ES"/>
              </w:rPr>
            </w:pPr>
            <w:r>
              <w:rPr>
                <w:sz w:val="20"/>
                <w:szCs w:val="20"/>
                <w:lang w:val="eu-ES"/>
              </w:rPr>
              <w:t>5. taula</w:t>
            </w:r>
          </w:p>
        </w:tc>
      </w:tr>
      <w:tr w:rsidR="004E3456" w:rsidTr="00156C01">
        <w:trPr>
          <w:trHeight w:val="339"/>
        </w:trPr>
        <w:tc>
          <w:tcPr>
            <w:tcW w:w="1134" w:type="dxa"/>
            <w:tcBorders>
              <w:top w:val="single" w:sz="4" w:space="0" w:color="auto"/>
              <w:left w:val="single" w:sz="4" w:space="0" w:color="auto"/>
              <w:bottom w:val="double" w:sz="4" w:space="0" w:color="auto"/>
              <w:right w:val="double" w:sz="4" w:space="0" w:color="auto"/>
            </w:tcBorders>
          </w:tcPr>
          <w:p w:rsidR="004E3456" w:rsidRDefault="004E3456" w:rsidP="00156C01">
            <w:pPr>
              <w:jc w:val="left"/>
              <w:rPr>
                <w:b/>
                <w:bCs/>
                <w:i/>
                <w:iCs/>
                <w:sz w:val="18"/>
                <w:szCs w:val="18"/>
                <w:lang w:val="es-ES"/>
              </w:rPr>
            </w:pPr>
            <w:r>
              <w:rPr>
                <w:b/>
                <w:bCs/>
                <w:i/>
                <w:iCs/>
                <w:sz w:val="18"/>
                <w:szCs w:val="18"/>
                <w:lang w:val="eu-ES"/>
              </w:rPr>
              <w:t>Egitura</w:t>
            </w:r>
          </w:p>
        </w:tc>
        <w:tc>
          <w:tcPr>
            <w:tcW w:w="1850" w:type="dxa"/>
            <w:tcBorders>
              <w:top w:val="single" w:sz="4" w:space="0" w:color="auto"/>
              <w:left w:val="double" w:sz="4" w:space="0" w:color="auto"/>
              <w:bottom w:val="double" w:sz="4" w:space="0" w:color="auto"/>
              <w:right w:val="single" w:sz="4" w:space="0" w:color="auto"/>
            </w:tcBorders>
          </w:tcPr>
          <w:p w:rsidR="004E3456" w:rsidRDefault="004E3456" w:rsidP="00156C01">
            <w:pPr>
              <w:jc w:val="left"/>
              <w:rPr>
                <w:b/>
                <w:bCs/>
                <w:i/>
                <w:iCs/>
                <w:sz w:val="18"/>
                <w:szCs w:val="18"/>
                <w:lang w:val="es-ES"/>
              </w:rPr>
            </w:pPr>
            <w:r>
              <w:rPr>
                <w:b/>
                <w:bCs/>
                <w:i/>
                <w:iCs/>
                <w:sz w:val="18"/>
                <w:szCs w:val="18"/>
                <w:lang w:val="eu-ES"/>
              </w:rPr>
              <w:t>Unitate didaktikoaren aurretik</w:t>
            </w:r>
          </w:p>
        </w:tc>
        <w:tc>
          <w:tcPr>
            <w:tcW w:w="1851" w:type="dxa"/>
            <w:tcBorders>
              <w:top w:val="single" w:sz="4" w:space="0" w:color="auto"/>
              <w:left w:val="single" w:sz="4" w:space="0" w:color="auto"/>
              <w:bottom w:val="double" w:sz="4" w:space="0" w:color="auto"/>
              <w:right w:val="single" w:sz="4" w:space="0" w:color="auto"/>
            </w:tcBorders>
          </w:tcPr>
          <w:p w:rsidR="004E3456" w:rsidRDefault="004E3456" w:rsidP="00156C01">
            <w:pPr>
              <w:jc w:val="left"/>
              <w:rPr>
                <w:b/>
                <w:bCs/>
                <w:i/>
                <w:iCs/>
                <w:sz w:val="18"/>
                <w:szCs w:val="18"/>
                <w:lang w:val="es-ES"/>
              </w:rPr>
            </w:pPr>
            <w:r>
              <w:rPr>
                <w:b/>
                <w:bCs/>
                <w:i/>
                <w:iCs/>
                <w:sz w:val="18"/>
                <w:szCs w:val="18"/>
                <w:lang w:val="eu-ES"/>
              </w:rPr>
              <w:t>Unitate didaktikoaren hasieran</w:t>
            </w:r>
          </w:p>
        </w:tc>
        <w:tc>
          <w:tcPr>
            <w:tcW w:w="1850" w:type="dxa"/>
            <w:tcBorders>
              <w:top w:val="single" w:sz="4" w:space="0" w:color="auto"/>
              <w:left w:val="single" w:sz="4" w:space="0" w:color="auto"/>
              <w:bottom w:val="double" w:sz="4" w:space="0" w:color="auto"/>
              <w:right w:val="single" w:sz="4" w:space="0" w:color="auto"/>
            </w:tcBorders>
          </w:tcPr>
          <w:p w:rsidR="004E3456" w:rsidRDefault="004E3456" w:rsidP="00156C01">
            <w:pPr>
              <w:jc w:val="left"/>
              <w:rPr>
                <w:b/>
                <w:bCs/>
                <w:i/>
                <w:iCs/>
                <w:sz w:val="18"/>
                <w:szCs w:val="18"/>
                <w:lang w:val="es-ES"/>
              </w:rPr>
            </w:pPr>
            <w:r>
              <w:rPr>
                <w:b/>
                <w:bCs/>
                <w:i/>
                <w:iCs/>
                <w:sz w:val="18"/>
                <w:szCs w:val="18"/>
                <w:lang w:val="eu-ES"/>
              </w:rPr>
              <w:t>Unitate didaktikoan zehar</w:t>
            </w:r>
          </w:p>
        </w:tc>
        <w:tc>
          <w:tcPr>
            <w:tcW w:w="1851" w:type="dxa"/>
            <w:tcBorders>
              <w:top w:val="single" w:sz="4" w:space="0" w:color="auto"/>
              <w:left w:val="single" w:sz="4" w:space="0" w:color="auto"/>
              <w:bottom w:val="double" w:sz="4" w:space="0" w:color="auto"/>
              <w:right w:val="single" w:sz="4" w:space="0" w:color="auto"/>
            </w:tcBorders>
          </w:tcPr>
          <w:p w:rsidR="004E3456" w:rsidRDefault="004E3456" w:rsidP="00156C01">
            <w:pPr>
              <w:jc w:val="left"/>
              <w:rPr>
                <w:b/>
                <w:bCs/>
                <w:i/>
                <w:iCs/>
                <w:sz w:val="18"/>
                <w:szCs w:val="18"/>
                <w:lang w:val="es-ES"/>
              </w:rPr>
            </w:pPr>
            <w:r>
              <w:rPr>
                <w:b/>
                <w:bCs/>
                <w:i/>
                <w:iCs/>
                <w:sz w:val="18"/>
                <w:szCs w:val="18"/>
                <w:lang w:val="eu-ES"/>
              </w:rPr>
              <w:t>Unitate didaktikoaren amaieran</w:t>
            </w:r>
          </w:p>
        </w:tc>
      </w:tr>
      <w:tr w:rsidR="004E3456" w:rsidTr="00156C01">
        <w:tc>
          <w:tcPr>
            <w:tcW w:w="1134" w:type="dxa"/>
            <w:tcBorders>
              <w:top w:val="double" w:sz="4" w:space="0" w:color="auto"/>
              <w:left w:val="single" w:sz="4" w:space="0" w:color="auto"/>
              <w:bottom w:val="single" w:sz="4" w:space="0" w:color="auto"/>
              <w:right w:val="double" w:sz="4" w:space="0" w:color="auto"/>
            </w:tcBorders>
          </w:tcPr>
          <w:p w:rsidR="004E3456" w:rsidRDefault="004E3456" w:rsidP="00156C01">
            <w:pPr>
              <w:jc w:val="left"/>
              <w:rPr>
                <w:sz w:val="18"/>
                <w:szCs w:val="18"/>
                <w:lang w:val="es-ES"/>
              </w:rPr>
            </w:pPr>
            <w:r>
              <w:rPr>
                <w:sz w:val="18"/>
                <w:szCs w:val="18"/>
                <w:lang w:val="eu-ES"/>
              </w:rPr>
              <w:t>Hiru minutuko geldialdia</w:t>
            </w:r>
          </w:p>
        </w:tc>
        <w:tc>
          <w:tcPr>
            <w:tcW w:w="1850" w:type="dxa"/>
            <w:tcBorders>
              <w:top w:val="double" w:sz="4" w:space="0" w:color="auto"/>
              <w:left w:val="double" w:sz="4" w:space="0" w:color="auto"/>
              <w:bottom w:val="single" w:sz="4" w:space="0" w:color="auto"/>
              <w:right w:val="single" w:sz="4" w:space="0" w:color="auto"/>
            </w:tcBorders>
          </w:tcPr>
          <w:p w:rsidR="004E3456" w:rsidRDefault="004E3456" w:rsidP="00156C01">
            <w:pPr>
              <w:jc w:val="left"/>
              <w:rPr>
                <w:sz w:val="18"/>
                <w:szCs w:val="18"/>
                <w:lang w:val="es-ES"/>
              </w:rPr>
            </w:pPr>
            <w:r>
              <w:rPr>
                <w:sz w:val="18"/>
                <w:szCs w:val="18"/>
                <w:lang w:val="eu-ES"/>
              </w:rPr>
              <w:t>Landuko den gaiarekin loturiko ideiak gogoratzea eta azaltzea.</w:t>
            </w:r>
          </w:p>
        </w:tc>
        <w:tc>
          <w:tcPr>
            <w:tcW w:w="1851" w:type="dxa"/>
            <w:tcBorders>
              <w:top w:val="double" w:sz="4" w:space="0" w:color="auto"/>
              <w:left w:val="single" w:sz="4" w:space="0" w:color="auto"/>
              <w:bottom w:val="single" w:sz="4" w:space="0" w:color="auto"/>
              <w:right w:val="single" w:sz="4" w:space="0" w:color="auto"/>
            </w:tcBorders>
          </w:tcPr>
          <w:p w:rsidR="004E3456" w:rsidRDefault="004E3456" w:rsidP="00156C01">
            <w:pPr>
              <w:jc w:val="left"/>
              <w:rPr>
                <w:sz w:val="18"/>
                <w:szCs w:val="18"/>
                <w:lang w:val="es-ES"/>
              </w:rPr>
            </w:pPr>
            <w:r>
              <w:rPr>
                <w:sz w:val="18"/>
                <w:szCs w:val="18"/>
                <w:lang w:val="eu-ES"/>
              </w:rPr>
              <w:t>Lantzen hasi diren gaiari buruz ezagutu nahi dituzten alderdiei buruzko galderak egitea.</w:t>
            </w:r>
          </w:p>
        </w:tc>
        <w:tc>
          <w:tcPr>
            <w:tcW w:w="1850" w:type="dxa"/>
            <w:tcBorders>
              <w:top w:val="double" w:sz="4" w:space="0" w:color="auto"/>
              <w:left w:val="single" w:sz="4" w:space="0" w:color="auto"/>
              <w:bottom w:val="single" w:sz="4" w:space="0" w:color="auto"/>
              <w:right w:val="single" w:sz="4" w:space="0" w:color="auto"/>
            </w:tcBorders>
          </w:tcPr>
          <w:p w:rsidR="004E3456" w:rsidRDefault="004E3456" w:rsidP="00156C01">
            <w:pPr>
              <w:jc w:val="left"/>
              <w:rPr>
                <w:sz w:val="18"/>
                <w:szCs w:val="18"/>
                <w:lang w:val="es-ES"/>
              </w:rPr>
            </w:pPr>
            <w:r>
              <w:rPr>
                <w:sz w:val="18"/>
                <w:szCs w:val="18"/>
                <w:lang w:val="eu-ES"/>
              </w:rPr>
              <w:t>Lantzen ari diren gaiari buruzko galderak eta zalantzak adieraztea.</w:t>
            </w:r>
          </w:p>
        </w:tc>
        <w:tc>
          <w:tcPr>
            <w:tcW w:w="1851" w:type="dxa"/>
            <w:tcBorders>
              <w:top w:val="double" w:sz="4" w:space="0" w:color="auto"/>
              <w:left w:val="single" w:sz="4" w:space="0" w:color="auto"/>
              <w:bottom w:val="single" w:sz="4" w:space="0" w:color="auto"/>
              <w:right w:val="single" w:sz="4" w:space="0" w:color="auto"/>
            </w:tcBorders>
          </w:tcPr>
          <w:p w:rsidR="004E3456" w:rsidRDefault="004E3456" w:rsidP="00156C01">
            <w:pPr>
              <w:jc w:val="left"/>
              <w:rPr>
                <w:sz w:val="18"/>
                <w:szCs w:val="18"/>
                <w:lang w:val="es-ES"/>
              </w:rPr>
            </w:pPr>
            <w:r>
              <w:rPr>
                <w:sz w:val="18"/>
                <w:szCs w:val="18"/>
                <w:lang w:val="eu-ES"/>
              </w:rPr>
              <w:t>Galderak edo zalantzak azaltzea gai baten amaieran, taldean errepasatu ostean.</w:t>
            </w:r>
          </w:p>
        </w:tc>
      </w:tr>
    </w:tbl>
    <w:p w:rsidR="008A1E83" w:rsidRDefault="008A1E83"/>
    <w:sectPr w:rsidR="008A1E83"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D520E87"/>
    <w:multiLevelType w:val="hybridMultilevel"/>
    <w:tmpl w:val="2C1EE90A"/>
    <w:lvl w:ilvl="0" w:tplc="0C0A0001">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E3456"/>
    <w:rsid w:val="0009609C"/>
    <w:rsid w:val="00161F6A"/>
    <w:rsid w:val="00216319"/>
    <w:rsid w:val="00272762"/>
    <w:rsid w:val="003931FE"/>
    <w:rsid w:val="004D3976"/>
    <w:rsid w:val="004E3456"/>
    <w:rsid w:val="00676C96"/>
    <w:rsid w:val="006E1137"/>
    <w:rsid w:val="00775C4A"/>
    <w:rsid w:val="007C0167"/>
    <w:rsid w:val="008A1E83"/>
    <w:rsid w:val="008E2E44"/>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56"/>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4E3456"/>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E3456"/>
    <w:rPr>
      <w:rFonts w:ascii="Times New Roman" w:eastAsia="Times New Roman" w:hAnsi="Times New Roman" w:cs="Times New Roman"/>
      <w:b/>
      <w:bCs/>
      <w:snapToGrid w:val="0"/>
      <w:sz w:val="24"/>
      <w:szCs w:val="24"/>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Company>Hewlett-Packard</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2012-10-07T10:14:00Z</dcterms:created>
  <dcterms:modified xsi:type="dcterms:W3CDTF">2012-10-07T10:15:00Z</dcterms:modified>
</cp:coreProperties>
</file>