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0C" w:rsidRDefault="000F150C" w:rsidP="000A2300">
      <w:pPr>
        <w:pStyle w:val="Title"/>
        <w:spacing w:line="360" w:lineRule="auto"/>
        <w:rPr>
          <w:rFonts w:cs="Times New Roman"/>
        </w:rPr>
      </w:pPr>
      <w:r>
        <w:rPr>
          <w:rFonts w:cs="宋体" w:hint="eastAsia"/>
        </w:rPr>
        <w:t>第</w:t>
      </w:r>
      <w:r>
        <w:t>16</w:t>
      </w:r>
      <w:r>
        <w:rPr>
          <w:rFonts w:cs="宋体" w:hint="eastAsia"/>
        </w:rPr>
        <w:t>周周记</w:t>
      </w:r>
    </w:p>
    <w:p w:rsidR="000F150C" w:rsidRPr="000A2300" w:rsidRDefault="000F150C" w:rsidP="000A2300">
      <w:pPr>
        <w:spacing w:line="360" w:lineRule="auto"/>
        <w:ind w:firstLine="420"/>
        <w:rPr>
          <w:rFonts w:cs="Times New Roman"/>
          <w:sz w:val="24"/>
          <w:szCs w:val="24"/>
        </w:rPr>
      </w:pPr>
      <w:r w:rsidRPr="000A2300">
        <w:rPr>
          <w:rFonts w:cs="宋体" w:hint="eastAsia"/>
          <w:sz w:val="24"/>
          <w:szCs w:val="24"/>
        </w:rPr>
        <w:t>本周我们进行了两项内容的学习，第一项是利用</w:t>
      </w:r>
      <w:r w:rsidRPr="000A2300">
        <w:rPr>
          <w:sz w:val="24"/>
          <w:szCs w:val="24"/>
        </w:rPr>
        <w:t>Gapminder docs</w:t>
      </w:r>
      <w:r w:rsidRPr="000A2300">
        <w:rPr>
          <w:rFonts w:cs="宋体" w:hint="eastAsia"/>
          <w:sz w:val="24"/>
          <w:szCs w:val="24"/>
        </w:rPr>
        <w:t>对之前的所选主题文献的某些方面的数量变化进行动态展示，第二项是学习图书馆资料查找方法，主要是利用武汉大学图书馆资料查找一点通，分小组将查找方法制作成</w:t>
      </w:r>
      <w:r w:rsidRPr="000A2300">
        <w:rPr>
          <w:sz w:val="24"/>
          <w:szCs w:val="24"/>
        </w:rPr>
        <w:t>PB</w:t>
      </w:r>
      <w:r w:rsidRPr="000A2300">
        <w:rPr>
          <w:rFonts w:cs="宋体" w:hint="eastAsia"/>
          <w:sz w:val="24"/>
          <w:szCs w:val="24"/>
        </w:rPr>
        <w:t>作品，并且为之后的论文做准备。</w:t>
      </w:r>
      <w:r w:rsidRPr="000A2300">
        <w:rPr>
          <w:rFonts w:cs="Times New Roman"/>
          <w:sz w:val="24"/>
          <w:szCs w:val="24"/>
        </w:rPr>
        <w:br/>
      </w:r>
      <w:r w:rsidRPr="000A2300">
        <w:rPr>
          <w:rFonts w:cs="Times New Roman"/>
          <w:sz w:val="24"/>
          <w:szCs w:val="24"/>
        </w:rPr>
        <w:tab/>
      </w:r>
      <w:r w:rsidRPr="000A2300">
        <w:rPr>
          <w:sz w:val="24"/>
          <w:szCs w:val="24"/>
        </w:rPr>
        <w:t>Gapminder docs</w:t>
      </w:r>
      <w:r w:rsidRPr="000A2300">
        <w:rPr>
          <w:rFonts w:cs="宋体" w:hint="eastAsia"/>
          <w:sz w:val="24"/>
          <w:szCs w:val="24"/>
        </w:rPr>
        <w:t>看起来是一个非常不错的软件，动态展示很形象生动的表示了数据随时间的变化情况和数据与数据之间的差别，但是由于一些原因不能使用，很期待能用的一天，相信能成为今后数据处理的主要软件。</w:t>
      </w:r>
    </w:p>
    <w:p w:rsidR="000F150C" w:rsidRPr="000A2300" w:rsidRDefault="000F150C" w:rsidP="000A2300">
      <w:pPr>
        <w:spacing w:line="360" w:lineRule="auto"/>
        <w:ind w:firstLine="420"/>
        <w:rPr>
          <w:rFonts w:cs="Times New Roman"/>
          <w:sz w:val="24"/>
          <w:szCs w:val="24"/>
        </w:rPr>
      </w:pPr>
      <w:r w:rsidRPr="000A2300">
        <w:rPr>
          <w:rFonts w:cs="宋体" w:hint="eastAsia"/>
          <w:sz w:val="24"/>
          <w:szCs w:val="24"/>
        </w:rPr>
        <w:t>第二项图书馆资料查找方法主要是为今后的论文做准备，学习好这部分将为今后的论文资料获取提供途径，而附带的利用武汉大学图书馆资料查找一点通，分小组将查找方法制作成</w:t>
      </w:r>
      <w:r w:rsidRPr="000A2300">
        <w:rPr>
          <w:sz w:val="24"/>
          <w:szCs w:val="24"/>
        </w:rPr>
        <w:t>PB</w:t>
      </w:r>
      <w:r w:rsidRPr="000A2300">
        <w:rPr>
          <w:rFonts w:cs="宋体" w:hint="eastAsia"/>
          <w:sz w:val="24"/>
          <w:szCs w:val="24"/>
        </w:rPr>
        <w:t>作品则是常规的任务，我负责我们小组的会议论文查找，制作过程感觉并不困难，并且也学到了一些东西</w:t>
      </w:r>
      <w:r>
        <w:rPr>
          <w:rFonts w:cs="宋体" w:hint="eastAsia"/>
          <w:sz w:val="24"/>
          <w:szCs w:val="24"/>
        </w:rPr>
        <w:t>。</w:t>
      </w:r>
    </w:p>
    <w:sectPr w:rsidR="000F150C" w:rsidRPr="000A2300" w:rsidSect="00A62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50C" w:rsidRDefault="000F150C" w:rsidP="00125909">
      <w:pPr>
        <w:rPr>
          <w:rFonts w:cs="Times New Roman"/>
        </w:rPr>
      </w:pPr>
      <w:r>
        <w:rPr>
          <w:rFonts w:cs="Times New Roman"/>
        </w:rPr>
        <w:separator/>
      </w:r>
    </w:p>
  </w:endnote>
  <w:endnote w:type="continuationSeparator" w:id="1">
    <w:p w:rsidR="000F150C" w:rsidRDefault="000F150C" w:rsidP="0012590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50C" w:rsidRDefault="000F150C" w:rsidP="00125909">
      <w:pPr>
        <w:rPr>
          <w:rFonts w:cs="Times New Roman"/>
        </w:rPr>
      </w:pPr>
      <w:r>
        <w:rPr>
          <w:rFonts w:cs="Times New Roman"/>
        </w:rPr>
        <w:separator/>
      </w:r>
    </w:p>
  </w:footnote>
  <w:footnote w:type="continuationSeparator" w:id="1">
    <w:p w:rsidR="000F150C" w:rsidRDefault="000F150C" w:rsidP="0012590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909"/>
    <w:rsid w:val="000A2300"/>
    <w:rsid w:val="000F150C"/>
    <w:rsid w:val="00125909"/>
    <w:rsid w:val="003F153B"/>
    <w:rsid w:val="004D30F7"/>
    <w:rsid w:val="00730051"/>
    <w:rsid w:val="00834601"/>
    <w:rsid w:val="00A622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0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259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5909"/>
    <w:rPr>
      <w:sz w:val="18"/>
      <w:szCs w:val="18"/>
    </w:rPr>
  </w:style>
  <w:style w:type="paragraph" w:styleId="Footer">
    <w:name w:val="footer"/>
    <w:basedOn w:val="Normal"/>
    <w:link w:val="FooterChar"/>
    <w:uiPriority w:val="99"/>
    <w:semiHidden/>
    <w:rsid w:val="001259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5909"/>
    <w:rPr>
      <w:sz w:val="18"/>
      <w:szCs w:val="18"/>
    </w:rPr>
  </w:style>
  <w:style w:type="paragraph" w:styleId="Title">
    <w:name w:val="Title"/>
    <w:basedOn w:val="Normal"/>
    <w:next w:val="Normal"/>
    <w:link w:val="TitleChar"/>
    <w:uiPriority w:val="99"/>
    <w:qFormat/>
    <w:rsid w:val="00125909"/>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125909"/>
    <w:rPr>
      <w:rFonts w:ascii="Cambria" w:eastAsia="宋体" w:hAnsi="Cambria" w:cs="Cambria"/>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176</Words>
  <Characters>191</Characters>
  <Application>Microsoft Office Outlook</Application>
  <DocSecurity>0</DocSecurity>
  <Lines>0</Lines>
  <Paragraphs>0</Paragraphs>
  <ScaleCrop>false</ScaleCrop>
  <Company>wdxgy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999宝藏网</cp:lastModifiedBy>
  <cp:revision>4</cp:revision>
  <dcterms:created xsi:type="dcterms:W3CDTF">2012-05-30T08:11:00Z</dcterms:created>
  <dcterms:modified xsi:type="dcterms:W3CDTF">2012-06-03T15:26:00Z</dcterms:modified>
</cp:coreProperties>
</file>