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2ED7C" w14:textId="77777777" w:rsidR="00D129B3" w:rsidRDefault="00D129B3">
      <w:pPr>
        <w:rPr>
          <w:rFonts w:ascii="Times" w:hAnsi="Times" w:cs="Trebuchet MS"/>
        </w:rPr>
      </w:pPr>
      <w:bookmarkStart w:id="0" w:name="_GoBack"/>
    </w:p>
    <w:bookmarkEnd w:id="0"/>
    <w:p w14:paraId="784718A6" w14:textId="57357E34" w:rsidR="00007A73" w:rsidRPr="00007A73" w:rsidRDefault="00D129B3" w:rsidP="00B9275D">
      <w:pPr>
        <w:ind w:firstLine="720"/>
        <w:rPr>
          <w:rFonts w:ascii="Helvetica" w:hAnsi="Helvetica" w:cs="Lucida Grande"/>
        </w:rPr>
      </w:pPr>
      <w:r w:rsidRPr="00007A73">
        <w:rPr>
          <w:rFonts w:ascii="Helvetica" w:hAnsi="Helvetica" w:cs="Lucida Grande"/>
        </w:rPr>
        <w:t xml:space="preserve">I came </w:t>
      </w:r>
      <w:r w:rsidR="007A2274" w:rsidRPr="00007A73">
        <w:rPr>
          <w:rFonts w:ascii="Helvetica" w:hAnsi="Helvetica" w:cs="Lucida Grande"/>
        </w:rPr>
        <w:t xml:space="preserve">into </w:t>
      </w:r>
      <w:proofErr w:type="spellStart"/>
      <w:r w:rsidR="007F0079" w:rsidRPr="00007A73">
        <w:rPr>
          <w:rFonts w:ascii="Helvetica" w:hAnsi="Helvetica" w:cs="Lucida Grande"/>
        </w:rPr>
        <w:t>LST</w:t>
      </w:r>
      <w:proofErr w:type="spellEnd"/>
      <w:r w:rsidR="007F0079" w:rsidRPr="00007A73">
        <w:rPr>
          <w:rFonts w:ascii="Helvetica" w:hAnsi="Helvetica" w:cs="Lucida Grande"/>
        </w:rPr>
        <w:t xml:space="preserve"> 403 thinking it was going to be a boring theories class.  Man, was I wrong! We lea</w:t>
      </w:r>
      <w:r w:rsidR="007A2274" w:rsidRPr="00007A73">
        <w:rPr>
          <w:rFonts w:ascii="Helvetica" w:hAnsi="Helvetica" w:cs="Lucida Grande"/>
        </w:rPr>
        <w:t>rned more then Gagne’s theories</w:t>
      </w:r>
      <w:r w:rsidR="007F0079" w:rsidRPr="00007A73">
        <w:rPr>
          <w:rFonts w:ascii="Helvetica" w:hAnsi="Helvetica" w:cs="Lucida Grande"/>
        </w:rPr>
        <w:t xml:space="preserve"> or Bloom’s </w:t>
      </w:r>
      <w:r w:rsidR="007A2274" w:rsidRPr="00007A73">
        <w:rPr>
          <w:rFonts w:ascii="Helvetica" w:hAnsi="Helvetica" w:cs="Lucida Grande"/>
        </w:rPr>
        <w:t>taxonomy</w:t>
      </w:r>
      <w:r w:rsidR="007F0079" w:rsidRPr="00007A73">
        <w:rPr>
          <w:rFonts w:ascii="Helvetica" w:hAnsi="Helvetica" w:cs="Lucida Grande"/>
        </w:rPr>
        <w:t xml:space="preserve">.  We learned about what a true </w:t>
      </w:r>
      <w:r w:rsidR="007A2274" w:rsidRPr="00007A73">
        <w:rPr>
          <w:rFonts w:ascii="Helvetica" w:hAnsi="Helvetica" w:cs="Lucida Grande"/>
        </w:rPr>
        <w:t>instructional</w:t>
      </w:r>
      <w:r w:rsidR="007F0079" w:rsidRPr="00007A73">
        <w:rPr>
          <w:rFonts w:ascii="Helvetica" w:hAnsi="Helvetica" w:cs="Lucida Grande"/>
        </w:rPr>
        <w:t xml:space="preserve"> </w:t>
      </w:r>
      <w:proofErr w:type="gramStart"/>
      <w:r w:rsidR="007A2274" w:rsidRPr="00007A73">
        <w:rPr>
          <w:rFonts w:ascii="Helvetica" w:hAnsi="Helvetica" w:cs="Lucida Grande"/>
        </w:rPr>
        <w:t>design</w:t>
      </w:r>
      <w:r w:rsidR="008F7A73">
        <w:rPr>
          <w:rFonts w:ascii="Helvetica" w:hAnsi="Helvetica" w:cs="Lucida Grande"/>
        </w:rPr>
        <w:t>(</w:t>
      </w:r>
      <w:proofErr w:type="spellStart"/>
      <w:proofErr w:type="gramEnd"/>
      <w:r w:rsidR="008F7A73">
        <w:rPr>
          <w:rFonts w:ascii="Helvetica" w:hAnsi="Helvetica" w:cs="Lucida Grande"/>
        </w:rPr>
        <w:t>er</w:t>
      </w:r>
      <w:proofErr w:type="spellEnd"/>
      <w:r w:rsidR="008F7A73">
        <w:rPr>
          <w:rFonts w:ascii="Helvetica" w:hAnsi="Helvetica" w:cs="Lucida Grande"/>
        </w:rPr>
        <w:t>)</w:t>
      </w:r>
      <w:r w:rsidR="007F0079" w:rsidRPr="00007A73">
        <w:rPr>
          <w:rFonts w:ascii="Helvetica" w:hAnsi="Helvetica" w:cs="Lucida Grande"/>
        </w:rPr>
        <w:t xml:space="preserve"> </w:t>
      </w:r>
      <w:r w:rsidR="007A2274" w:rsidRPr="00007A73">
        <w:rPr>
          <w:rFonts w:ascii="Helvetica" w:hAnsi="Helvetica" w:cs="Lucida Grande"/>
        </w:rPr>
        <w:t xml:space="preserve">accomplishes. </w:t>
      </w:r>
      <w:r w:rsidR="008F7A73">
        <w:rPr>
          <w:rFonts w:ascii="Helvetica" w:hAnsi="Helvetica" w:cs="Lucida Grande"/>
        </w:rPr>
        <w:t>H</w:t>
      </w:r>
      <w:r w:rsidR="007A2274" w:rsidRPr="00007A73">
        <w:rPr>
          <w:rFonts w:ascii="Helvetica" w:hAnsi="Helvetica" w:cs="Lucida Grande"/>
        </w:rPr>
        <w:t>ow designers think when starting a task, what they need</w:t>
      </w:r>
      <w:r w:rsidR="007F0079" w:rsidRPr="00007A73">
        <w:rPr>
          <w:rFonts w:ascii="Helvetica" w:hAnsi="Helvetica" w:cs="Lucida Grande"/>
        </w:rPr>
        <w:t xml:space="preserve"> in order to </w:t>
      </w:r>
      <w:r w:rsidR="007A2274" w:rsidRPr="00007A73">
        <w:rPr>
          <w:rFonts w:ascii="Helvetica" w:hAnsi="Helvetica" w:cs="Lucida Grande"/>
        </w:rPr>
        <w:t>create, and how they would implement their idea</w:t>
      </w:r>
      <w:r w:rsidR="008F7A73">
        <w:rPr>
          <w:rFonts w:ascii="Helvetica" w:hAnsi="Helvetica" w:cs="Lucida Grande"/>
        </w:rPr>
        <w:t xml:space="preserve"> was eye opening</w:t>
      </w:r>
      <w:r w:rsidR="007A2274" w:rsidRPr="00007A73">
        <w:rPr>
          <w:rFonts w:ascii="Helvetica" w:hAnsi="Helvetica" w:cs="Lucida Grande"/>
        </w:rPr>
        <w:t>.</w:t>
      </w:r>
      <w:r w:rsidR="007F0079" w:rsidRPr="00007A73">
        <w:rPr>
          <w:rFonts w:ascii="Helvetica" w:hAnsi="Helvetica" w:cs="Lucida Grande"/>
        </w:rPr>
        <w:t xml:space="preserve"> Throughout the course, the constant themes of iterative, constructivism, innovation, and </w:t>
      </w:r>
      <w:r w:rsidR="007A2274" w:rsidRPr="00007A73">
        <w:rPr>
          <w:rFonts w:ascii="Helvetica" w:hAnsi="Helvetica" w:cs="Lucida Grande"/>
        </w:rPr>
        <w:t>originators</w:t>
      </w:r>
      <w:r w:rsidR="007F0079" w:rsidRPr="00007A73">
        <w:rPr>
          <w:rFonts w:ascii="Helvetica" w:hAnsi="Helvetica" w:cs="Lucida Grande"/>
        </w:rPr>
        <w:t xml:space="preserve"> were woven in the content. These terms, in my opinion, </w:t>
      </w:r>
      <w:r w:rsidR="00B9275D" w:rsidRPr="00007A73">
        <w:rPr>
          <w:rFonts w:ascii="Helvetica" w:hAnsi="Helvetica" w:cs="Lucida Grande"/>
        </w:rPr>
        <w:t>describe</w:t>
      </w:r>
      <w:r w:rsidR="007F0079" w:rsidRPr="00007A73">
        <w:rPr>
          <w:rFonts w:ascii="Helvetica" w:hAnsi="Helvetica" w:cs="Lucida Grande"/>
        </w:rPr>
        <w:t xml:space="preserve"> </w:t>
      </w:r>
      <w:r w:rsidR="007A2274" w:rsidRPr="00007A73">
        <w:rPr>
          <w:rFonts w:ascii="Helvetica" w:hAnsi="Helvetica" w:cs="Lucida Grande"/>
        </w:rPr>
        <w:t>i</w:t>
      </w:r>
      <w:r w:rsidRPr="00007A73">
        <w:rPr>
          <w:rFonts w:ascii="Helvetica" w:hAnsi="Helvetica" w:cs="Lucida Grande"/>
        </w:rPr>
        <w:t xml:space="preserve">nstructional </w:t>
      </w:r>
      <w:r w:rsidR="007A2274" w:rsidRPr="00007A73">
        <w:rPr>
          <w:rFonts w:ascii="Helvetica" w:hAnsi="Helvetica" w:cs="Lucida Grande"/>
        </w:rPr>
        <w:t>design</w:t>
      </w:r>
      <w:r w:rsidR="007F0079" w:rsidRPr="00007A73">
        <w:rPr>
          <w:rFonts w:ascii="Helvetica" w:hAnsi="Helvetica" w:cs="Lucida Grande"/>
        </w:rPr>
        <w:t>.</w:t>
      </w:r>
      <w:r w:rsidRPr="00007A73">
        <w:rPr>
          <w:rFonts w:ascii="Helvetica" w:hAnsi="Helvetica" w:cs="Lucida Grande"/>
        </w:rPr>
        <w:t xml:space="preserve"> </w:t>
      </w:r>
      <w:r w:rsidR="007F0079" w:rsidRPr="00007A73">
        <w:rPr>
          <w:rFonts w:ascii="Helvetica" w:hAnsi="Helvetica" w:cs="Lucida Grande"/>
        </w:rPr>
        <w:t>The ID</w:t>
      </w:r>
      <w:r w:rsidRPr="00007A73">
        <w:rPr>
          <w:rFonts w:ascii="Helvetica" w:hAnsi="Helvetica" w:cs="Lucida Grande"/>
        </w:rPr>
        <w:t xml:space="preserve"> field </w:t>
      </w:r>
      <w:r w:rsidR="007F0079" w:rsidRPr="00007A73">
        <w:rPr>
          <w:rFonts w:ascii="Helvetica" w:hAnsi="Helvetica" w:cs="Lucida Grande"/>
        </w:rPr>
        <w:t>is</w:t>
      </w:r>
      <w:r w:rsidRPr="00007A73">
        <w:rPr>
          <w:rFonts w:ascii="Helvetica" w:hAnsi="Helvetica" w:cs="Lucida Grande"/>
        </w:rPr>
        <w:t xml:space="preserve"> constantly learning</w:t>
      </w:r>
      <w:r w:rsidR="007A2274" w:rsidRPr="00007A73">
        <w:rPr>
          <w:rFonts w:ascii="Helvetica" w:hAnsi="Helvetica" w:cs="Lucida Grande"/>
        </w:rPr>
        <w:t>,</w:t>
      </w:r>
      <w:r w:rsidRPr="00007A73">
        <w:rPr>
          <w:rFonts w:ascii="Helvetica" w:hAnsi="Helvetica" w:cs="Lucida Grande"/>
        </w:rPr>
        <w:t xml:space="preserve"> </w:t>
      </w:r>
      <w:r w:rsidR="007F0079" w:rsidRPr="00007A73">
        <w:rPr>
          <w:rFonts w:ascii="Helvetica" w:hAnsi="Helvetica" w:cs="Lucida Grande"/>
        </w:rPr>
        <w:t>with a plethora of</w:t>
      </w:r>
      <w:r w:rsidRPr="00007A73">
        <w:rPr>
          <w:rFonts w:ascii="Helvetica" w:hAnsi="Helvetica" w:cs="Lucida Grande"/>
        </w:rPr>
        <w:t xml:space="preserve"> </w:t>
      </w:r>
      <w:r w:rsidR="007A2274" w:rsidRPr="00007A73">
        <w:rPr>
          <w:rFonts w:ascii="Helvetica" w:hAnsi="Helvetica" w:cs="Lucida Grande"/>
        </w:rPr>
        <w:t>variation</w:t>
      </w:r>
      <w:r w:rsidR="00B9275D">
        <w:rPr>
          <w:rFonts w:ascii="Helvetica" w:hAnsi="Helvetica" w:cs="Lucida Grande"/>
        </w:rPr>
        <w:t>,</w:t>
      </w:r>
      <w:r w:rsidRPr="00007A73">
        <w:rPr>
          <w:rFonts w:ascii="Helvetica" w:hAnsi="Helvetica" w:cs="Lucida Grande"/>
        </w:rPr>
        <w:t xml:space="preserve"> in what </w:t>
      </w:r>
      <w:r w:rsidR="007F0079" w:rsidRPr="00007A73">
        <w:rPr>
          <w:rFonts w:ascii="Helvetica" w:hAnsi="Helvetica" w:cs="Lucida Grande"/>
        </w:rPr>
        <w:t>can be created</w:t>
      </w:r>
      <w:r w:rsidRPr="00007A73">
        <w:rPr>
          <w:rFonts w:ascii="Helvetica" w:hAnsi="Helvetica" w:cs="Lucida Grande"/>
        </w:rPr>
        <w:t xml:space="preserve">. </w:t>
      </w:r>
      <w:r w:rsidR="007A2274" w:rsidRPr="00007A73">
        <w:rPr>
          <w:rFonts w:ascii="Helvetica" w:hAnsi="Helvetica" w:cs="Lucida Grande"/>
        </w:rPr>
        <w:t xml:space="preserve">ID’s can create </w:t>
      </w:r>
      <w:hyperlink r:id="rId8" w:history="1">
        <w:r w:rsidR="007A2274" w:rsidRPr="00B9275D">
          <w:rPr>
            <w:rStyle w:val="Hyperlink"/>
            <w:rFonts w:ascii="Helvetica" w:hAnsi="Helvetica" w:cs="Lucida Grande"/>
            <w:color w:val="0000FF"/>
          </w:rPr>
          <w:t>schools</w:t>
        </w:r>
      </w:hyperlink>
      <w:r w:rsidR="007A2274" w:rsidRPr="00007A73">
        <w:rPr>
          <w:rFonts w:ascii="Helvetica" w:hAnsi="Helvetica" w:cs="Lucida Grande"/>
        </w:rPr>
        <w:t xml:space="preserve">, new </w:t>
      </w:r>
      <w:hyperlink r:id="rId9" w:history="1">
        <w:r w:rsidR="007A2274" w:rsidRPr="00B9275D">
          <w:rPr>
            <w:rStyle w:val="Hyperlink"/>
            <w:rFonts w:ascii="Helvetica" w:hAnsi="Helvetica" w:cs="Lucida Grande"/>
            <w:color w:val="0000FF"/>
          </w:rPr>
          <w:t>pedagogies</w:t>
        </w:r>
      </w:hyperlink>
      <w:r w:rsidR="007A2274" w:rsidRPr="00B9275D">
        <w:rPr>
          <w:rFonts w:ascii="Helvetica" w:hAnsi="Helvetica" w:cs="Lucida Grande"/>
          <w:color w:val="0000FF"/>
        </w:rPr>
        <w:t xml:space="preserve"> </w:t>
      </w:r>
      <w:r w:rsidR="007A2274" w:rsidRPr="00007A73">
        <w:rPr>
          <w:rFonts w:ascii="Helvetica" w:hAnsi="Helvetica" w:cs="Lucida Grande"/>
        </w:rPr>
        <w:t xml:space="preserve">for teaching, and even </w:t>
      </w:r>
      <w:r w:rsidR="0092099A" w:rsidRPr="00007A73">
        <w:rPr>
          <w:rFonts w:ascii="Helvetica" w:hAnsi="Helvetica" w:cs="Lucida Grande"/>
        </w:rPr>
        <w:t>groundbreaking</w:t>
      </w:r>
      <w:r w:rsidR="007A2274" w:rsidRPr="00007A73">
        <w:rPr>
          <w:rFonts w:ascii="Helvetica" w:hAnsi="Helvetica" w:cs="Lucida Grande"/>
        </w:rPr>
        <w:t xml:space="preserve"> </w:t>
      </w:r>
      <w:hyperlink r:id="rId10" w:history="1">
        <w:r w:rsidR="007A2274" w:rsidRPr="00B9275D">
          <w:rPr>
            <w:rStyle w:val="Hyperlink"/>
            <w:rFonts w:ascii="Helvetica" w:hAnsi="Helvetica" w:cs="Lucida Grande"/>
            <w:color w:val="0000FF"/>
          </w:rPr>
          <w:t>games</w:t>
        </w:r>
      </w:hyperlink>
      <w:r w:rsidR="007A2274" w:rsidRPr="00B9275D">
        <w:rPr>
          <w:rFonts w:ascii="Helvetica" w:hAnsi="Helvetica" w:cs="Lucida Grande"/>
          <w:color w:val="0000FF"/>
        </w:rPr>
        <w:t>.</w:t>
      </w:r>
      <w:r w:rsidR="007A2274" w:rsidRPr="00007A73">
        <w:rPr>
          <w:rFonts w:ascii="Helvetica" w:hAnsi="Helvetica" w:cs="Lucida Grande"/>
        </w:rPr>
        <w:t xml:space="preserve"> </w:t>
      </w:r>
      <w:r w:rsidR="007F0079" w:rsidRPr="00007A73">
        <w:rPr>
          <w:rFonts w:ascii="Helvetica" w:hAnsi="Helvetica" w:cs="Lucida Grande"/>
        </w:rPr>
        <w:t>I</w:t>
      </w:r>
      <w:r w:rsidRPr="00007A73">
        <w:rPr>
          <w:rFonts w:ascii="Helvetica" w:hAnsi="Helvetica" w:cs="Lucida Grande"/>
        </w:rPr>
        <w:t xml:space="preserve">nstructional </w:t>
      </w:r>
      <w:r w:rsidR="007F0079" w:rsidRPr="00007A73">
        <w:rPr>
          <w:rFonts w:ascii="Helvetica" w:hAnsi="Helvetica" w:cs="Lucida Grande"/>
        </w:rPr>
        <w:t>designers are able to do this because they know how people learn. Mor</w:t>
      </w:r>
      <w:r w:rsidR="0092099A" w:rsidRPr="00007A73">
        <w:rPr>
          <w:rFonts w:ascii="Helvetica" w:hAnsi="Helvetica" w:cs="Lucida Grande"/>
        </w:rPr>
        <w:t xml:space="preserve">e </w:t>
      </w:r>
      <w:r w:rsidR="007F0079" w:rsidRPr="00007A73">
        <w:rPr>
          <w:rFonts w:ascii="Helvetica" w:hAnsi="Helvetica" w:cs="Lucida Grande"/>
        </w:rPr>
        <w:t xml:space="preserve">so, they </w:t>
      </w:r>
      <w:r w:rsidRPr="00007A73">
        <w:rPr>
          <w:rFonts w:ascii="Helvetica" w:hAnsi="Helvetica" w:cs="Lucida Grande"/>
        </w:rPr>
        <w:t>have</w:t>
      </w:r>
      <w:r w:rsidR="007F0079" w:rsidRPr="00007A73">
        <w:rPr>
          <w:rFonts w:ascii="Helvetica" w:hAnsi="Helvetica" w:cs="Lucida Grande"/>
        </w:rPr>
        <w:t xml:space="preserve"> the</w:t>
      </w:r>
      <w:r w:rsidRPr="00007A73">
        <w:rPr>
          <w:rFonts w:ascii="Helvetica" w:hAnsi="Helvetica" w:cs="Lucida Grande"/>
        </w:rPr>
        <w:t xml:space="preserve"> ideas on how to help </w:t>
      </w:r>
      <w:r w:rsidR="007F0079" w:rsidRPr="00007A73">
        <w:rPr>
          <w:rFonts w:ascii="Helvetica" w:hAnsi="Helvetica" w:cs="Lucida Grande"/>
        </w:rPr>
        <w:t>people</w:t>
      </w:r>
      <w:r w:rsidRPr="00007A73">
        <w:rPr>
          <w:rFonts w:ascii="Helvetica" w:hAnsi="Helvetica" w:cs="Lucida Grande"/>
        </w:rPr>
        <w:t xml:space="preserve"> learn better. </w:t>
      </w:r>
      <w:proofErr w:type="spellStart"/>
      <w:r w:rsidR="0092099A" w:rsidRPr="00007A73">
        <w:rPr>
          <w:rFonts w:ascii="Helvetica" w:hAnsi="Helvetica" w:cs="Lucida Grande"/>
        </w:rPr>
        <w:t>IDers</w:t>
      </w:r>
      <w:proofErr w:type="spellEnd"/>
      <w:r w:rsidR="0092099A" w:rsidRPr="00007A73">
        <w:rPr>
          <w:rFonts w:ascii="Helvetica" w:hAnsi="Helvetica" w:cs="Lucida Grande"/>
        </w:rPr>
        <w:t xml:space="preserve"> develop objectives and ensure</w:t>
      </w:r>
      <w:r w:rsidR="007F0079" w:rsidRPr="00007A73">
        <w:rPr>
          <w:rFonts w:ascii="Helvetica" w:hAnsi="Helvetica" w:cs="Lucida Grande"/>
        </w:rPr>
        <w:t xml:space="preserve"> the content and assessment </w:t>
      </w:r>
      <w:r w:rsidR="0092099A" w:rsidRPr="00007A73">
        <w:rPr>
          <w:rFonts w:ascii="Helvetica" w:hAnsi="Helvetica" w:cs="Lucida Grande"/>
        </w:rPr>
        <w:t>match</w:t>
      </w:r>
      <w:r w:rsidR="007F0079" w:rsidRPr="00007A73">
        <w:rPr>
          <w:rFonts w:ascii="Helvetica" w:hAnsi="Helvetica" w:cs="Lucida Grande"/>
        </w:rPr>
        <w:t>. This is done through constant revision and rewrites so the content is shaped for learners needs.</w:t>
      </w:r>
      <w:r w:rsidR="00007A73" w:rsidRPr="00007A73">
        <w:rPr>
          <w:rFonts w:ascii="Helvetica" w:hAnsi="Helvetica" w:cs="Lucida Grande"/>
        </w:rPr>
        <w:t xml:space="preserve"> </w:t>
      </w:r>
    </w:p>
    <w:p w14:paraId="4D2B7A42" w14:textId="19C091A1" w:rsidR="0092099A" w:rsidRDefault="00007A73" w:rsidP="007F00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Lucida Grande"/>
          <w:color w:val="4E5057"/>
        </w:rPr>
      </w:pPr>
      <w:r w:rsidRPr="00007A73">
        <w:rPr>
          <w:rFonts w:ascii="Helvetica" w:hAnsi="Helvetica" w:cs="Lucida Grande"/>
        </w:rPr>
        <w:tab/>
      </w:r>
      <w:r w:rsidR="0092099A" w:rsidRPr="00007A73">
        <w:rPr>
          <w:rFonts w:ascii="Helvetica" w:hAnsi="Helvetica" w:cs="Lucida Grande"/>
        </w:rPr>
        <w:t>I really e</w:t>
      </w:r>
      <w:r w:rsidR="007E48D3" w:rsidRPr="00007A73">
        <w:rPr>
          <w:rFonts w:ascii="Helvetica" w:hAnsi="Helvetica" w:cs="Lucida Grande"/>
        </w:rPr>
        <w:t>n</w:t>
      </w:r>
      <w:r w:rsidR="0092099A" w:rsidRPr="00007A73">
        <w:rPr>
          <w:rFonts w:ascii="Helvetica" w:hAnsi="Helvetica" w:cs="Lucida Grande"/>
        </w:rPr>
        <w:t xml:space="preserve">joyed </w:t>
      </w:r>
      <w:r w:rsidR="007E48D3" w:rsidRPr="00007A73">
        <w:rPr>
          <w:rFonts w:ascii="Helvetica" w:hAnsi="Helvetica" w:cs="Lucida Grande"/>
        </w:rPr>
        <w:t>h</w:t>
      </w:r>
      <w:r w:rsidR="0092099A" w:rsidRPr="00007A73">
        <w:rPr>
          <w:rFonts w:ascii="Helvetica" w:hAnsi="Helvetica" w:cs="Lucida Grande"/>
        </w:rPr>
        <w:t xml:space="preserve">ow our class discussions and projects </w:t>
      </w:r>
      <w:r w:rsidR="007E48D3" w:rsidRPr="00007A73">
        <w:rPr>
          <w:rFonts w:ascii="Helvetica" w:hAnsi="Helvetica" w:cs="Lucida Grande"/>
        </w:rPr>
        <w:t xml:space="preserve">followed a similar format.  </w:t>
      </w:r>
      <w:r w:rsidR="00B9275D">
        <w:rPr>
          <w:rFonts w:ascii="Helvetica" w:hAnsi="Helvetica" w:cs="Lucida Grande"/>
        </w:rPr>
        <w:t xml:space="preserve">Being able to go in and out of </w:t>
      </w:r>
      <w:proofErr w:type="spellStart"/>
      <w:r w:rsidR="00B9275D">
        <w:rPr>
          <w:rFonts w:ascii="Helvetica" w:hAnsi="Helvetica" w:cs="Lucida Grande"/>
        </w:rPr>
        <w:t>CMaps</w:t>
      </w:r>
      <w:proofErr w:type="spellEnd"/>
      <w:r w:rsidR="00B9275D">
        <w:rPr>
          <w:rFonts w:ascii="Helvetica" w:hAnsi="Helvetica" w:cs="Lucida Grande"/>
        </w:rPr>
        <w:t xml:space="preserve"> as we were learning helped me apply the ideas.  I could revise and rewrite, go back and check if my assessment would work, or even if the </w:t>
      </w:r>
      <w:r w:rsidR="0099180A">
        <w:rPr>
          <w:rFonts w:ascii="Helvetica" w:hAnsi="Helvetica" w:cs="Lucida Grande"/>
        </w:rPr>
        <w:t>implementation</w:t>
      </w:r>
      <w:r w:rsidR="00B9275D">
        <w:rPr>
          <w:rFonts w:ascii="Helvetica" w:hAnsi="Helvetica" w:cs="Lucida Grande"/>
        </w:rPr>
        <w:t xml:space="preserve"> would be possible.  Constantly applying these skills strengthened my </w:t>
      </w:r>
      <w:r w:rsidR="0099180A">
        <w:rPr>
          <w:rFonts w:ascii="Helvetica" w:hAnsi="Helvetica" w:cs="Lucida Grande"/>
        </w:rPr>
        <w:t xml:space="preserve">overall </w:t>
      </w:r>
      <w:r w:rsidR="00B9275D">
        <w:rPr>
          <w:rFonts w:ascii="Helvetica" w:hAnsi="Helvetica" w:cs="Lucida Grande"/>
        </w:rPr>
        <w:t>thinking.  I would have a dual working memory as I went through the projects.  One side was remembering how to apply the ideas of ID while the other side was tryi</w:t>
      </w:r>
      <w:r w:rsidR="0099180A">
        <w:rPr>
          <w:rFonts w:ascii="Helvetica" w:hAnsi="Helvetica" w:cs="Lucida Grande"/>
        </w:rPr>
        <w:t xml:space="preserve">ng to create an education tool with the correct </w:t>
      </w:r>
      <w:r w:rsidR="00B9275D">
        <w:rPr>
          <w:rFonts w:ascii="Helvetica" w:hAnsi="Helvetica" w:cs="Lucida Grande"/>
        </w:rPr>
        <w:t xml:space="preserve">content.  I was constantly zooming in and out of each </w:t>
      </w:r>
      <w:r w:rsidR="0099180A">
        <w:rPr>
          <w:rFonts w:ascii="Helvetica" w:hAnsi="Helvetica" w:cs="Lucida Grande"/>
        </w:rPr>
        <w:t>perspective</w:t>
      </w:r>
      <w:r w:rsidR="00B9275D">
        <w:rPr>
          <w:rFonts w:ascii="Helvetica" w:hAnsi="Helvetica" w:cs="Lucida Grande"/>
        </w:rPr>
        <w:t xml:space="preserve">. </w:t>
      </w:r>
      <w:r w:rsidR="0099180A">
        <w:rPr>
          <w:rFonts w:ascii="Helvetica" w:hAnsi="Helvetica" w:cs="Lucida Grande"/>
        </w:rPr>
        <w:t xml:space="preserve">Stretching my brain to think about how Don and Susan were going to create </w:t>
      </w:r>
      <w:proofErr w:type="spellStart"/>
      <w:r w:rsidR="0099180A">
        <w:rPr>
          <w:rFonts w:ascii="Helvetica" w:hAnsi="Helvetica" w:cs="Lucida Grande"/>
        </w:rPr>
        <w:t>PD</w:t>
      </w:r>
      <w:proofErr w:type="spellEnd"/>
      <w:r w:rsidR="0099180A">
        <w:rPr>
          <w:rFonts w:ascii="Helvetica" w:hAnsi="Helvetica" w:cs="Lucida Grande"/>
        </w:rPr>
        <w:t xml:space="preserve"> in remote areas</w:t>
      </w:r>
      <w:r w:rsidR="005B61AE">
        <w:rPr>
          <w:rFonts w:ascii="Helvetica" w:hAnsi="Helvetica" w:cs="Lucida Grande"/>
        </w:rPr>
        <w:t>,</w:t>
      </w:r>
      <w:r w:rsidR="0099180A">
        <w:rPr>
          <w:rFonts w:ascii="Helvetica" w:hAnsi="Helvetica" w:cs="Lucida Grande"/>
        </w:rPr>
        <w:t xml:space="preserve"> was either going to kill me or make me </w:t>
      </w:r>
      <w:proofErr w:type="gramStart"/>
      <w:r w:rsidR="0099180A">
        <w:rPr>
          <w:rFonts w:ascii="Helvetica" w:hAnsi="Helvetica" w:cs="Lucida Grande"/>
        </w:rPr>
        <w:t>grow.</w:t>
      </w:r>
      <w:proofErr w:type="gramEnd"/>
      <w:r w:rsidR="0099180A">
        <w:rPr>
          <w:rFonts w:ascii="Helvetica" w:hAnsi="Helvetica" w:cs="Lucida Grande"/>
        </w:rPr>
        <w:t xml:space="preserve"> Luckily, I sprouted. I think I was able to do this because of the diverse perspectives approach.</w:t>
      </w:r>
    </w:p>
    <w:p w14:paraId="0557C040" w14:textId="09804AC1" w:rsidR="0099180A" w:rsidRPr="00212764" w:rsidRDefault="0099180A" w:rsidP="007F00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Lucida Grande"/>
        </w:rPr>
      </w:pPr>
      <w:r w:rsidRPr="00212764">
        <w:rPr>
          <w:rFonts w:ascii="Helvetica" w:hAnsi="Helvetica" w:cs="Lucida Grande"/>
        </w:rPr>
        <w:tab/>
        <w:t>I am still left wondering</w:t>
      </w:r>
      <w:r w:rsidR="00212764">
        <w:rPr>
          <w:rFonts w:ascii="Helvetica" w:hAnsi="Helvetica" w:cs="Lucida Grande"/>
        </w:rPr>
        <w:t xml:space="preserve"> if there will ever be a cohesive line </w:t>
      </w:r>
      <w:r w:rsidR="00357E55">
        <w:rPr>
          <w:rFonts w:ascii="Helvetica" w:hAnsi="Helvetica" w:cs="Lucida Grande"/>
        </w:rPr>
        <w:t xml:space="preserve">of theory </w:t>
      </w:r>
      <w:r w:rsidR="00212764">
        <w:rPr>
          <w:rFonts w:ascii="Helvetica" w:hAnsi="Helvetica" w:cs="Lucida Grande"/>
        </w:rPr>
        <w:t>to follow.  The rational side of me hopes so</w:t>
      </w:r>
      <w:r w:rsidR="005B61AE">
        <w:rPr>
          <w:rFonts w:ascii="Helvetica" w:hAnsi="Helvetica" w:cs="Lucida Grande"/>
        </w:rPr>
        <w:t>,</w:t>
      </w:r>
      <w:r w:rsidR="00212764">
        <w:rPr>
          <w:rFonts w:ascii="Helvetica" w:hAnsi="Helvetica" w:cs="Lucida Grande"/>
        </w:rPr>
        <w:t xml:space="preserve"> because I think consistency is a good thing.  However, the</w:t>
      </w:r>
      <w:r w:rsidRPr="00212764">
        <w:rPr>
          <w:rFonts w:ascii="Helvetica" w:hAnsi="Helvetica" w:cs="Lucida Grande"/>
        </w:rPr>
        <w:t xml:space="preserve"> </w:t>
      </w:r>
      <w:r w:rsidR="00212764">
        <w:rPr>
          <w:rFonts w:ascii="Helvetica" w:hAnsi="Helvetica" w:cs="Lucida Grande"/>
        </w:rPr>
        <w:t xml:space="preserve">creator in me does not like the idea of cohesion.  The fluidity of dipping in and out of various ideas </w:t>
      </w:r>
      <w:r w:rsidR="00357E55">
        <w:rPr>
          <w:rFonts w:ascii="Helvetica" w:hAnsi="Helvetica" w:cs="Lucida Grande"/>
        </w:rPr>
        <w:t xml:space="preserve">is </w:t>
      </w:r>
      <w:r w:rsidR="00212764">
        <w:rPr>
          <w:rFonts w:ascii="Helvetica" w:hAnsi="Helvetica" w:cs="Lucida Grande"/>
        </w:rPr>
        <w:t xml:space="preserve">liberating.  </w:t>
      </w:r>
      <w:r w:rsidR="00357E55">
        <w:rPr>
          <w:rFonts w:ascii="Helvetica" w:hAnsi="Helvetica" w:cs="Lucida Grande"/>
        </w:rPr>
        <w:t xml:space="preserve">In my opinion, I think this is where state-of-the-art design comes from. </w:t>
      </w:r>
    </w:p>
    <w:p w14:paraId="17FE2300" w14:textId="705461C0" w:rsidR="00D129B3" w:rsidRPr="00215AA4" w:rsidRDefault="00D129B3" w:rsidP="00D129B3">
      <w:pPr>
        <w:rPr>
          <w:rFonts w:ascii="Helvetica" w:hAnsi="Helvetica"/>
        </w:rPr>
      </w:pPr>
    </w:p>
    <w:sectPr w:rsidR="00D129B3" w:rsidRPr="00215AA4" w:rsidSect="00D30935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0C57F" w14:textId="77777777" w:rsidR="00167D58" w:rsidRDefault="00167D58" w:rsidP="00167D58">
      <w:r>
        <w:separator/>
      </w:r>
    </w:p>
  </w:endnote>
  <w:endnote w:type="continuationSeparator" w:id="0">
    <w:p w14:paraId="1F785C73" w14:textId="77777777" w:rsidR="00167D58" w:rsidRDefault="00167D58" w:rsidP="0016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BDC8E" w14:textId="77777777" w:rsidR="00167D58" w:rsidRDefault="00167D58" w:rsidP="00167D58">
      <w:r>
        <w:separator/>
      </w:r>
    </w:p>
  </w:footnote>
  <w:footnote w:type="continuationSeparator" w:id="0">
    <w:p w14:paraId="2CA1D413" w14:textId="77777777" w:rsidR="00167D58" w:rsidRDefault="00167D58" w:rsidP="00167D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CDC58" w14:textId="77777777" w:rsidR="00167D58" w:rsidRDefault="00167D58">
    <w:pPr>
      <w:pStyle w:val="Header"/>
    </w:pPr>
    <w:r>
      <w:tab/>
    </w:r>
    <w:r>
      <w:tab/>
    </w:r>
    <w:proofErr w:type="spellStart"/>
    <w:r>
      <w:t>LST</w:t>
    </w:r>
    <w:proofErr w:type="spellEnd"/>
    <w:r>
      <w:t xml:space="preserve"> 403</w:t>
    </w:r>
  </w:p>
  <w:p w14:paraId="4FDFB4E6" w14:textId="77777777" w:rsidR="00167D58" w:rsidRDefault="00167D58" w:rsidP="00167D58">
    <w:pPr>
      <w:pStyle w:val="Header"/>
      <w:jc w:val="right"/>
    </w:pPr>
    <w:r>
      <w:t xml:space="preserve">Class Reflection </w:t>
    </w:r>
  </w:p>
  <w:p w14:paraId="7D01A915" w14:textId="2F4D2DA9" w:rsidR="00167D58" w:rsidRDefault="00167D58" w:rsidP="00167D58">
    <w:pPr>
      <w:pStyle w:val="Header"/>
      <w:jc w:val="right"/>
    </w:pPr>
    <w:r>
      <w:t>Megan Stotz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B3"/>
    <w:rsid w:val="00002551"/>
    <w:rsid w:val="00007A73"/>
    <w:rsid w:val="00167D58"/>
    <w:rsid w:val="00212764"/>
    <w:rsid w:val="00215AA4"/>
    <w:rsid w:val="00357E55"/>
    <w:rsid w:val="005B61AE"/>
    <w:rsid w:val="007A2274"/>
    <w:rsid w:val="007E48D3"/>
    <w:rsid w:val="007F0079"/>
    <w:rsid w:val="008F7A73"/>
    <w:rsid w:val="0092099A"/>
    <w:rsid w:val="0099180A"/>
    <w:rsid w:val="00B9275D"/>
    <w:rsid w:val="00D129B3"/>
    <w:rsid w:val="00D3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528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2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D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D58"/>
  </w:style>
  <w:style w:type="paragraph" w:styleId="Footer">
    <w:name w:val="footer"/>
    <w:basedOn w:val="Normal"/>
    <w:link w:val="FooterChar"/>
    <w:uiPriority w:val="99"/>
    <w:unhideWhenUsed/>
    <w:rsid w:val="00167D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2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D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D58"/>
  </w:style>
  <w:style w:type="paragraph" w:styleId="Footer">
    <w:name w:val="footer"/>
    <w:basedOn w:val="Normal"/>
    <w:link w:val="FooterChar"/>
    <w:uiPriority w:val="99"/>
    <w:unhideWhenUsed/>
    <w:rsid w:val="00167D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vittra.se/Default.aspx?alias=vittra.se/english" TargetMode="External"/><Relationship Id="rId9" Type="http://schemas.openxmlformats.org/officeDocument/2006/relationships/hyperlink" Target="http://Q2L.org/" TargetMode="External"/><Relationship Id="rId10" Type="http://schemas.openxmlformats.org/officeDocument/2006/relationships/hyperlink" Target="http://www.youtube.com/watch?v=A-CCEy3u2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Macintosh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Stotz</dc:creator>
  <cp:keywords/>
  <dc:description/>
  <cp:lastModifiedBy>Megan Stotz</cp:lastModifiedBy>
  <cp:revision>2</cp:revision>
  <dcterms:created xsi:type="dcterms:W3CDTF">2012-04-26T00:59:00Z</dcterms:created>
  <dcterms:modified xsi:type="dcterms:W3CDTF">2012-04-26T00:59:00Z</dcterms:modified>
</cp:coreProperties>
</file>