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59F" w:rsidRPr="006F3161" w:rsidRDefault="006F3161" w:rsidP="006F3161">
      <w:pPr>
        <w:spacing w:after="0" w:line="480" w:lineRule="auto"/>
        <w:jc w:val="right"/>
        <w:rPr>
          <w:rFonts w:ascii="Times New Roman" w:hAnsi="Times New Roman" w:cs="Times New Roman"/>
          <w:sz w:val="24"/>
          <w:szCs w:val="24"/>
        </w:rPr>
      </w:pPr>
      <w:r w:rsidRPr="006F3161">
        <w:rPr>
          <w:rFonts w:ascii="Times New Roman" w:hAnsi="Times New Roman" w:cs="Times New Roman"/>
          <w:sz w:val="24"/>
          <w:szCs w:val="24"/>
        </w:rPr>
        <w:t>Darcie Anderson</w:t>
      </w:r>
    </w:p>
    <w:p w:rsidR="006F3161" w:rsidRPr="006F3161" w:rsidRDefault="001B170C" w:rsidP="006F3161">
      <w:pPr>
        <w:spacing w:after="0" w:line="480" w:lineRule="auto"/>
        <w:jc w:val="right"/>
        <w:rPr>
          <w:rFonts w:ascii="Times New Roman" w:hAnsi="Times New Roman" w:cs="Times New Roman"/>
          <w:sz w:val="24"/>
          <w:szCs w:val="24"/>
        </w:rPr>
      </w:pPr>
      <w:proofErr w:type="spellStart"/>
      <w:r>
        <w:rPr>
          <w:rFonts w:ascii="Times New Roman" w:hAnsi="Times New Roman" w:cs="Times New Roman"/>
          <w:sz w:val="24"/>
          <w:szCs w:val="24"/>
        </w:rPr>
        <w:t>Anderson_purpose</w:t>
      </w:r>
      <w:proofErr w:type="spellEnd"/>
      <w:r>
        <w:rPr>
          <w:rFonts w:ascii="Times New Roman" w:hAnsi="Times New Roman" w:cs="Times New Roman"/>
          <w:sz w:val="24"/>
          <w:szCs w:val="24"/>
        </w:rPr>
        <w:t xml:space="preserve"> statement.doc</w:t>
      </w:r>
    </w:p>
    <w:p w:rsidR="006F3161" w:rsidRPr="006F3161" w:rsidRDefault="006F3161" w:rsidP="006F3161">
      <w:pPr>
        <w:spacing w:after="0" w:line="480" w:lineRule="auto"/>
        <w:jc w:val="right"/>
        <w:rPr>
          <w:rFonts w:ascii="Times New Roman" w:hAnsi="Times New Roman" w:cs="Times New Roman"/>
          <w:sz w:val="24"/>
          <w:szCs w:val="24"/>
        </w:rPr>
      </w:pPr>
      <w:r w:rsidRPr="006F3161">
        <w:rPr>
          <w:rFonts w:ascii="Times New Roman" w:hAnsi="Times New Roman" w:cs="Times New Roman"/>
          <w:sz w:val="24"/>
          <w:szCs w:val="24"/>
        </w:rPr>
        <w:t>February 18, 2012</w:t>
      </w:r>
    </w:p>
    <w:p w:rsidR="006F3161" w:rsidRPr="006F3161" w:rsidRDefault="006F3161" w:rsidP="006F3161">
      <w:pPr>
        <w:spacing w:after="0" w:line="480" w:lineRule="auto"/>
        <w:jc w:val="center"/>
        <w:rPr>
          <w:rFonts w:ascii="Times New Roman" w:hAnsi="Times New Roman" w:cs="Times New Roman"/>
          <w:sz w:val="24"/>
          <w:szCs w:val="24"/>
        </w:rPr>
      </w:pPr>
      <w:r w:rsidRPr="006F3161">
        <w:rPr>
          <w:rFonts w:ascii="Times New Roman" w:hAnsi="Times New Roman" w:cs="Times New Roman"/>
          <w:sz w:val="24"/>
          <w:szCs w:val="24"/>
        </w:rPr>
        <w:t>Statement of Purpose</w:t>
      </w:r>
    </w:p>
    <w:p w:rsidR="00FC0888" w:rsidRDefault="00D93B93" w:rsidP="00FC088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food prices continue to climb and economic conditions decline, a need for local and sustainable resources is necessary. </w:t>
      </w:r>
      <w:r w:rsidR="0055580F">
        <w:rPr>
          <w:rFonts w:ascii="Times New Roman" w:hAnsi="Times New Roman" w:cs="Times New Roman"/>
          <w:sz w:val="24"/>
          <w:szCs w:val="24"/>
        </w:rPr>
        <w:t>In recent years, there has</w:t>
      </w:r>
      <w:r w:rsidR="00063955">
        <w:rPr>
          <w:rFonts w:ascii="Times New Roman" w:hAnsi="Times New Roman" w:cs="Times New Roman"/>
          <w:sz w:val="24"/>
          <w:szCs w:val="24"/>
        </w:rPr>
        <w:t xml:space="preserve"> been an increase in the number</w:t>
      </w:r>
      <w:r w:rsidR="0055580F">
        <w:rPr>
          <w:rFonts w:ascii="Times New Roman" w:hAnsi="Times New Roman" w:cs="Times New Roman"/>
          <w:sz w:val="24"/>
          <w:szCs w:val="24"/>
        </w:rPr>
        <w:t xml:space="preserve"> of local, community garden resources and organizations. This increase has led to both private and public entities repurposing land to create these spaces. While there are at least three different purposes for community gardens, the need remains the same</w:t>
      </w:r>
      <w:r w:rsidR="00FC0888">
        <w:rPr>
          <w:rFonts w:ascii="Times New Roman" w:hAnsi="Times New Roman" w:cs="Times New Roman"/>
          <w:sz w:val="24"/>
          <w:szCs w:val="24"/>
        </w:rPr>
        <w:t xml:space="preserve"> (Lynn 2011)</w:t>
      </w:r>
      <w:r w:rsidR="0055580F">
        <w:rPr>
          <w:rFonts w:ascii="Times New Roman" w:hAnsi="Times New Roman" w:cs="Times New Roman"/>
          <w:sz w:val="24"/>
          <w:szCs w:val="24"/>
        </w:rPr>
        <w:t xml:space="preserve">. People are in need of locally grown, nutrient rich produce at an affordable cost, and without this resource they may not be able or choose to purchase these items. </w:t>
      </w:r>
    </w:p>
    <w:p w:rsidR="00FC0888" w:rsidRDefault="0055580F" w:rsidP="00FC088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community garden project is a contextualized learning project that involves instruction in basic ga</w:t>
      </w:r>
      <w:r w:rsidR="008B749F">
        <w:rPr>
          <w:rFonts w:ascii="Times New Roman" w:hAnsi="Times New Roman" w:cs="Times New Roman"/>
          <w:sz w:val="24"/>
          <w:szCs w:val="24"/>
        </w:rPr>
        <w:t>rdening concepts for novice or non-gardeners as well as opportunities for avid gardeners to facilitate learning experiences for these individuals (</w:t>
      </w:r>
      <w:proofErr w:type="spellStart"/>
      <w:r w:rsidR="008B749F">
        <w:rPr>
          <w:rFonts w:ascii="Times New Roman" w:hAnsi="Times New Roman" w:cs="Times New Roman"/>
          <w:sz w:val="24"/>
          <w:szCs w:val="24"/>
        </w:rPr>
        <w:t>Chiarelott</w:t>
      </w:r>
      <w:proofErr w:type="spellEnd"/>
      <w:r w:rsidR="008B749F">
        <w:rPr>
          <w:rFonts w:ascii="Times New Roman" w:hAnsi="Times New Roman" w:cs="Times New Roman"/>
          <w:sz w:val="24"/>
          <w:szCs w:val="24"/>
        </w:rPr>
        <w:t xml:space="preserve"> 2006). Non-gardeners will need to develop a fuller understanding of the garden as a living, breathing being, </w:t>
      </w:r>
      <w:r w:rsidR="00FC0888">
        <w:rPr>
          <w:rFonts w:ascii="Times New Roman" w:hAnsi="Times New Roman" w:cs="Times New Roman"/>
          <w:sz w:val="24"/>
          <w:szCs w:val="24"/>
        </w:rPr>
        <w:t>as well as how better food results in better nutrition. A</w:t>
      </w:r>
      <w:r w:rsidR="008B749F">
        <w:rPr>
          <w:rFonts w:ascii="Times New Roman" w:hAnsi="Times New Roman" w:cs="Times New Roman"/>
          <w:sz w:val="24"/>
          <w:szCs w:val="24"/>
        </w:rPr>
        <w:t xml:space="preserve">vid gardeners will appreciate a deeper understanding of how gardening affects individuals and society. </w:t>
      </w:r>
      <w:r w:rsidR="005D5E6D">
        <w:rPr>
          <w:rFonts w:ascii="Times New Roman" w:hAnsi="Times New Roman" w:cs="Times New Roman"/>
          <w:sz w:val="24"/>
          <w:szCs w:val="24"/>
        </w:rPr>
        <w:t xml:space="preserve">By pairing novice and avid gardeners, participants will develop a thorough understanding of gardening techniques and processes through shared experiences. Avid gardeners will be able to use their previously learned skills to create well-rounded beginner gardeners through this shared experience Blake &amp; </w:t>
      </w:r>
      <w:proofErr w:type="spellStart"/>
      <w:r w:rsidR="005D5E6D">
        <w:rPr>
          <w:rFonts w:ascii="Times New Roman" w:hAnsi="Times New Roman" w:cs="Times New Roman"/>
          <w:sz w:val="24"/>
          <w:szCs w:val="24"/>
        </w:rPr>
        <w:t>Cloutier</w:t>
      </w:r>
      <w:proofErr w:type="spellEnd"/>
      <w:r w:rsidR="005D5E6D">
        <w:rPr>
          <w:rFonts w:ascii="Times New Roman" w:hAnsi="Times New Roman" w:cs="Times New Roman"/>
          <w:sz w:val="24"/>
          <w:szCs w:val="24"/>
        </w:rPr>
        <w:t>-Fisher 2009).</w:t>
      </w:r>
    </w:p>
    <w:p w:rsidR="006F3161" w:rsidRDefault="008B749F" w:rsidP="00FC088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Community gardening is rooted in the belief that gardens provide well-balanced, proper nutrition, improved feelings of success and accomplishment and an opportunity for gardeners to </w:t>
      </w:r>
      <w:r>
        <w:rPr>
          <w:rFonts w:ascii="Times New Roman" w:hAnsi="Times New Roman" w:cs="Times New Roman"/>
          <w:sz w:val="24"/>
          <w:szCs w:val="24"/>
        </w:rPr>
        <w:lastRenderedPageBreak/>
        <w:t>connect with others and their community (</w:t>
      </w:r>
      <w:proofErr w:type="spellStart"/>
      <w:r>
        <w:rPr>
          <w:rFonts w:ascii="Times New Roman" w:hAnsi="Times New Roman" w:cs="Times New Roman"/>
          <w:sz w:val="24"/>
          <w:szCs w:val="24"/>
        </w:rPr>
        <w:t>Litt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Soobader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Turbin</w:t>
      </w:r>
      <w:proofErr w:type="spellEnd"/>
      <w:r>
        <w:rPr>
          <w:rFonts w:ascii="Times New Roman" w:hAnsi="Times New Roman" w:cs="Times New Roman"/>
          <w:sz w:val="24"/>
          <w:szCs w:val="24"/>
        </w:rPr>
        <w:t xml:space="preserve">, Hale, </w:t>
      </w:r>
      <w:proofErr w:type="spellStart"/>
      <w:r>
        <w:rPr>
          <w:rFonts w:ascii="Times New Roman" w:hAnsi="Times New Roman" w:cs="Times New Roman"/>
          <w:sz w:val="24"/>
          <w:szCs w:val="24"/>
        </w:rPr>
        <w:t>Buchenau</w:t>
      </w:r>
      <w:proofErr w:type="spellEnd"/>
      <w:r>
        <w:rPr>
          <w:rFonts w:ascii="Times New Roman" w:hAnsi="Times New Roman" w:cs="Times New Roman"/>
          <w:sz w:val="24"/>
          <w:szCs w:val="24"/>
        </w:rPr>
        <w:t xml:space="preserve">, &amp; Marshall 2011). Additionally, community gardens improve community aesthetics and reduce crime (Blake &amp; </w:t>
      </w:r>
      <w:proofErr w:type="spellStart"/>
      <w:r>
        <w:rPr>
          <w:rFonts w:ascii="Times New Roman" w:hAnsi="Times New Roman" w:cs="Times New Roman"/>
          <w:sz w:val="24"/>
          <w:szCs w:val="24"/>
        </w:rPr>
        <w:t>Cloutier</w:t>
      </w:r>
      <w:proofErr w:type="spellEnd"/>
      <w:r>
        <w:rPr>
          <w:rFonts w:ascii="Times New Roman" w:hAnsi="Times New Roman" w:cs="Times New Roman"/>
          <w:sz w:val="24"/>
          <w:szCs w:val="24"/>
        </w:rPr>
        <w:t xml:space="preserve">-Fisher 2009). </w:t>
      </w:r>
      <w:r w:rsidR="00FC0888">
        <w:rPr>
          <w:rFonts w:ascii="Times New Roman" w:hAnsi="Times New Roman" w:cs="Times New Roman"/>
          <w:sz w:val="24"/>
          <w:szCs w:val="24"/>
        </w:rPr>
        <w:t>This improves both individual and neighborhood connections to nutritious food as well as to greener living practices to reduce individual impact on the environment.</w:t>
      </w:r>
    </w:p>
    <w:p w:rsidR="00FC0888" w:rsidRDefault="00FC0888" w:rsidP="00FC088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curriculum is designed to be presented in both formal classroom settings as well as in an actual garden space where instruction can be put into action. Because this is a new concept to the local community, </w:t>
      </w:r>
      <w:r w:rsidR="005D5E6D">
        <w:rPr>
          <w:rFonts w:ascii="Times New Roman" w:hAnsi="Times New Roman" w:cs="Times New Roman"/>
          <w:sz w:val="24"/>
          <w:szCs w:val="24"/>
        </w:rPr>
        <w:t>thorough</w:t>
      </w:r>
      <w:r>
        <w:rPr>
          <w:rFonts w:ascii="Times New Roman" w:hAnsi="Times New Roman" w:cs="Times New Roman"/>
          <w:sz w:val="24"/>
          <w:szCs w:val="24"/>
        </w:rPr>
        <w:t xml:space="preserve"> instruction in basic gardening concepts must be introduced and practiced as the garden space is developed. </w:t>
      </w:r>
      <w:r w:rsidR="00063955">
        <w:rPr>
          <w:rFonts w:ascii="Times New Roman" w:hAnsi="Times New Roman" w:cs="Times New Roman"/>
          <w:sz w:val="24"/>
          <w:szCs w:val="24"/>
        </w:rPr>
        <w:t xml:space="preserve">The project will provide nutritious produce for economically-disadvantaged families and community members who participate in the program. Learners will understand how to create garden spaces with proper techniques for planting, weeding, composting, harvesting and storage. </w:t>
      </w:r>
      <w:r>
        <w:rPr>
          <w:rFonts w:ascii="Times New Roman" w:hAnsi="Times New Roman" w:cs="Times New Roman"/>
          <w:sz w:val="24"/>
          <w:szCs w:val="24"/>
        </w:rPr>
        <w:t>The garden project also allows individuals to volunteer time and effort to cultivate produce and relationships with other community members.</w:t>
      </w:r>
    </w:p>
    <w:p w:rsidR="00535D9D" w:rsidRDefault="00535D9D">
      <w:pPr>
        <w:rPr>
          <w:rFonts w:ascii="Times New Roman" w:hAnsi="Times New Roman" w:cs="Times New Roman"/>
          <w:sz w:val="24"/>
          <w:szCs w:val="24"/>
        </w:rPr>
      </w:pPr>
      <w:r>
        <w:rPr>
          <w:rFonts w:ascii="Times New Roman" w:hAnsi="Times New Roman" w:cs="Times New Roman"/>
          <w:sz w:val="24"/>
          <w:szCs w:val="24"/>
        </w:rPr>
        <w:br w:type="page"/>
      </w:r>
    </w:p>
    <w:p w:rsidR="00535D9D" w:rsidRDefault="00535D9D" w:rsidP="00535D9D">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535D9D" w:rsidRDefault="00535D9D" w:rsidP="00535D9D">
      <w:pPr>
        <w:rPr>
          <w:rFonts w:ascii="Times New Roman" w:hAnsi="Times New Roman" w:cs="Times New Roman"/>
          <w:sz w:val="24"/>
          <w:szCs w:val="24"/>
        </w:rPr>
      </w:pPr>
    </w:p>
    <w:p w:rsidR="00535D9D" w:rsidRDefault="00535D9D" w:rsidP="00535D9D">
      <w:pPr>
        <w:spacing w:after="0"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Blake, A &amp; </w:t>
      </w:r>
      <w:proofErr w:type="spellStart"/>
      <w:r>
        <w:rPr>
          <w:rFonts w:ascii="Times New Roman" w:hAnsi="Times New Roman" w:cs="Times New Roman"/>
          <w:sz w:val="24"/>
          <w:szCs w:val="24"/>
        </w:rPr>
        <w:t>Coutier</w:t>
      </w:r>
      <w:proofErr w:type="spellEnd"/>
      <w:r>
        <w:rPr>
          <w:rFonts w:ascii="Times New Roman" w:hAnsi="Times New Roman" w:cs="Times New Roman"/>
          <w:sz w:val="24"/>
          <w:szCs w:val="24"/>
        </w:rPr>
        <w:t>-Fisher, D., 2009.</w:t>
      </w:r>
      <w:proofErr w:type="gramEnd"/>
      <w:r>
        <w:rPr>
          <w:rFonts w:ascii="Times New Roman" w:hAnsi="Times New Roman" w:cs="Times New Roman"/>
          <w:sz w:val="24"/>
          <w:szCs w:val="24"/>
        </w:rPr>
        <w:t xml:space="preserve"> Backyard bounty: exploring the benefits and challenges of backyard garden sharing projects. </w:t>
      </w:r>
      <w:r>
        <w:rPr>
          <w:rFonts w:ascii="Times New Roman" w:hAnsi="Times New Roman" w:cs="Times New Roman"/>
          <w:i/>
          <w:sz w:val="24"/>
          <w:szCs w:val="24"/>
        </w:rPr>
        <w:t>Local Environment</w:t>
      </w:r>
      <w:r>
        <w:rPr>
          <w:rFonts w:ascii="Times New Roman" w:hAnsi="Times New Roman" w:cs="Times New Roman"/>
          <w:sz w:val="24"/>
          <w:szCs w:val="24"/>
        </w:rPr>
        <w:t>, 14(9), 797-807.</w:t>
      </w:r>
    </w:p>
    <w:p w:rsidR="00535D9D" w:rsidRDefault="00535D9D" w:rsidP="00535D9D">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Chiarelott</w:t>
      </w:r>
      <w:proofErr w:type="spellEnd"/>
      <w:r>
        <w:rPr>
          <w:rFonts w:ascii="Times New Roman" w:hAnsi="Times New Roman" w:cs="Times New Roman"/>
          <w:sz w:val="24"/>
          <w:szCs w:val="24"/>
        </w:rPr>
        <w:t xml:space="preserve">, L, 2006. </w:t>
      </w:r>
      <w:proofErr w:type="gramStart"/>
      <w:r>
        <w:rPr>
          <w:rFonts w:ascii="Times New Roman" w:hAnsi="Times New Roman" w:cs="Times New Roman"/>
          <w:i/>
          <w:sz w:val="24"/>
          <w:szCs w:val="24"/>
        </w:rPr>
        <w:t>Curriculum in context</w:t>
      </w:r>
      <w:r>
        <w:rPr>
          <w:rFonts w:ascii="Times New Roman" w:hAnsi="Times New Roman" w:cs="Times New Roman"/>
          <w:sz w:val="24"/>
          <w:szCs w:val="24"/>
        </w:rPr>
        <w:t>.</w:t>
      </w:r>
      <w:proofErr w:type="gramEnd"/>
      <w:r>
        <w:rPr>
          <w:rFonts w:ascii="Times New Roman" w:hAnsi="Times New Roman" w:cs="Times New Roman"/>
          <w:sz w:val="24"/>
          <w:szCs w:val="24"/>
        </w:rPr>
        <w:t xml:space="preserve"> Belmont, CA: Wadsworth, </w:t>
      </w:r>
      <w:proofErr w:type="spellStart"/>
      <w:r>
        <w:rPr>
          <w:rFonts w:ascii="Times New Roman" w:hAnsi="Times New Roman" w:cs="Times New Roman"/>
          <w:sz w:val="24"/>
          <w:szCs w:val="24"/>
        </w:rPr>
        <w:t>Cengage</w:t>
      </w:r>
      <w:proofErr w:type="spellEnd"/>
      <w:r>
        <w:rPr>
          <w:rFonts w:ascii="Times New Roman" w:hAnsi="Times New Roman" w:cs="Times New Roman"/>
          <w:sz w:val="24"/>
          <w:szCs w:val="24"/>
        </w:rPr>
        <w:t xml:space="preserve"> Learning.</w:t>
      </w:r>
    </w:p>
    <w:p w:rsidR="00535D9D" w:rsidRDefault="00535D9D" w:rsidP="00535D9D">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Litt</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Soobader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Turbin</w:t>
      </w:r>
      <w:proofErr w:type="spellEnd"/>
      <w:r>
        <w:rPr>
          <w:rFonts w:ascii="Times New Roman" w:hAnsi="Times New Roman" w:cs="Times New Roman"/>
          <w:sz w:val="24"/>
          <w:szCs w:val="24"/>
        </w:rPr>
        <w:t xml:space="preserve">, M., Hale, J., </w:t>
      </w:r>
      <w:proofErr w:type="spellStart"/>
      <w:r>
        <w:rPr>
          <w:rFonts w:ascii="Times New Roman" w:hAnsi="Times New Roman" w:cs="Times New Roman"/>
          <w:sz w:val="24"/>
          <w:szCs w:val="24"/>
        </w:rPr>
        <w:t>Buchenau</w:t>
      </w:r>
      <w:proofErr w:type="spellEnd"/>
      <w:r>
        <w:rPr>
          <w:rFonts w:ascii="Times New Roman" w:hAnsi="Times New Roman" w:cs="Times New Roman"/>
          <w:sz w:val="24"/>
          <w:szCs w:val="24"/>
        </w:rPr>
        <w:t xml:space="preserve">, B., Marshall, J., 2011. </w:t>
      </w:r>
      <w:proofErr w:type="gramStart"/>
      <w:r>
        <w:rPr>
          <w:rFonts w:ascii="Times New Roman" w:hAnsi="Times New Roman" w:cs="Times New Roman"/>
          <w:sz w:val="24"/>
          <w:szCs w:val="24"/>
        </w:rPr>
        <w:t>The influence of social involvement, neighborhood aesthetics, and community garden participation on fruit and vegetable consumption.</w:t>
      </w:r>
      <w:proofErr w:type="gramEnd"/>
      <w:r>
        <w:rPr>
          <w:rFonts w:ascii="Times New Roman" w:hAnsi="Times New Roman" w:cs="Times New Roman"/>
          <w:sz w:val="24"/>
          <w:szCs w:val="24"/>
        </w:rPr>
        <w:t xml:space="preserve"> </w:t>
      </w:r>
      <w:r>
        <w:rPr>
          <w:rFonts w:ascii="Times New Roman" w:hAnsi="Times New Roman" w:cs="Times New Roman"/>
          <w:i/>
          <w:sz w:val="24"/>
          <w:szCs w:val="24"/>
        </w:rPr>
        <w:t>American Journal of Public Health</w:t>
      </w:r>
      <w:r>
        <w:rPr>
          <w:rFonts w:ascii="Times New Roman" w:hAnsi="Times New Roman" w:cs="Times New Roman"/>
          <w:sz w:val="24"/>
          <w:szCs w:val="24"/>
        </w:rPr>
        <w:t xml:space="preserve">, </w:t>
      </w:r>
      <w:r w:rsidR="00E4201C">
        <w:rPr>
          <w:rFonts w:ascii="Times New Roman" w:hAnsi="Times New Roman" w:cs="Times New Roman"/>
          <w:sz w:val="24"/>
          <w:szCs w:val="24"/>
        </w:rPr>
        <w:t>101(8), 1466-</w:t>
      </w:r>
      <w:r w:rsidR="00A8038C">
        <w:rPr>
          <w:rFonts w:ascii="Times New Roman" w:hAnsi="Times New Roman" w:cs="Times New Roman"/>
          <w:sz w:val="24"/>
          <w:szCs w:val="24"/>
        </w:rPr>
        <w:t>1473.</w:t>
      </w:r>
    </w:p>
    <w:p w:rsidR="00E73558" w:rsidRPr="00E73558" w:rsidRDefault="00E73558" w:rsidP="00535D9D">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Lynn, A., 2011. </w:t>
      </w:r>
      <w:proofErr w:type="gramStart"/>
      <w:r>
        <w:rPr>
          <w:rFonts w:ascii="Times New Roman" w:hAnsi="Times New Roman" w:cs="Times New Roman"/>
          <w:sz w:val="24"/>
          <w:szCs w:val="24"/>
        </w:rPr>
        <w:t>Next steps planning a community garden.</w:t>
      </w:r>
      <w:proofErr w:type="gramEnd"/>
      <w:r>
        <w:rPr>
          <w:rFonts w:ascii="Times New Roman" w:hAnsi="Times New Roman" w:cs="Times New Roman"/>
          <w:sz w:val="24"/>
          <w:szCs w:val="24"/>
        </w:rPr>
        <w:t xml:space="preserve"> </w:t>
      </w:r>
      <w:r>
        <w:rPr>
          <w:rFonts w:ascii="Times New Roman" w:hAnsi="Times New Roman" w:cs="Times New Roman"/>
          <w:i/>
          <w:sz w:val="24"/>
          <w:szCs w:val="24"/>
        </w:rPr>
        <w:t>Parks &amp; Recreation</w:t>
      </w:r>
      <w:r>
        <w:rPr>
          <w:rFonts w:ascii="Times New Roman" w:hAnsi="Times New Roman" w:cs="Times New Roman"/>
          <w:sz w:val="24"/>
          <w:szCs w:val="24"/>
        </w:rPr>
        <w:t xml:space="preserve">, </w:t>
      </w:r>
      <w:r w:rsidR="00EC3CD2">
        <w:rPr>
          <w:rFonts w:ascii="Times New Roman" w:hAnsi="Times New Roman" w:cs="Times New Roman"/>
          <w:sz w:val="24"/>
          <w:szCs w:val="24"/>
        </w:rPr>
        <w:t>4-5.</w:t>
      </w:r>
    </w:p>
    <w:p w:rsidR="00535D9D" w:rsidRPr="00535D9D" w:rsidRDefault="00535D9D" w:rsidP="00535D9D">
      <w:pPr>
        <w:ind w:left="720" w:hanging="720"/>
        <w:rPr>
          <w:rFonts w:ascii="Times New Roman" w:hAnsi="Times New Roman" w:cs="Times New Roman"/>
          <w:sz w:val="24"/>
          <w:szCs w:val="24"/>
        </w:rPr>
      </w:pPr>
    </w:p>
    <w:p w:rsidR="00535D9D" w:rsidRDefault="00535D9D" w:rsidP="00535D9D">
      <w:pPr>
        <w:rPr>
          <w:rFonts w:ascii="Times New Roman" w:hAnsi="Times New Roman" w:cs="Times New Roman"/>
          <w:sz w:val="24"/>
          <w:szCs w:val="24"/>
        </w:rPr>
      </w:pPr>
    </w:p>
    <w:sectPr w:rsidR="00535D9D" w:rsidSect="00AB65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3161"/>
    <w:rsid w:val="00063955"/>
    <w:rsid w:val="001B170C"/>
    <w:rsid w:val="001C5513"/>
    <w:rsid w:val="003462B8"/>
    <w:rsid w:val="00535D9D"/>
    <w:rsid w:val="0055580F"/>
    <w:rsid w:val="005D5E6D"/>
    <w:rsid w:val="006F3161"/>
    <w:rsid w:val="008B749F"/>
    <w:rsid w:val="00A8038C"/>
    <w:rsid w:val="00AB659F"/>
    <w:rsid w:val="00CC05B7"/>
    <w:rsid w:val="00D93B93"/>
    <w:rsid w:val="00E4201C"/>
    <w:rsid w:val="00E73558"/>
    <w:rsid w:val="00EA0B1C"/>
    <w:rsid w:val="00EC3CD2"/>
    <w:rsid w:val="00EE41A7"/>
    <w:rsid w:val="00FC0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5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Anderson</dc:creator>
  <cp:lastModifiedBy>Justin Anderson</cp:lastModifiedBy>
  <cp:revision>6</cp:revision>
  <dcterms:created xsi:type="dcterms:W3CDTF">2012-02-17T03:09:00Z</dcterms:created>
  <dcterms:modified xsi:type="dcterms:W3CDTF">2012-02-18T20:05:00Z</dcterms:modified>
</cp:coreProperties>
</file>