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5B" w:rsidRPr="00831415" w:rsidRDefault="00F9685B" w:rsidP="00F9685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《信息资源获取与利用》第一周学习</w:t>
      </w:r>
      <w:r w:rsidRPr="00831415">
        <w:rPr>
          <w:rFonts w:asciiTheme="majorEastAsia" w:eastAsiaTheme="majorEastAsia" w:hAnsiTheme="majorEastAsia" w:hint="eastAsia"/>
          <w:b/>
          <w:sz w:val="28"/>
          <w:szCs w:val="28"/>
        </w:rPr>
        <w:t>周记</w:t>
      </w:r>
    </w:p>
    <w:p w:rsidR="00D32E96" w:rsidRDefault="00F9685B">
      <w:r>
        <w:rPr>
          <w:rFonts w:hint="eastAsia"/>
        </w:rPr>
        <w:t xml:space="preserve">   </w:t>
      </w:r>
      <w:r>
        <w:rPr>
          <w:rFonts w:hint="eastAsia"/>
        </w:rPr>
        <w:t>《信息资源获取与利用》是我们这一届全新开设的课程，采用全部上机教学的方式，将听讲与实践相结合。但初听此课名称，实在是一头雾水。因此，我怀着兴奋却很迷茫的心情去院办机房上第一节课。</w:t>
      </w:r>
    </w:p>
    <w:p w:rsidR="00F9685B" w:rsidRDefault="00F9685B" w:rsidP="006A0A8F">
      <w:pPr>
        <w:ind w:firstLine="420"/>
      </w:pPr>
      <w:r>
        <w:rPr>
          <w:rFonts w:hint="eastAsia"/>
        </w:rPr>
        <w:t>充分理解我们心情的寇老师，第一时间将教学大纲一一进行解读，让我们对本学期的课程内容做到心中有数。</w:t>
      </w:r>
    </w:p>
    <w:p w:rsidR="006A0A8F" w:rsidRDefault="00DE24A8" w:rsidP="00094E83">
      <w:pPr>
        <w:ind w:firstLine="420"/>
      </w:pPr>
      <w:r>
        <w:rPr>
          <w:rFonts w:hint="eastAsia"/>
        </w:rPr>
        <w:t>当看到平时作业以及评分标准，</w:t>
      </w:r>
      <w:r w:rsidR="00094E83">
        <w:rPr>
          <w:rFonts w:hint="eastAsia"/>
        </w:rPr>
        <w:t>顿感压力山大，虽然没有期末考试，但是除了平时作业之外，还要撰写论文，工具介绍及用法演示教学，形式多样、考核全面，心中暗下决心，一定要在平时认真学习，切勿抱着临阵磨枪的心态。</w:t>
      </w:r>
    </w:p>
    <w:p w:rsidR="00094E83" w:rsidRDefault="00094E83" w:rsidP="00094E83">
      <w:pPr>
        <w:ind w:firstLine="420"/>
      </w:pPr>
      <w:r>
        <w:rPr>
          <w:rFonts w:hint="eastAsia"/>
        </w:rPr>
        <w:t>接下来我们学习了信息资源获取与利用学习的意义，明白在如今的信息时代，</w:t>
      </w:r>
      <w:r w:rsidR="00CC005A">
        <w:rPr>
          <w:rFonts w:hint="eastAsia"/>
        </w:rPr>
        <w:t>掌握信息资源获取与利用的知识、技巧是多么的重要。同时在学习了信息素养的内涵后，突然对本专业人士肃然起敬，同时也很希望通过自己的努力，未来能够拥有很好的信息素养。</w:t>
      </w:r>
    </w:p>
    <w:p w:rsidR="00CC005A" w:rsidRDefault="00CC005A" w:rsidP="00094E83">
      <w:pPr>
        <w:ind w:firstLine="420"/>
      </w:pPr>
      <w:r>
        <w:rPr>
          <w:rFonts w:hint="eastAsia"/>
        </w:rPr>
        <w:t>我们还看了信息检索基础知识与信息检索技巧的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>，了解了百度搜索、图书馆维普检索、截词检索等含义及用法。</w:t>
      </w:r>
    </w:p>
    <w:p w:rsidR="00CC005A" w:rsidRDefault="00CC005A" w:rsidP="00094E83">
      <w:pPr>
        <w:ind w:firstLine="420"/>
      </w:pPr>
      <w:r>
        <w:rPr>
          <w:rFonts w:hint="eastAsia"/>
        </w:rPr>
        <w:t>在第二节课上，我们重点学习了概念图的相关概念，第一次接触到</w:t>
      </w:r>
      <w:proofErr w:type="spellStart"/>
      <w:r>
        <w:rPr>
          <w:rFonts w:hint="eastAsia"/>
        </w:rPr>
        <w:t>Cmaptools</w:t>
      </w:r>
      <w:proofErr w:type="spellEnd"/>
      <w:r>
        <w:rPr>
          <w:rFonts w:hint="eastAsia"/>
        </w:rPr>
        <w:t>软件。突然觉得运用概念图的模型，可以帮助我们背诵或者理解各个学科的知识，可以彻底摆脱以往死记硬背的状况，进入理解记忆的新阶段。心中不禁一阵兴奋。在课堂上，我们跟着老师的讲解进行操作，逐步尝试</w:t>
      </w:r>
      <w:proofErr w:type="spellStart"/>
      <w:r>
        <w:rPr>
          <w:rFonts w:hint="eastAsia"/>
        </w:rPr>
        <w:t>Cmaptools</w:t>
      </w:r>
      <w:proofErr w:type="spellEnd"/>
      <w:r>
        <w:rPr>
          <w:rFonts w:hint="eastAsia"/>
        </w:rPr>
        <w:t>的各种功能，</w:t>
      </w:r>
      <w:proofErr w:type="spellStart"/>
      <w:r w:rsidR="00584F87">
        <w:rPr>
          <w:rFonts w:hint="eastAsia"/>
        </w:rPr>
        <w:t>Cmaptools</w:t>
      </w:r>
      <w:proofErr w:type="spellEnd"/>
      <w:r w:rsidR="00584F87">
        <w:rPr>
          <w:rFonts w:hint="eastAsia"/>
        </w:rPr>
        <w:t>如此强大，以至于</w:t>
      </w:r>
      <w:r>
        <w:rPr>
          <w:rFonts w:hint="eastAsia"/>
        </w:rPr>
        <w:t>每一个新的尝试都使我们</w:t>
      </w:r>
      <w:r w:rsidR="00584F87">
        <w:rPr>
          <w:rFonts w:hint="eastAsia"/>
        </w:rPr>
        <w:t>赞叹不已。</w:t>
      </w:r>
    </w:p>
    <w:p w:rsidR="00584F87" w:rsidRDefault="00584F87" w:rsidP="00B12C33">
      <w:pPr>
        <w:ind w:firstLine="420"/>
      </w:pPr>
      <w:r>
        <w:rPr>
          <w:rFonts w:hint="eastAsia"/>
        </w:rPr>
        <w:t>这一周的课程使我开阔了眼界、增长了见识，同时对信息资源获取与利用这门课产生了极大的兴趣。尽情享受每周两次上机操作，学习知识乐在其中。</w:t>
      </w:r>
      <w:r>
        <w:rPr>
          <w:rFonts w:hint="eastAsia"/>
        </w:rPr>
        <w:t xml:space="preserve">                                                              </w:t>
      </w:r>
    </w:p>
    <w:p w:rsidR="00B12C33" w:rsidRPr="00831415" w:rsidRDefault="00B12C33" w:rsidP="00B12C3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《信息资源获取与利用》第二周学习</w:t>
      </w:r>
      <w:r w:rsidRPr="00831415">
        <w:rPr>
          <w:rFonts w:asciiTheme="majorEastAsia" w:eastAsiaTheme="majorEastAsia" w:hAnsiTheme="majorEastAsia" w:hint="eastAsia"/>
          <w:b/>
          <w:sz w:val="28"/>
          <w:szCs w:val="28"/>
        </w:rPr>
        <w:t>周记</w:t>
      </w:r>
    </w:p>
    <w:p w:rsidR="00B12C33" w:rsidRDefault="00B12C33" w:rsidP="00B12C33">
      <w:r>
        <w:rPr>
          <w:rFonts w:hint="eastAsia"/>
        </w:rPr>
        <w:t xml:space="preserve">    </w:t>
      </w:r>
      <w:r>
        <w:rPr>
          <w:rFonts w:hint="eastAsia"/>
        </w:rPr>
        <w:t>老师说过这门课程全部在机房进行教学，是一次全新的教学尝试。抱着新鲜感与好奇感，我开始了对某些神奇工具的学习之旅。</w:t>
      </w:r>
    </w:p>
    <w:p w:rsidR="00B12C33" w:rsidRDefault="00B12C33" w:rsidP="00B12C33">
      <w:pPr>
        <w:ind w:firstLineChars="200" w:firstLine="420"/>
      </w:pPr>
      <w:r>
        <w:rPr>
          <w:rFonts w:hint="eastAsia"/>
        </w:rPr>
        <w:t>这周主要学习了</w:t>
      </w:r>
      <w:proofErr w:type="spellStart"/>
      <w:r>
        <w:rPr>
          <w:rFonts w:hint="eastAsia"/>
        </w:rPr>
        <w:t>PersonalBrain</w:t>
      </w:r>
      <w:proofErr w:type="spellEnd"/>
      <w:r>
        <w:rPr>
          <w:rFonts w:hint="eastAsia"/>
        </w:rPr>
        <w:t>相关知识和操作。上周初步了解了</w:t>
      </w:r>
      <w:proofErr w:type="spellStart"/>
      <w:r>
        <w:rPr>
          <w:rFonts w:hint="eastAsia"/>
        </w:rPr>
        <w:t>CmapTools</w:t>
      </w:r>
      <w:proofErr w:type="spellEnd"/>
      <w:r>
        <w:rPr>
          <w:rFonts w:hint="eastAsia"/>
        </w:rPr>
        <w:t>的功能之后，本就对类似软件的功能之强大十分惊叹，没想到这么快就接触到用户体验更加好的</w:t>
      </w:r>
      <w:proofErr w:type="spellStart"/>
      <w:r>
        <w:rPr>
          <w:rFonts w:hint="eastAsia"/>
        </w:rPr>
        <w:t>PersonalBrain</w:t>
      </w:r>
      <w:proofErr w:type="spellEnd"/>
      <w:r>
        <w:rPr>
          <w:rFonts w:hint="eastAsia"/>
        </w:rPr>
        <w:t>，在感叹的同时，也享受着上课的每分每秒。</w:t>
      </w:r>
    </w:p>
    <w:p w:rsidR="00B12C33" w:rsidRDefault="00B12C33" w:rsidP="00B12C33">
      <w:pPr>
        <w:ind w:firstLineChars="200" w:firstLine="420"/>
      </w:pPr>
      <w:proofErr w:type="spellStart"/>
      <w:r>
        <w:rPr>
          <w:rFonts w:hint="eastAsia"/>
        </w:rPr>
        <w:t>PersonalBrain</w:t>
      </w:r>
      <w:proofErr w:type="spellEnd"/>
      <w:r>
        <w:rPr>
          <w:rFonts w:hint="eastAsia"/>
        </w:rPr>
        <w:t>强大到可以装进大脑所有的想法，可以让你的想法尽情地扩散延伸。其他思维</w:t>
      </w:r>
      <w:proofErr w:type="gramStart"/>
      <w:r>
        <w:rPr>
          <w:rFonts w:hint="eastAsia"/>
        </w:rPr>
        <w:t>图软件</w:t>
      </w:r>
      <w:proofErr w:type="gramEnd"/>
      <w:r>
        <w:rPr>
          <w:rFonts w:hint="eastAsia"/>
        </w:rPr>
        <w:t>需要几个甚至几十个上百个文件才能表达完整的思维结构，在</w:t>
      </w:r>
      <w:proofErr w:type="spellStart"/>
      <w:r>
        <w:rPr>
          <w:rFonts w:hint="eastAsia"/>
        </w:rPr>
        <w:t>PersonalBrain</w:t>
      </w:r>
      <w:proofErr w:type="spellEnd"/>
      <w:r>
        <w:rPr>
          <w:rFonts w:hint="eastAsia"/>
        </w:rPr>
        <w:t>中，一个思维结构就可以装下。并且添加修改操作极为简便。</w:t>
      </w:r>
    </w:p>
    <w:p w:rsidR="00B12C33" w:rsidRDefault="00B12C33" w:rsidP="00B12C33">
      <w:pPr>
        <w:ind w:firstLineChars="200" w:firstLine="420"/>
      </w:pPr>
      <w:r w:rsidRPr="00780C0B">
        <w:rPr>
          <w:rFonts w:hint="eastAsia"/>
        </w:rPr>
        <w:t>一般的思维图软件，层次多了，图形就变得非常复杂，反而造成困扰。</w:t>
      </w:r>
      <w:proofErr w:type="spellStart"/>
      <w:r w:rsidRPr="00780C0B">
        <w:rPr>
          <w:rFonts w:hint="eastAsia"/>
        </w:rPr>
        <w:t>PersonalBrain</w:t>
      </w:r>
      <w:proofErr w:type="spellEnd"/>
      <w:r w:rsidRPr="00780C0B">
        <w:rPr>
          <w:rFonts w:hint="eastAsia"/>
        </w:rPr>
        <w:t>设计了一种特别的视觉效果，动态地切换视觉的焦点，所以无论“想法”之间的关系多么复杂，层次多深入，都能保持图形结构的简洁。</w:t>
      </w:r>
    </w:p>
    <w:p w:rsidR="00B12C33" w:rsidRDefault="00B12C33" w:rsidP="00B12C33">
      <w:pPr>
        <w:ind w:firstLineChars="200" w:firstLine="420"/>
      </w:pPr>
      <w:proofErr w:type="spellStart"/>
      <w:r w:rsidRPr="00780C0B">
        <w:rPr>
          <w:rFonts w:hint="eastAsia"/>
        </w:rPr>
        <w:t>PersonalBrain</w:t>
      </w:r>
      <w:proofErr w:type="spellEnd"/>
      <w:r>
        <w:rPr>
          <w:rFonts w:hint="eastAsia"/>
        </w:rPr>
        <w:t>也许</w:t>
      </w:r>
      <w:r w:rsidRPr="00780C0B">
        <w:rPr>
          <w:rFonts w:hint="eastAsia"/>
        </w:rPr>
        <w:t>不是完美的</w:t>
      </w:r>
      <w:r>
        <w:rPr>
          <w:rFonts w:hint="eastAsia"/>
        </w:rPr>
        <w:t>思维导图工具，但是真的给我了一种新的思路和新的视野。除了学习信息获取与利用的相关知识，在其他课堂上，我也尝试用</w:t>
      </w:r>
      <w:r>
        <w:rPr>
          <w:rFonts w:hint="eastAsia"/>
        </w:rPr>
        <w:t>PB</w:t>
      </w:r>
      <w:r>
        <w:rPr>
          <w:rFonts w:hint="eastAsia"/>
        </w:rPr>
        <w:t>做</w:t>
      </w:r>
      <w:r>
        <w:rPr>
          <w:rFonts w:hint="eastAsia"/>
        </w:rPr>
        <w:t>presentation</w:t>
      </w:r>
      <w:r>
        <w:rPr>
          <w:rFonts w:hint="eastAsia"/>
        </w:rPr>
        <w:t>，不仅效果出奇的好，而且也顺便加强了自己对</w:t>
      </w:r>
      <w:r>
        <w:rPr>
          <w:rFonts w:hint="eastAsia"/>
        </w:rPr>
        <w:t>PB</w:t>
      </w:r>
      <w:r>
        <w:rPr>
          <w:rFonts w:hint="eastAsia"/>
        </w:rPr>
        <w:t>的熟悉程度。</w:t>
      </w:r>
    </w:p>
    <w:p w:rsidR="00B12C33" w:rsidRDefault="00B12C33" w:rsidP="00B12C33">
      <w:pPr>
        <w:ind w:firstLineChars="200" w:firstLine="420"/>
      </w:pPr>
      <w:r>
        <w:rPr>
          <w:rFonts w:hint="eastAsia"/>
        </w:rPr>
        <w:t>其实，通过学习</w:t>
      </w:r>
      <w:r>
        <w:rPr>
          <w:rFonts w:hint="eastAsia"/>
        </w:rPr>
        <w:t>PB</w:t>
      </w:r>
      <w:r>
        <w:rPr>
          <w:rFonts w:hint="eastAsia"/>
        </w:rPr>
        <w:t>，我也初步知道了一些其他的思维导图工具，例如</w:t>
      </w:r>
      <w:proofErr w:type="spellStart"/>
      <w:r w:rsidRPr="008732F6">
        <w:rPr>
          <w:rFonts w:hint="eastAsia"/>
        </w:rPr>
        <w:t>MindManager</w:t>
      </w:r>
      <w:proofErr w:type="spellEnd"/>
      <w:r w:rsidRPr="008732F6">
        <w:rPr>
          <w:rFonts w:hint="eastAsia"/>
        </w:rPr>
        <w:t>、</w:t>
      </w:r>
      <w:proofErr w:type="spellStart"/>
      <w:r w:rsidRPr="008732F6">
        <w:rPr>
          <w:rFonts w:hint="eastAsia"/>
        </w:rPr>
        <w:t>iMindMap</w:t>
      </w:r>
      <w:proofErr w:type="spellEnd"/>
      <w:r>
        <w:rPr>
          <w:rFonts w:hint="eastAsia"/>
        </w:rPr>
        <w:t>、</w:t>
      </w:r>
      <w:proofErr w:type="spellStart"/>
      <w:r w:rsidRPr="008732F6">
        <w:rPr>
          <w:rFonts w:hint="eastAsia"/>
        </w:rPr>
        <w:t>FreeMind</w:t>
      </w:r>
      <w:proofErr w:type="spellEnd"/>
      <w:r w:rsidRPr="008732F6">
        <w:rPr>
          <w:rFonts w:hint="eastAsia"/>
        </w:rPr>
        <w:t>、</w:t>
      </w:r>
      <w:proofErr w:type="spellStart"/>
      <w:r w:rsidRPr="008732F6">
        <w:rPr>
          <w:rFonts w:hint="eastAsia"/>
        </w:rPr>
        <w:t>XMind</w:t>
      </w:r>
      <w:proofErr w:type="spellEnd"/>
      <w:r>
        <w:rPr>
          <w:rFonts w:hint="eastAsia"/>
        </w:rPr>
        <w:t>，虽然这些软件的功能使用体验不及</w:t>
      </w:r>
      <w:r>
        <w:rPr>
          <w:rFonts w:hint="eastAsia"/>
        </w:rPr>
        <w:t>PB</w:t>
      </w:r>
      <w:r>
        <w:rPr>
          <w:rFonts w:hint="eastAsia"/>
        </w:rPr>
        <w:t>，但全新的领域使我无比兴奋。原来世上还有如此神奇的、始于人脑思维发展的软件。今后，我会带着兴趣继续探索。</w:t>
      </w:r>
    </w:p>
    <w:p w:rsidR="00B12C33" w:rsidRDefault="00B12C33" w:rsidP="009066F1">
      <w:pPr>
        <w:ind w:firstLine="420"/>
      </w:pPr>
      <w:r>
        <w:rPr>
          <w:rFonts w:hint="eastAsia"/>
        </w:rPr>
        <w:t xml:space="preserve">                                                             </w:t>
      </w:r>
    </w:p>
    <w:sectPr w:rsidR="00B12C33" w:rsidSect="00D32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F6" w:rsidRDefault="00A378F6" w:rsidP="00B12C33">
      <w:r>
        <w:separator/>
      </w:r>
    </w:p>
  </w:endnote>
  <w:endnote w:type="continuationSeparator" w:id="0">
    <w:p w:rsidR="00A378F6" w:rsidRDefault="00A378F6" w:rsidP="00B1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F6" w:rsidRDefault="00A378F6" w:rsidP="00B12C33">
      <w:r>
        <w:separator/>
      </w:r>
    </w:p>
  </w:footnote>
  <w:footnote w:type="continuationSeparator" w:id="0">
    <w:p w:rsidR="00A378F6" w:rsidRDefault="00A378F6" w:rsidP="00B12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85B"/>
    <w:rsid w:val="00094E83"/>
    <w:rsid w:val="00584F87"/>
    <w:rsid w:val="005B0C37"/>
    <w:rsid w:val="006A0A8F"/>
    <w:rsid w:val="0070162D"/>
    <w:rsid w:val="009066F1"/>
    <w:rsid w:val="00A378F6"/>
    <w:rsid w:val="00B12C33"/>
    <w:rsid w:val="00CC005A"/>
    <w:rsid w:val="00D32E96"/>
    <w:rsid w:val="00DE24A8"/>
    <w:rsid w:val="00E36EF3"/>
    <w:rsid w:val="00F9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C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C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thinkpad</cp:lastModifiedBy>
  <cp:revision>3</cp:revision>
  <dcterms:created xsi:type="dcterms:W3CDTF">2012-03-11T07:58:00Z</dcterms:created>
  <dcterms:modified xsi:type="dcterms:W3CDTF">2012-03-12T02:45:00Z</dcterms:modified>
</cp:coreProperties>
</file>