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84" w:rsidRDefault="00136384" w:rsidP="00136384">
      <w:pPr>
        <w:pStyle w:val="Ttulo3"/>
        <w:rPr>
          <w:rFonts w:ascii="Comic Sans MS" w:hAnsi="Comic Sans MS"/>
          <w:sz w:val="32"/>
          <w:szCs w:val="32"/>
          <w:u w:val="single"/>
        </w:rPr>
      </w:pPr>
      <w:bookmarkStart w:id="0" w:name="_Toc315009384"/>
      <w:r w:rsidRPr="00136384">
        <w:rPr>
          <w:rFonts w:ascii="Comic Sans MS" w:hAnsi="Comic Sans MS"/>
          <w:sz w:val="32"/>
          <w:szCs w:val="32"/>
          <w:u w:val="single"/>
        </w:rPr>
        <w:t>Lo que el profesor sí debe hacer</w:t>
      </w:r>
      <w:bookmarkEnd w:id="0"/>
    </w:p>
    <w:p w:rsidR="00136384" w:rsidRPr="00136384" w:rsidRDefault="00136384" w:rsidP="00136384">
      <w:pPr>
        <w:rPr>
          <w:lang w:val="es-ES"/>
        </w:rPr>
      </w:pP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Dominio</w:t>
      </w:r>
      <w:r w:rsidRPr="00136384">
        <w:rPr>
          <w:rFonts w:ascii="Comic Sans MS" w:hAnsi="Comic Sans MS"/>
          <w:lang w:val="es-ES"/>
        </w:rPr>
        <w:t xml:space="preserve"> de la </w:t>
      </w:r>
      <w:r w:rsidRPr="00136384">
        <w:rPr>
          <w:rFonts w:ascii="Comic Sans MS" w:hAnsi="Comic Sans MS"/>
          <w:b/>
          <w:lang w:val="es-ES"/>
        </w:rPr>
        <w:t>metodología y contenido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Perfeccionamiento</w:t>
      </w:r>
      <w:r w:rsidRPr="00136384">
        <w:rPr>
          <w:rFonts w:ascii="Comic Sans MS" w:hAnsi="Comic Sans MS"/>
          <w:lang w:val="es-ES"/>
        </w:rPr>
        <w:t xml:space="preserve"> permanente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Autocrítica</w:t>
      </w:r>
      <w:r w:rsidRPr="00136384">
        <w:rPr>
          <w:rFonts w:ascii="Comic Sans MS" w:hAnsi="Comic Sans MS"/>
          <w:lang w:val="es-ES"/>
        </w:rPr>
        <w:t xml:space="preserve">; diagnóstico de las situaciones y establecer </w:t>
      </w:r>
      <w:r w:rsidRPr="00136384">
        <w:rPr>
          <w:rFonts w:ascii="Comic Sans MS" w:hAnsi="Comic Sans MS"/>
          <w:b/>
          <w:lang w:val="es-ES"/>
        </w:rPr>
        <w:t>medios de mejora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Aceptar críticas y sugerencias</w:t>
      </w:r>
      <w:r w:rsidRPr="00136384">
        <w:rPr>
          <w:rFonts w:ascii="Comic Sans MS" w:hAnsi="Comic Sans MS"/>
          <w:lang w:val="es-ES"/>
        </w:rPr>
        <w:t xml:space="preserve"> de los alumnos, familias, dirección, profesores,…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lang w:val="es-ES"/>
        </w:rPr>
        <w:t xml:space="preserve">Comprobar que la </w:t>
      </w:r>
      <w:r w:rsidRPr="00136384">
        <w:rPr>
          <w:rFonts w:ascii="Comic Sans MS" w:hAnsi="Comic Sans MS"/>
          <w:b/>
          <w:lang w:val="es-ES"/>
        </w:rPr>
        <w:t>vocación</w:t>
      </w:r>
      <w:r w:rsidRPr="00136384">
        <w:rPr>
          <w:rFonts w:ascii="Comic Sans MS" w:hAnsi="Comic Sans MS"/>
          <w:lang w:val="es-ES"/>
        </w:rPr>
        <w:t xml:space="preserve"> docente se mantiene y aumenta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lang w:val="es-ES"/>
        </w:rPr>
        <w:t xml:space="preserve">Dominar los </w:t>
      </w:r>
      <w:r w:rsidRPr="00136384">
        <w:rPr>
          <w:rFonts w:ascii="Comic Sans MS" w:hAnsi="Comic Sans MS"/>
          <w:b/>
          <w:lang w:val="es-ES"/>
        </w:rPr>
        <w:t>medios técnicos</w:t>
      </w:r>
      <w:r w:rsidRPr="00136384">
        <w:rPr>
          <w:rFonts w:ascii="Comic Sans MS" w:hAnsi="Comic Sans MS"/>
          <w:lang w:val="es-ES"/>
        </w:rPr>
        <w:t xml:space="preserve"> y usarlos en su justa medida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b/>
          <w:lang w:val="es-ES"/>
        </w:rPr>
      </w:pPr>
      <w:r w:rsidRPr="00136384">
        <w:rPr>
          <w:rFonts w:ascii="Comic Sans MS" w:hAnsi="Comic Sans MS"/>
          <w:b/>
          <w:lang w:val="es-ES"/>
        </w:rPr>
        <w:t>Empatía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Conectar positivamente</w:t>
      </w:r>
      <w:r w:rsidRPr="00136384">
        <w:rPr>
          <w:rFonts w:ascii="Comic Sans MS" w:hAnsi="Comic Sans MS"/>
          <w:lang w:val="es-ES"/>
        </w:rPr>
        <w:t xml:space="preserve"> con los alumnos, para que la actitud de estos sea más favorable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lang w:val="es-ES"/>
        </w:rPr>
        <w:t xml:space="preserve">Estilo </w:t>
      </w:r>
      <w:r w:rsidRPr="00136384">
        <w:rPr>
          <w:rFonts w:ascii="Comic Sans MS" w:hAnsi="Comic Sans MS"/>
          <w:b/>
          <w:lang w:val="es-ES"/>
        </w:rPr>
        <w:t>democrático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b/>
          <w:lang w:val="es-ES"/>
        </w:rPr>
      </w:pPr>
      <w:r w:rsidRPr="00136384">
        <w:rPr>
          <w:rFonts w:ascii="Comic Sans MS" w:hAnsi="Comic Sans MS"/>
          <w:b/>
          <w:lang w:val="es-ES"/>
        </w:rPr>
        <w:t>Entusiasmo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lang w:val="es-ES"/>
        </w:rPr>
        <w:t xml:space="preserve">Utilizar en su justa medida el </w:t>
      </w:r>
      <w:r w:rsidRPr="00136384">
        <w:rPr>
          <w:rFonts w:ascii="Comic Sans MS" w:hAnsi="Comic Sans MS"/>
          <w:b/>
          <w:lang w:val="es-ES"/>
        </w:rPr>
        <w:t>humor</w:t>
      </w:r>
      <w:r w:rsidRPr="00136384">
        <w:rPr>
          <w:rFonts w:ascii="Comic Sans MS" w:hAnsi="Comic Sans MS"/>
          <w:lang w:val="es-ES"/>
        </w:rPr>
        <w:t>: para mantener el interés y resolver situaciones difíciles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Interpretar los mensajes</w:t>
      </w:r>
      <w:r w:rsidRPr="00136384">
        <w:rPr>
          <w:rFonts w:ascii="Comic Sans MS" w:hAnsi="Comic Sans MS"/>
          <w:lang w:val="es-ES"/>
        </w:rPr>
        <w:t xml:space="preserve"> que envían los alumnos (con gestos, miradas, comentarios,…)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lang w:val="es-ES"/>
        </w:rPr>
        <w:t xml:space="preserve">Preocuparse más por el </w:t>
      </w:r>
      <w:r w:rsidRPr="00136384">
        <w:rPr>
          <w:rFonts w:ascii="Comic Sans MS" w:hAnsi="Comic Sans MS"/>
          <w:b/>
          <w:lang w:val="es-ES"/>
        </w:rPr>
        <w:t>proceso de aprendizaje del alumno</w:t>
      </w:r>
      <w:r w:rsidRPr="00136384">
        <w:rPr>
          <w:rFonts w:ascii="Comic Sans MS" w:hAnsi="Comic Sans MS"/>
          <w:lang w:val="es-ES"/>
        </w:rPr>
        <w:t xml:space="preserve"> y </w:t>
      </w:r>
      <w:r w:rsidRPr="00136384">
        <w:rPr>
          <w:rFonts w:ascii="Comic Sans MS" w:hAnsi="Comic Sans MS"/>
          <w:b/>
          <w:lang w:val="es-ES"/>
        </w:rPr>
        <w:t>de uno mismo</w:t>
      </w:r>
      <w:r w:rsidRPr="00136384">
        <w:rPr>
          <w:rFonts w:ascii="Comic Sans MS" w:hAnsi="Comic Sans MS"/>
          <w:lang w:val="es-ES"/>
        </w:rPr>
        <w:t>, que del de enseñanza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Analizar</w:t>
      </w:r>
      <w:r w:rsidRPr="00136384">
        <w:rPr>
          <w:rFonts w:ascii="Comic Sans MS" w:hAnsi="Comic Sans MS"/>
          <w:lang w:val="es-ES"/>
        </w:rPr>
        <w:t xml:space="preserve"> tras la clase los aspectos mejorables, el </w:t>
      </w:r>
      <w:r w:rsidRPr="00136384">
        <w:rPr>
          <w:rFonts w:ascii="Comic Sans MS" w:hAnsi="Comic Sans MS"/>
          <w:b/>
          <w:lang w:val="es-ES"/>
        </w:rPr>
        <w:t>control</w:t>
      </w:r>
      <w:r w:rsidRPr="00136384">
        <w:rPr>
          <w:rFonts w:ascii="Comic Sans MS" w:hAnsi="Comic Sans MS"/>
          <w:lang w:val="es-ES"/>
        </w:rPr>
        <w:t xml:space="preserve"> de lo impartido y lo que queda pendiente</w:t>
      </w:r>
    </w:p>
    <w:p w:rsidR="00136384" w:rsidRPr="00136384" w:rsidRDefault="00136384" w:rsidP="00136384">
      <w:pPr>
        <w:pStyle w:val="Vietas1"/>
        <w:ind w:left="357" w:hanging="357"/>
        <w:rPr>
          <w:rFonts w:ascii="Comic Sans MS" w:hAnsi="Comic Sans MS"/>
          <w:lang w:val="es-ES"/>
        </w:rPr>
      </w:pPr>
      <w:r w:rsidRPr="00136384">
        <w:rPr>
          <w:rFonts w:ascii="Comic Sans MS" w:hAnsi="Comic Sans MS"/>
          <w:b/>
          <w:lang w:val="es-ES"/>
        </w:rPr>
        <w:t>Reducir todo lo que genere estrés innecesario</w:t>
      </w:r>
      <w:r w:rsidRPr="00136384">
        <w:rPr>
          <w:rFonts w:ascii="Comic Sans MS" w:hAnsi="Comic Sans MS"/>
          <w:lang w:val="es-ES"/>
        </w:rPr>
        <w:t>. Cuando sea inevitable, acostumbrarse a convivir con el estrés.</w:t>
      </w:r>
    </w:p>
    <w:p w:rsidR="00693856" w:rsidRPr="00136384" w:rsidRDefault="00136384">
      <w:pPr>
        <w:rPr>
          <w:lang w:val="es-ES"/>
        </w:rPr>
      </w:pPr>
    </w:p>
    <w:sectPr w:rsidR="00693856" w:rsidRPr="00136384" w:rsidSect="00FA7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516"/>
    <w:multiLevelType w:val="hybridMultilevel"/>
    <w:tmpl w:val="5CC2E696"/>
    <w:lvl w:ilvl="0" w:tplc="B70A9506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6384"/>
    <w:rsid w:val="00136384"/>
    <w:rsid w:val="002D360D"/>
    <w:rsid w:val="00A37B34"/>
    <w:rsid w:val="00C25D85"/>
    <w:rsid w:val="00C73D94"/>
    <w:rsid w:val="00E039C7"/>
    <w:rsid w:val="00EF7F8F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0D"/>
    <w:pPr>
      <w:spacing w:after="0" w:line="360" w:lineRule="auto"/>
      <w:ind w:firstLine="720"/>
      <w:jc w:val="both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6384"/>
    <w:pPr>
      <w:spacing w:before="200" w:line="30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0D"/>
    <w:pPr>
      <w:ind w:left="284" w:hanging="284"/>
      <w:contextualSpacing/>
    </w:pPr>
  </w:style>
  <w:style w:type="paragraph" w:customStyle="1" w:styleId="Vietas1">
    <w:name w:val="Viñetas 1"/>
    <w:basedOn w:val="Prrafodelista"/>
    <w:qFormat/>
    <w:rsid w:val="002D360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uiPriority w:val="9"/>
    <w:rsid w:val="00136384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 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anuska</dc:creator>
  <cp:keywords/>
  <dc:description/>
  <cp:lastModifiedBy>anuska</cp:lastModifiedBy>
  <cp:revision>1</cp:revision>
  <dcterms:created xsi:type="dcterms:W3CDTF">2012-01-24T10:12:00Z</dcterms:created>
  <dcterms:modified xsi:type="dcterms:W3CDTF">2012-01-24T10:14:00Z</dcterms:modified>
</cp:coreProperties>
</file>