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34" w:rsidRDefault="00CB2234" w:rsidP="00CB2234">
      <w:pPr>
        <w:rPr>
          <w:rFonts w:ascii="Comic Sans MS" w:hAnsi="Comic Sans MS"/>
          <w:b/>
          <w:u w:val="single"/>
          <w:lang w:val="es-ES"/>
        </w:rPr>
      </w:pPr>
      <w:r w:rsidRPr="00CB2234">
        <w:rPr>
          <w:rFonts w:ascii="Comic Sans MS" w:hAnsi="Comic Sans MS"/>
          <w:b/>
          <w:u w:val="single"/>
          <w:lang w:val="es-ES"/>
        </w:rPr>
        <w:t>Hábitos para elevar la autoestima</w:t>
      </w:r>
    </w:p>
    <w:p w:rsidR="00CB2234" w:rsidRPr="00CB2234" w:rsidRDefault="00CB2234" w:rsidP="00CB2234">
      <w:pPr>
        <w:rPr>
          <w:rFonts w:ascii="Comic Sans MS" w:hAnsi="Comic Sans MS"/>
          <w:b/>
          <w:u w:val="single"/>
          <w:lang w:val="es-ES"/>
        </w:rPr>
      </w:pP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Afirmaciones positivas y repetitivas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Creación de ocasiones que nos demuestren nuestra valía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Evitar frustraciones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Declarar los aspectos positivos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Aceptar los cumplidos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Detener pensamientos negativos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Evitar generalizaciones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Reconocer los prejuicios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Ser conscientes de nuestro lenguaje no verbal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Diario de emociones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Visualización e imaginación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Pensamiento creativo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Formular preguntas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Facetas positivas de los errores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Cultivar la autoestima de otros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Evitar las críticas a los demás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No preocuparse por la opinión de los demás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Relajación y meditación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Aceptación personal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Pensar en positivo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Disfrutar estando solos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Organización del tiempo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Conectar frases afirmativas y de refuerzo con situaciones rutinarias</w:t>
      </w:r>
    </w:p>
    <w:p w:rsidR="00CB2234" w:rsidRPr="00CB2234" w:rsidRDefault="00CB2234" w:rsidP="00CB2234">
      <w:pPr>
        <w:pStyle w:val="Prrafodelista"/>
        <w:numPr>
          <w:ilvl w:val="0"/>
          <w:numId w:val="2"/>
        </w:numPr>
        <w:rPr>
          <w:rFonts w:ascii="Comic Sans MS" w:hAnsi="Comic Sans MS"/>
          <w:lang w:val="es-ES"/>
        </w:rPr>
      </w:pPr>
      <w:r w:rsidRPr="00CB2234">
        <w:rPr>
          <w:rFonts w:ascii="Comic Sans MS" w:hAnsi="Comic Sans MS"/>
          <w:lang w:val="es-ES"/>
        </w:rPr>
        <w:t>No dejar la acción para mañana</w:t>
      </w:r>
    </w:p>
    <w:p w:rsidR="00693856" w:rsidRPr="00CB2234" w:rsidRDefault="00CB2234">
      <w:pPr>
        <w:rPr>
          <w:lang w:val="es-ES"/>
        </w:rPr>
      </w:pPr>
    </w:p>
    <w:sectPr w:rsidR="00693856" w:rsidRPr="00CB2234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51"/>
    <w:multiLevelType w:val="hybridMultilevel"/>
    <w:tmpl w:val="8CECC372"/>
    <w:lvl w:ilvl="0" w:tplc="405C8D4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B2234"/>
    <w:rsid w:val="002D360D"/>
    <w:rsid w:val="00A37B34"/>
    <w:rsid w:val="00C25D85"/>
    <w:rsid w:val="00C73D94"/>
    <w:rsid w:val="00CB223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34"/>
    <w:pPr>
      <w:spacing w:after="0" w:line="300" w:lineRule="exact"/>
      <w:ind w:firstLine="7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spacing w:line="360" w:lineRule="auto"/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 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2012-01-24T09:32:00Z</dcterms:created>
  <dcterms:modified xsi:type="dcterms:W3CDTF">2012-01-24T09:35:00Z</dcterms:modified>
</cp:coreProperties>
</file>