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99" w:rsidRPr="00F97F2D" w:rsidRDefault="00247699" w:rsidP="00247699">
      <w:pPr>
        <w:spacing w:after="0" w:line="240" w:lineRule="auto"/>
        <w:rPr>
          <w:i/>
        </w:rPr>
      </w:pPr>
      <w:r w:rsidRPr="00F97F2D">
        <w:rPr>
          <w:i/>
        </w:rPr>
        <w:t xml:space="preserve">Soil </w:t>
      </w:r>
      <w:r>
        <w:rPr>
          <w:i/>
        </w:rPr>
        <w:t xml:space="preserve">pH </w:t>
      </w:r>
      <w:r w:rsidRPr="00F97F2D">
        <w:rPr>
          <w:i/>
        </w:rPr>
        <w:t>Test:</w:t>
      </w:r>
    </w:p>
    <w:p w:rsidR="00247699" w:rsidRDefault="00247699" w:rsidP="00247699">
      <w:pPr>
        <w:ind w:left="720"/>
      </w:pPr>
      <w:r>
        <w:t xml:space="preserve">1. Begin by taking at least 4 soil samples (one in each quadrant) of your study area.  To take a soil probe ensure that the tip of your corer is clear of dried remains of previous samples and then firmly press the probe into the ground turning if necessary.  Collect soil from depths between 6cm and 20 cm.  Combine your 4 samples in your plastic soil mixing container.  </w:t>
      </w:r>
    </w:p>
    <w:p w:rsidR="00247699" w:rsidRDefault="00247699" w:rsidP="00247699">
      <w:pPr>
        <w:ind w:left="720"/>
      </w:pPr>
      <w:r>
        <w:t>2.  Fill your sample bottle half full with soil.  Fill the sample bottle to the brim with deionized water, cap, and shake vigorously for 2 minutes.  Let the sample sit undisturbed for 10 minutes.</w:t>
      </w:r>
    </w:p>
    <w:p w:rsidR="00247699" w:rsidRDefault="00247699" w:rsidP="00247699">
      <w:pPr>
        <w:ind w:left="720"/>
      </w:pPr>
      <w:r>
        <w:t xml:space="preserve">3.  After 10 minutes have passed, remove the cap of your pH probe, insert it into the soil water slurry, and record the pH of your sample.  </w:t>
      </w:r>
    </w:p>
    <w:p w:rsidR="00090CDF" w:rsidRDefault="00090CDF">
      <w:bookmarkStart w:id="0" w:name="_GoBack"/>
      <w:bookmarkEnd w:id="0"/>
    </w:p>
    <w:sectPr w:rsidR="0009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99"/>
    <w:rsid w:val="00090CDF"/>
    <w:rsid w:val="0024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ISCnetwork.com</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ISC-Customer</dc:creator>
  <cp:keywords/>
  <dc:description/>
  <cp:lastModifiedBy>ISC-Customer</cp:lastModifiedBy>
  <cp:revision>1</cp:revision>
  <dcterms:created xsi:type="dcterms:W3CDTF">2011-12-14T17:11:00Z</dcterms:created>
  <dcterms:modified xsi:type="dcterms:W3CDTF">2011-12-14T17:11:00Z</dcterms:modified>
</cp:coreProperties>
</file>