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D8" w:rsidRPr="004939F0" w:rsidRDefault="007F4E22" w:rsidP="004939F0">
      <w:pPr>
        <w:jc w:val="center"/>
        <w:rPr>
          <w:rFonts w:ascii="Times New Roman" w:hAnsi="Times New Roman" w:cs="Times New Roman"/>
        </w:rPr>
      </w:pPr>
      <w:r w:rsidRPr="004939F0">
        <w:rPr>
          <w:rFonts w:ascii="Times New Roman" w:hAnsi="Times New Roman" w:cs="Times New Roman"/>
        </w:rPr>
        <w:t>Pathways toward becoming a publicly engaged scholar</w:t>
      </w:r>
      <w:bookmarkStart w:id="0" w:name="_GoBack"/>
      <w:bookmarkEnd w:id="0"/>
    </w:p>
    <w:p w:rsidR="004B6FD8" w:rsidRPr="004939F0" w:rsidRDefault="004B6FD8" w:rsidP="004939F0">
      <w:pPr>
        <w:jc w:val="center"/>
        <w:rPr>
          <w:rFonts w:ascii="Times New Roman" w:hAnsi="Times New Roman" w:cs="Times New Roman"/>
        </w:rPr>
      </w:pPr>
      <w:r w:rsidRPr="004939F0">
        <w:rPr>
          <w:rFonts w:ascii="Times New Roman" w:hAnsi="Times New Roman" w:cs="Times New Roman"/>
        </w:rPr>
        <w:t xml:space="preserve">Timothy </w:t>
      </w:r>
      <w:proofErr w:type="spellStart"/>
      <w:r w:rsidRPr="004939F0">
        <w:rPr>
          <w:rFonts w:ascii="Times New Roman" w:hAnsi="Times New Roman" w:cs="Times New Roman"/>
        </w:rPr>
        <w:t>Eatman</w:t>
      </w:r>
      <w:proofErr w:type="spellEnd"/>
      <w:r w:rsidRPr="004939F0">
        <w:rPr>
          <w:rFonts w:ascii="Times New Roman" w:hAnsi="Times New Roman" w:cs="Times New Roman"/>
        </w:rPr>
        <w:t xml:space="preserve"> (Syracuse University</w:t>
      </w:r>
      <w:r w:rsidR="007F4E22" w:rsidRPr="004939F0">
        <w:rPr>
          <w:rFonts w:ascii="Times New Roman" w:hAnsi="Times New Roman" w:cs="Times New Roman"/>
        </w:rPr>
        <w:t>, USA</w:t>
      </w:r>
      <w:r w:rsidRPr="004939F0">
        <w:rPr>
          <w:rFonts w:ascii="Times New Roman" w:hAnsi="Times New Roman" w:cs="Times New Roman"/>
        </w:rPr>
        <w:t xml:space="preserve">), </w:t>
      </w:r>
      <w:proofErr w:type="spellStart"/>
      <w:r w:rsidRPr="004939F0">
        <w:rPr>
          <w:rFonts w:ascii="Times New Roman" w:hAnsi="Times New Roman" w:cs="Times New Roman"/>
        </w:rPr>
        <w:t>Shuaib</w:t>
      </w:r>
      <w:proofErr w:type="spellEnd"/>
      <w:r w:rsidRPr="004939F0">
        <w:rPr>
          <w:rFonts w:ascii="Times New Roman" w:hAnsi="Times New Roman" w:cs="Times New Roman"/>
        </w:rPr>
        <w:t xml:space="preserve"> Meacham (University of Delaware</w:t>
      </w:r>
      <w:r w:rsidR="007F4E22" w:rsidRPr="004939F0">
        <w:rPr>
          <w:rFonts w:ascii="Times New Roman" w:hAnsi="Times New Roman" w:cs="Times New Roman"/>
        </w:rPr>
        <w:t>, USA</w:t>
      </w:r>
      <w:r w:rsidRPr="004939F0">
        <w:rPr>
          <w:rFonts w:ascii="Times New Roman" w:hAnsi="Times New Roman" w:cs="Times New Roman"/>
        </w:rPr>
        <w:t xml:space="preserve">), </w:t>
      </w:r>
      <w:proofErr w:type="spellStart"/>
      <w:r w:rsidRPr="004939F0">
        <w:rPr>
          <w:rFonts w:ascii="Times New Roman" w:hAnsi="Times New Roman" w:cs="Times New Roman"/>
        </w:rPr>
        <w:t>Sohyun</w:t>
      </w:r>
      <w:proofErr w:type="spellEnd"/>
      <w:r w:rsidRPr="004939F0">
        <w:rPr>
          <w:rFonts w:ascii="Times New Roman" w:hAnsi="Times New Roman" w:cs="Times New Roman"/>
        </w:rPr>
        <w:t xml:space="preserve"> Meacham (University of Delaware</w:t>
      </w:r>
      <w:r w:rsidR="007F4E22" w:rsidRPr="004939F0">
        <w:rPr>
          <w:rFonts w:ascii="Times New Roman" w:hAnsi="Times New Roman" w:cs="Times New Roman"/>
        </w:rPr>
        <w:t>, USA</w:t>
      </w:r>
      <w:r w:rsidRPr="004939F0">
        <w:rPr>
          <w:rFonts w:ascii="Times New Roman" w:hAnsi="Times New Roman" w:cs="Times New Roman"/>
        </w:rPr>
        <w:t>)</w:t>
      </w:r>
    </w:p>
    <w:p w:rsidR="00EF3DFE" w:rsidRPr="004939F0" w:rsidRDefault="004B6FD8" w:rsidP="004939F0">
      <w:pPr>
        <w:jc w:val="center"/>
        <w:rPr>
          <w:rFonts w:ascii="Times New Roman" w:hAnsi="Times New Roman" w:cs="Times New Roman"/>
        </w:rPr>
      </w:pPr>
      <w:hyperlink r:id="rId5" w:history="1">
        <w:r w:rsidRPr="004939F0">
          <w:rPr>
            <w:rStyle w:val="Hyperlink"/>
            <w:rFonts w:ascii="Times New Roman" w:hAnsi="Times New Roman" w:cs="Times New Roman"/>
          </w:rPr>
          <w:t>tkeatman@syr.edu</w:t>
        </w:r>
      </w:hyperlink>
      <w:r w:rsidRPr="004939F0">
        <w:rPr>
          <w:rFonts w:ascii="Times New Roman" w:hAnsi="Times New Roman" w:cs="Times New Roman"/>
        </w:rPr>
        <w:t xml:space="preserve">, </w:t>
      </w:r>
      <w:hyperlink r:id="rId6" w:history="1">
        <w:r w:rsidRPr="004939F0">
          <w:rPr>
            <w:rStyle w:val="Hyperlink"/>
            <w:rFonts w:ascii="Times New Roman" w:hAnsi="Times New Roman" w:cs="Times New Roman"/>
          </w:rPr>
          <w:t>meacham@udel.edu</w:t>
        </w:r>
      </w:hyperlink>
      <w:r w:rsidRPr="004939F0">
        <w:rPr>
          <w:rFonts w:ascii="Times New Roman" w:hAnsi="Times New Roman" w:cs="Times New Roman"/>
        </w:rPr>
        <w:t xml:space="preserve">, </w:t>
      </w:r>
      <w:hyperlink r:id="rId7" w:history="1">
        <w:r w:rsidRPr="004939F0">
          <w:rPr>
            <w:rStyle w:val="Hyperlink"/>
            <w:rFonts w:ascii="Times New Roman" w:hAnsi="Times New Roman" w:cs="Times New Roman"/>
          </w:rPr>
          <w:t>soh@udel.edu</w:t>
        </w:r>
      </w:hyperlink>
    </w:p>
    <w:p w:rsidR="0058034E" w:rsidRPr="004939F0" w:rsidRDefault="007F4E22">
      <w:pPr>
        <w:rPr>
          <w:rFonts w:ascii="Times New Roman" w:hAnsi="Times New Roman" w:cs="Times New Roman"/>
        </w:rPr>
      </w:pPr>
      <w:r w:rsidRPr="004939F0">
        <w:rPr>
          <w:rFonts w:ascii="Times New Roman" w:hAnsi="Times New Roman" w:cs="Times New Roman"/>
        </w:rPr>
        <w:t>The purpose of the</w:t>
      </w:r>
      <w:r w:rsidR="00EF3DFE" w:rsidRPr="004939F0">
        <w:rPr>
          <w:rFonts w:ascii="Times New Roman" w:hAnsi="Times New Roman" w:cs="Times New Roman"/>
        </w:rPr>
        <w:t xml:space="preserve"> current</w:t>
      </w:r>
      <w:r w:rsidRPr="004939F0">
        <w:rPr>
          <w:rFonts w:ascii="Times New Roman" w:hAnsi="Times New Roman" w:cs="Times New Roman"/>
        </w:rPr>
        <w:t xml:space="preserve"> study was twofold: to identify </w:t>
      </w:r>
      <w:r w:rsidR="00EF3DFE" w:rsidRPr="004939F0">
        <w:rPr>
          <w:rFonts w:ascii="Times New Roman" w:hAnsi="Times New Roman" w:cs="Times New Roman"/>
        </w:rPr>
        <w:t>publicly engaged scholar</w:t>
      </w:r>
      <w:r w:rsidR="004A1554" w:rsidRPr="004939F0">
        <w:rPr>
          <w:rFonts w:ascii="Times New Roman" w:hAnsi="Times New Roman" w:cs="Times New Roman"/>
        </w:rPr>
        <w:t xml:space="preserve"> (PES)</w:t>
      </w:r>
      <w:r w:rsidR="00EF3DFE" w:rsidRPr="004939F0">
        <w:rPr>
          <w:rFonts w:ascii="Times New Roman" w:hAnsi="Times New Roman" w:cs="Times New Roman"/>
        </w:rPr>
        <w:t>’s</w:t>
      </w:r>
      <w:r w:rsidRPr="004939F0">
        <w:rPr>
          <w:rFonts w:ascii="Times New Roman" w:hAnsi="Times New Roman" w:cs="Times New Roman"/>
        </w:rPr>
        <w:t xml:space="preserve"> self-perception; to examine pathways toward becoming a PES.</w:t>
      </w:r>
      <w:r w:rsidR="004A1554" w:rsidRPr="004939F0">
        <w:rPr>
          <w:rFonts w:ascii="Times New Roman" w:hAnsi="Times New Roman" w:cs="Times New Roman"/>
        </w:rPr>
        <w:t xml:space="preserve"> </w:t>
      </w:r>
      <w:r w:rsidR="004A1554" w:rsidRPr="004939F0">
        <w:rPr>
          <w:rFonts w:ascii="Times New Roman" w:hAnsi="Times New Roman" w:cs="Times New Roman"/>
        </w:rPr>
        <w:t xml:space="preserve">Scholarship and Practice Imagining America defines Publicly Engaged Scholarship as follows: Publicly engaged academic work is “scholarly or creative activity integral to a faculty member’s academic area. It encompasses different forms of making knowledge about, for, and with diverse publics and communities. Through a coherent, purposeful sequence of activities, it contributes to the public good and yields artifacts of public and intellectual value." </w:t>
      </w:r>
      <w:r w:rsidR="00CF6BC9" w:rsidRPr="004939F0">
        <w:rPr>
          <w:rFonts w:ascii="Times New Roman" w:hAnsi="Times New Roman" w:cs="Times New Roman"/>
        </w:rPr>
        <w:t>We hypothesized that this definition can be interpreted differently among individual PES. Therefore, f</w:t>
      </w:r>
      <w:r w:rsidR="00976082" w:rsidRPr="004939F0">
        <w:rPr>
          <w:rFonts w:ascii="Times New Roman" w:hAnsi="Times New Roman" w:cs="Times New Roman"/>
        </w:rPr>
        <w:t>or the current study, we collected survey data from 427 PES</w:t>
      </w:r>
      <w:r w:rsidR="004A1554" w:rsidRPr="004939F0">
        <w:rPr>
          <w:rFonts w:ascii="Times New Roman" w:hAnsi="Times New Roman" w:cs="Times New Roman"/>
        </w:rPr>
        <w:t xml:space="preserve"> who have been participating in Scholarship and Practice Imagining America,</w:t>
      </w:r>
      <w:r w:rsidR="00976082" w:rsidRPr="004939F0">
        <w:rPr>
          <w:rFonts w:ascii="Times New Roman" w:hAnsi="Times New Roman" w:cs="Times New Roman"/>
        </w:rPr>
        <w:t xml:space="preserve"> including their educational background, self-perception, perspectives of scholarship, and their journeys that support their current publicly engaged scholarship. </w:t>
      </w:r>
      <w:r w:rsidR="00E43619" w:rsidRPr="004939F0">
        <w:rPr>
          <w:rFonts w:ascii="Times New Roman" w:hAnsi="Times New Roman" w:cs="Times New Roman"/>
        </w:rPr>
        <w:t>A path analysis was conducted</w:t>
      </w:r>
      <w:r w:rsidR="00EF3DFE" w:rsidRPr="004939F0">
        <w:rPr>
          <w:rFonts w:ascii="Times New Roman" w:hAnsi="Times New Roman" w:cs="Times New Roman"/>
        </w:rPr>
        <w:t xml:space="preserve"> with the data</w:t>
      </w:r>
      <w:r w:rsidR="00E43619" w:rsidRPr="004939F0">
        <w:rPr>
          <w:rFonts w:ascii="Times New Roman" w:hAnsi="Times New Roman" w:cs="Times New Roman"/>
        </w:rPr>
        <w:t xml:space="preserve"> through AMOS 19. </w:t>
      </w:r>
      <w:r w:rsidR="00CF6BC9" w:rsidRPr="004939F0">
        <w:rPr>
          <w:rFonts w:ascii="Times New Roman" w:hAnsi="Times New Roman" w:cs="Times New Roman"/>
        </w:rPr>
        <w:t xml:space="preserve">Two </w:t>
      </w:r>
      <w:r w:rsidR="00F222AF" w:rsidRPr="004939F0">
        <w:rPr>
          <w:rFonts w:ascii="Times New Roman" w:hAnsi="Times New Roman" w:cs="Times New Roman"/>
        </w:rPr>
        <w:t>self-perception variables</w:t>
      </w:r>
      <w:r w:rsidR="00CF6BC9" w:rsidRPr="004939F0">
        <w:rPr>
          <w:rFonts w:ascii="Times New Roman" w:hAnsi="Times New Roman" w:cs="Times New Roman"/>
        </w:rPr>
        <w:t xml:space="preserve"> including ‘Self-as-Researcher’ and ‘</w:t>
      </w:r>
      <w:r w:rsidR="00F222AF" w:rsidRPr="004939F0">
        <w:rPr>
          <w:rFonts w:ascii="Times New Roman" w:hAnsi="Times New Roman" w:cs="Times New Roman"/>
        </w:rPr>
        <w:t xml:space="preserve">Self-as-Activist’ and four journey variables including ‘Collegiate Experiences’, ‘Cultural Involvements’, ‘Community Service’, and ‘Graduate Work’ were selected for a path model based on an initial correlation analysis. </w:t>
      </w:r>
      <w:r w:rsidR="00E43619" w:rsidRPr="004939F0">
        <w:rPr>
          <w:rFonts w:ascii="Times New Roman" w:hAnsi="Times New Roman" w:cs="Times New Roman"/>
        </w:rPr>
        <w:t xml:space="preserve">The results indicate that </w:t>
      </w:r>
      <w:r w:rsidR="0011147F" w:rsidRPr="004939F0">
        <w:rPr>
          <w:rFonts w:ascii="Times New Roman" w:hAnsi="Times New Roman" w:cs="Times New Roman"/>
        </w:rPr>
        <w:t xml:space="preserve">a path model with three exogenous variables (Collegiate experiences, Cultural involvements, Community Service) and three endogenous variables (Graduate Work, Self as Researcher, Self as Activist) fits the survey data as well as does a saturated model </w:t>
      </w:r>
      <w:r w:rsidR="0011147F" w:rsidRPr="004939F0">
        <w:rPr>
          <w:rFonts w:ascii="Times New Roman" w:hAnsi="Times New Roman" w:cs="Times New Roman"/>
          <w:sz w:val="24"/>
          <w:szCs w:val="24"/>
        </w:rPr>
        <w:t>(</w:t>
      </w:r>
      <w:r w:rsidR="0011147F" w:rsidRPr="004939F0">
        <w:rPr>
          <w:rFonts w:ascii="Times New Roman" w:hAnsi="Times New Roman" w:cs="Times New Roman"/>
          <w:i/>
          <w:sz w:val="24"/>
          <w:szCs w:val="24"/>
        </w:rPr>
        <w:t>χ</w:t>
      </w:r>
      <w:r w:rsidR="0011147F" w:rsidRPr="004939F0">
        <w:rPr>
          <w:rFonts w:ascii="Times New Roman" w:hAnsi="Times New Roman" w:cs="Times New Roman"/>
          <w:sz w:val="24"/>
          <w:szCs w:val="24"/>
        </w:rPr>
        <w:t xml:space="preserve">² = </w:t>
      </w:r>
      <w:r w:rsidR="0011147F" w:rsidRPr="004939F0">
        <w:rPr>
          <w:rFonts w:ascii="Times New Roman" w:hAnsi="Times New Roman" w:cs="Times New Roman"/>
          <w:sz w:val="24"/>
          <w:szCs w:val="24"/>
        </w:rPr>
        <w:t>4.823</w:t>
      </w:r>
      <w:r w:rsidR="0011147F" w:rsidRPr="004939F0">
        <w:rPr>
          <w:rFonts w:ascii="Times New Roman" w:hAnsi="Times New Roman" w:cs="Times New Roman"/>
          <w:sz w:val="24"/>
          <w:szCs w:val="24"/>
        </w:rPr>
        <w:t xml:space="preserve">, </w:t>
      </w:r>
      <w:proofErr w:type="spellStart"/>
      <w:r w:rsidR="0011147F" w:rsidRPr="004939F0">
        <w:rPr>
          <w:rFonts w:ascii="Times New Roman" w:hAnsi="Times New Roman" w:cs="Times New Roman"/>
          <w:i/>
          <w:sz w:val="24"/>
          <w:szCs w:val="24"/>
        </w:rPr>
        <w:t>df</w:t>
      </w:r>
      <w:proofErr w:type="spellEnd"/>
      <w:r w:rsidR="0011147F" w:rsidRPr="004939F0">
        <w:rPr>
          <w:rFonts w:ascii="Times New Roman" w:hAnsi="Times New Roman" w:cs="Times New Roman"/>
          <w:sz w:val="24"/>
          <w:szCs w:val="24"/>
        </w:rPr>
        <w:t xml:space="preserve"> = 6</w:t>
      </w:r>
      <w:r w:rsidR="0011147F" w:rsidRPr="004939F0">
        <w:rPr>
          <w:rFonts w:ascii="Times New Roman" w:hAnsi="Times New Roman" w:cs="Times New Roman"/>
          <w:sz w:val="24"/>
          <w:szCs w:val="24"/>
        </w:rPr>
        <w:t xml:space="preserve">, </w:t>
      </w:r>
      <w:r w:rsidR="0011147F" w:rsidRPr="004939F0">
        <w:rPr>
          <w:rFonts w:ascii="Times New Roman" w:hAnsi="Times New Roman" w:cs="Times New Roman"/>
          <w:i/>
          <w:sz w:val="24"/>
          <w:szCs w:val="24"/>
        </w:rPr>
        <w:t>p</w:t>
      </w:r>
      <w:r w:rsidR="0011147F" w:rsidRPr="004939F0">
        <w:rPr>
          <w:rFonts w:ascii="Times New Roman" w:hAnsi="Times New Roman" w:cs="Times New Roman"/>
          <w:sz w:val="24"/>
          <w:szCs w:val="24"/>
        </w:rPr>
        <w:t xml:space="preserve"> = .56</w:t>
      </w:r>
      <w:r w:rsidR="0011147F" w:rsidRPr="004939F0">
        <w:rPr>
          <w:rFonts w:ascii="Times New Roman" w:hAnsi="Times New Roman" w:cs="Times New Roman"/>
          <w:sz w:val="24"/>
          <w:szCs w:val="24"/>
        </w:rPr>
        <w:t>7)</w:t>
      </w:r>
      <w:r w:rsidR="0011147F" w:rsidRPr="004939F0">
        <w:rPr>
          <w:rFonts w:ascii="Times New Roman" w:hAnsi="Times New Roman" w:cs="Times New Roman"/>
          <w:sz w:val="24"/>
          <w:szCs w:val="24"/>
        </w:rPr>
        <w:t>.</w:t>
      </w:r>
      <w:r w:rsidR="0058034E" w:rsidRPr="004939F0">
        <w:rPr>
          <w:rFonts w:ascii="Times New Roman" w:hAnsi="Times New Roman" w:cs="Times New Roman"/>
          <w:sz w:val="24"/>
          <w:szCs w:val="24"/>
        </w:rPr>
        <w:t xml:space="preserve"> In the found model, PES who perceived</w:t>
      </w:r>
      <w:r w:rsidRPr="004939F0">
        <w:rPr>
          <w:rFonts w:ascii="Times New Roman" w:hAnsi="Times New Roman" w:cs="Times New Roman"/>
          <w:sz w:val="24"/>
          <w:szCs w:val="24"/>
        </w:rPr>
        <w:t xml:space="preserve"> themselves as researchers,</w:t>
      </w:r>
      <w:r w:rsidR="0058034E" w:rsidRPr="004939F0">
        <w:rPr>
          <w:rFonts w:ascii="Times New Roman" w:hAnsi="Times New Roman" w:cs="Times New Roman"/>
          <w:sz w:val="24"/>
          <w:szCs w:val="24"/>
        </w:rPr>
        <w:t xml:space="preserve"> appreciated graduate work as</w:t>
      </w:r>
      <w:r w:rsidR="00804FCD" w:rsidRPr="004939F0">
        <w:rPr>
          <w:rFonts w:ascii="Times New Roman" w:hAnsi="Times New Roman" w:cs="Times New Roman"/>
          <w:sz w:val="24"/>
          <w:szCs w:val="24"/>
        </w:rPr>
        <w:t xml:space="preserve"> the most valuable experience supporting</w:t>
      </w:r>
      <w:r w:rsidR="0058034E" w:rsidRPr="004939F0">
        <w:rPr>
          <w:rFonts w:ascii="Times New Roman" w:hAnsi="Times New Roman" w:cs="Times New Roman"/>
          <w:sz w:val="24"/>
          <w:szCs w:val="24"/>
        </w:rPr>
        <w:t xml:space="preserve"> their curre</w:t>
      </w:r>
      <w:r w:rsidR="00804FCD" w:rsidRPr="004939F0">
        <w:rPr>
          <w:rFonts w:ascii="Times New Roman" w:hAnsi="Times New Roman" w:cs="Times New Roman"/>
          <w:sz w:val="24"/>
          <w:szCs w:val="24"/>
        </w:rPr>
        <w:t>nt publicly engaged scholarship</w:t>
      </w:r>
      <w:r w:rsidR="0058034E" w:rsidRPr="004939F0">
        <w:rPr>
          <w:rFonts w:ascii="Times New Roman" w:hAnsi="Times New Roman" w:cs="Times New Roman"/>
          <w:sz w:val="24"/>
          <w:szCs w:val="24"/>
        </w:rPr>
        <w:t xml:space="preserve">. Alternatively, PES who perceived themselves as activists emphasized their undergraduate experiences as major influence on their current publicly engaged scholarship. </w:t>
      </w:r>
      <w:r w:rsidR="00804FCD" w:rsidRPr="004939F0">
        <w:rPr>
          <w:rFonts w:ascii="Times New Roman" w:hAnsi="Times New Roman" w:cs="Times New Roman"/>
          <w:sz w:val="24"/>
          <w:szCs w:val="24"/>
        </w:rPr>
        <w:t>Cultural involvement</w:t>
      </w:r>
      <w:r w:rsidR="00574319" w:rsidRPr="004939F0">
        <w:rPr>
          <w:rFonts w:ascii="Times New Roman" w:hAnsi="Times New Roman" w:cs="Times New Roman"/>
          <w:sz w:val="24"/>
          <w:szCs w:val="24"/>
        </w:rPr>
        <w:t xml:space="preserve"> and community service learning during </w:t>
      </w:r>
      <w:r w:rsidR="00804FCD" w:rsidRPr="004939F0">
        <w:rPr>
          <w:rFonts w:ascii="Times New Roman" w:hAnsi="Times New Roman" w:cs="Times New Roman"/>
          <w:sz w:val="24"/>
          <w:szCs w:val="24"/>
        </w:rPr>
        <w:t>undergraduate education</w:t>
      </w:r>
      <w:r w:rsidR="00574319" w:rsidRPr="004939F0">
        <w:rPr>
          <w:rFonts w:ascii="Times New Roman" w:hAnsi="Times New Roman" w:cs="Times New Roman"/>
          <w:sz w:val="24"/>
          <w:szCs w:val="24"/>
        </w:rPr>
        <w:t xml:space="preserve"> were also emphasized by </w:t>
      </w:r>
      <w:proofErr w:type="gramStart"/>
      <w:r w:rsidR="00574319" w:rsidRPr="004939F0">
        <w:rPr>
          <w:rFonts w:ascii="Times New Roman" w:hAnsi="Times New Roman" w:cs="Times New Roman"/>
          <w:sz w:val="24"/>
          <w:szCs w:val="24"/>
        </w:rPr>
        <w:t>these</w:t>
      </w:r>
      <w:proofErr w:type="gramEnd"/>
      <w:r w:rsidR="00574319" w:rsidRPr="004939F0">
        <w:rPr>
          <w:rFonts w:ascii="Times New Roman" w:hAnsi="Times New Roman" w:cs="Times New Roman"/>
          <w:sz w:val="24"/>
          <w:szCs w:val="24"/>
        </w:rPr>
        <w:t xml:space="preserve"> PES who considered themselves as activists. Implications of this study are discussed in terms of higher education and future research to support PES’ active engagement in research as well as community service.</w:t>
      </w:r>
    </w:p>
    <w:p w:rsidR="00F96882" w:rsidRDefault="004939F0">
      <w:pPr>
        <w:rPr>
          <w:rFonts w:hint="eastAsia"/>
        </w:rPr>
      </w:pPr>
    </w:p>
    <w:p w:rsidR="0011147F" w:rsidRDefault="003F3E70">
      <w:r>
        <w:rPr>
          <w:rFonts w:hint="eastAsia"/>
          <w:noProof/>
        </w:rPr>
        <w:drawing>
          <wp:inline distT="0" distB="0" distL="0" distR="0" wp14:anchorId="5385795A" wp14:editId="428D5C18">
            <wp:extent cx="5648325" cy="738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7381875"/>
                    </a:xfrm>
                    <a:prstGeom prst="rect">
                      <a:avLst/>
                    </a:prstGeom>
                    <a:noFill/>
                    <a:ln>
                      <a:noFill/>
                    </a:ln>
                  </pic:spPr>
                </pic:pic>
              </a:graphicData>
            </a:graphic>
          </wp:inline>
        </w:drawing>
      </w:r>
    </w:p>
    <w:sectPr w:rsidR="0011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19"/>
    <w:rsid w:val="000F0CF7"/>
    <w:rsid w:val="0011147F"/>
    <w:rsid w:val="003F3E70"/>
    <w:rsid w:val="004939F0"/>
    <w:rsid w:val="004A1554"/>
    <w:rsid w:val="004B6FD8"/>
    <w:rsid w:val="00574319"/>
    <w:rsid w:val="0058034E"/>
    <w:rsid w:val="00726343"/>
    <w:rsid w:val="007C543D"/>
    <w:rsid w:val="007F4E22"/>
    <w:rsid w:val="00804FCD"/>
    <w:rsid w:val="00976082"/>
    <w:rsid w:val="00CF6BC9"/>
    <w:rsid w:val="00E43619"/>
    <w:rsid w:val="00EF3DFE"/>
    <w:rsid w:val="00F222AF"/>
    <w:rsid w:val="00F979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70"/>
    <w:rPr>
      <w:rFonts w:ascii="Tahoma" w:hAnsi="Tahoma" w:cs="Tahoma"/>
      <w:sz w:val="16"/>
      <w:szCs w:val="16"/>
    </w:rPr>
  </w:style>
  <w:style w:type="character" w:styleId="Hyperlink">
    <w:name w:val="Hyperlink"/>
    <w:basedOn w:val="DefaultParagraphFont"/>
    <w:uiPriority w:val="99"/>
    <w:unhideWhenUsed/>
    <w:rsid w:val="004B6F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70"/>
    <w:rPr>
      <w:rFonts w:ascii="Tahoma" w:hAnsi="Tahoma" w:cs="Tahoma"/>
      <w:sz w:val="16"/>
      <w:szCs w:val="16"/>
    </w:rPr>
  </w:style>
  <w:style w:type="character" w:styleId="Hyperlink">
    <w:name w:val="Hyperlink"/>
    <w:basedOn w:val="DefaultParagraphFont"/>
    <w:uiPriority w:val="99"/>
    <w:unhideWhenUsed/>
    <w:rsid w:val="004B6F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soh@ude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acham@udel.edu" TargetMode="External"/><Relationship Id="rId5" Type="http://schemas.openxmlformats.org/officeDocument/2006/relationships/hyperlink" Target="mailto:tkeatman@syr.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dc:creator>
  <cp:lastModifiedBy>Soh</cp:lastModifiedBy>
  <cp:revision>9</cp:revision>
  <dcterms:created xsi:type="dcterms:W3CDTF">2011-04-29T00:52:00Z</dcterms:created>
  <dcterms:modified xsi:type="dcterms:W3CDTF">2011-04-29T02:57:00Z</dcterms:modified>
</cp:coreProperties>
</file>