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6D" w:rsidRPr="00D9244C" w:rsidRDefault="00325F6D" w:rsidP="00325F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9244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Reproducción</w:t>
      </w:r>
    </w:p>
    <w:p w:rsidR="00325F6D" w:rsidRPr="00D9244C" w:rsidRDefault="00325F6D" w:rsidP="0032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Muchos hidrozoos experimentan </w:t>
      </w:r>
      <w:proofErr w:type="spellStart"/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alternacia</w:t>
      </w:r>
      <w:proofErr w:type="spellEnd"/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generaciones, con pólipos que originan </w:t>
      </w:r>
      <w:hyperlink r:id="rId4" w:tooltip="Reproducción asexual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asexualmente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" w:tooltip="Medusa (animal)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medusas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medusas que originan pólipos mediante </w:t>
      </w:r>
      <w:hyperlink r:id="rId6" w:tooltip="Reproducción sexual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reproducción sexual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>, pero la hidra se mantienen como un pólipo a lo largo de su vida, careciendo de fase medusa.</w:t>
      </w:r>
    </w:p>
    <w:p w:rsidR="00325F6D" w:rsidRPr="00D9244C" w:rsidRDefault="00325F6D" w:rsidP="00325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la comida es abundante, muchas hidras se reproducen asexualmente por medio de la gemación que se lleva a cabo a partir de la producción de yemas en la pared corporal que crecen y simplemente rompen cuando están maduras. Cuando las condiciones son adversas, a menudo antes del invierno o en malas condiciones de alimentación, algunos individuos se reproducen sexualmente; Las hidras son </w:t>
      </w:r>
      <w:hyperlink r:id="rId7" w:tooltip="Hermafroditas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hermafroditas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pueden producir testículos ovarios al mismo tiempo; aparecen hinchazones en la pared del cuerpo que se convierten </w:t>
      </w:r>
      <w:hyperlink r:id="rId8" w:tooltip="Ovario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ovarios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hyperlink r:id="rId9" w:tooltip="Testículos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testículos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Los testículos liberan </w:t>
      </w:r>
      <w:hyperlink r:id="rId10" w:tooltip="Espermatozoides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espermatozoides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agua que pueden fertilizar el </w:t>
      </w:r>
      <w:hyperlink r:id="rId11" w:tooltip="Óvulo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óvulo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ovario de otro individuo. Los </w:t>
      </w:r>
      <w:hyperlink r:id="rId12" w:tooltip="Huevo (biología)" w:history="1">
        <w:r w:rsidRPr="00D924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huevos</w:t>
        </w:r>
      </w:hyperlink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fertilizados segregan una capa dura exterior y, como los adultos </w:t>
      </w:r>
      <w:proofErr w:type="gramStart"/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>muere</w:t>
      </w:r>
      <w:proofErr w:type="gramEnd"/>
      <w:r w:rsidRPr="00D9244C">
        <w:rPr>
          <w:rFonts w:ascii="Times New Roman" w:eastAsia="Times New Roman" w:hAnsi="Times New Roman" w:cs="Times New Roman"/>
          <w:sz w:val="24"/>
          <w:szCs w:val="24"/>
          <w:lang w:eastAsia="es-ES"/>
        </w:rPr>
        <w:t>, estos huevos de descanso caen al fondo del lago o estanque a la espera de mejores condiciones, tras lo cual nacen nuevos individuos.</w:t>
      </w:r>
    </w:p>
    <w:p w:rsidR="00D364CE" w:rsidRDefault="00D364CE"/>
    <w:sectPr w:rsidR="00D364CE" w:rsidSect="00D36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FEE"/>
    <w:rsid w:val="000C3626"/>
    <w:rsid w:val="00325F6D"/>
    <w:rsid w:val="007608C8"/>
    <w:rsid w:val="00A23624"/>
    <w:rsid w:val="00B2352E"/>
    <w:rsid w:val="00CF3FF3"/>
    <w:rsid w:val="00D364CE"/>
    <w:rsid w:val="00D63FEE"/>
    <w:rsid w:val="00E60D39"/>
    <w:rsid w:val="00E6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6D"/>
  </w:style>
  <w:style w:type="paragraph" w:styleId="Ttulo2">
    <w:name w:val="heading 2"/>
    <w:basedOn w:val="Normal"/>
    <w:link w:val="Ttulo2Car"/>
    <w:uiPriority w:val="9"/>
    <w:qFormat/>
    <w:rsid w:val="00B2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352E"/>
    <w:rPr>
      <w:rFonts w:ascii="Times New Roman" w:eastAsia="Times New Roman" w:hAnsi="Times New Roman" w:cs="Times New Roman"/>
      <w:b/>
      <w:bCs/>
      <w:color w:val="000000"/>
      <w:sz w:val="36"/>
      <w:szCs w:val="36"/>
      <w:lang w:eastAsia="es-ES"/>
    </w:rPr>
  </w:style>
  <w:style w:type="paragraph" w:styleId="Sinespaciado">
    <w:name w:val="No Spacing"/>
    <w:uiPriority w:val="1"/>
    <w:qFormat/>
    <w:rsid w:val="00B23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vari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Hermafroditas" TargetMode="External"/><Relationship Id="rId12" Type="http://schemas.openxmlformats.org/officeDocument/2006/relationships/hyperlink" Target="http://es.wikipedia.org/wiki/Huevo_(biolog%C3%ADa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Reproducci%C3%B3n_sexual" TargetMode="External"/><Relationship Id="rId11" Type="http://schemas.openxmlformats.org/officeDocument/2006/relationships/hyperlink" Target="http://es.wikipedia.org/wiki/%C3%93vulo" TargetMode="External"/><Relationship Id="rId5" Type="http://schemas.openxmlformats.org/officeDocument/2006/relationships/hyperlink" Target="http://es.wikipedia.org/wiki/Medusa_(animal)" TargetMode="External"/><Relationship Id="rId10" Type="http://schemas.openxmlformats.org/officeDocument/2006/relationships/hyperlink" Target="http://es.wikipedia.org/wiki/Espermatozoides" TargetMode="External"/><Relationship Id="rId4" Type="http://schemas.openxmlformats.org/officeDocument/2006/relationships/hyperlink" Target="http://es.wikipedia.org/wiki/Reproducci%C3%B3n_asexual" TargetMode="External"/><Relationship Id="rId9" Type="http://schemas.openxmlformats.org/officeDocument/2006/relationships/hyperlink" Target="http://es.wikipedia.org/wiki/Test%C3%ADcul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0</DocSecurity>
  <Lines>13</Lines>
  <Paragraphs>3</Paragraphs>
  <ScaleCrop>false</ScaleCrop>
  <Company>postgrado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CmeridaAntiguo</dc:creator>
  <cp:keywords/>
  <dc:description/>
  <cp:lastModifiedBy>CmeridaAntiguo</cp:lastModifiedBy>
  <cp:revision>2</cp:revision>
  <dcterms:created xsi:type="dcterms:W3CDTF">2011-05-16T15:59:00Z</dcterms:created>
  <dcterms:modified xsi:type="dcterms:W3CDTF">2011-05-16T15:59:00Z</dcterms:modified>
</cp:coreProperties>
</file>