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30" w:rsidRDefault="007002B6" w:rsidP="007002B6">
      <w:pPr>
        <w:jc w:val="center"/>
        <w:rPr>
          <w:sz w:val="36"/>
          <w:szCs w:val="36"/>
        </w:rPr>
      </w:pPr>
      <w:r w:rsidRPr="007002B6">
        <w:rPr>
          <w:sz w:val="36"/>
          <w:szCs w:val="36"/>
        </w:rPr>
        <w:t>Learner Outcomes</w:t>
      </w:r>
    </w:p>
    <w:p w:rsidR="007002B6" w:rsidRDefault="007002B6" w:rsidP="007002B6">
      <w:pPr>
        <w:rPr>
          <w:sz w:val="24"/>
          <w:szCs w:val="24"/>
        </w:rPr>
      </w:pPr>
    </w:p>
    <w:p w:rsidR="007002B6" w:rsidRDefault="007002B6" w:rsidP="007002B6">
      <w:pPr>
        <w:rPr>
          <w:sz w:val="24"/>
          <w:szCs w:val="24"/>
        </w:rPr>
      </w:pPr>
      <w:r>
        <w:rPr>
          <w:sz w:val="24"/>
          <w:szCs w:val="24"/>
        </w:rPr>
        <w:tab/>
        <w:t>Subunit One: Working and Earning:</w:t>
      </w:r>
    </w:p>
    <w:p w:rsidR="007002B6" w:rsidRDefault="007002B6" w:rsidP="007002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02B6">
        <w:rPr>
          <w:sz w:val="24"/>
          <w:szCs w:val="24"/>
        </w:rPr>
        <w:t xml:space="preserve">The student will identify ways to get that first job while </w:t>
      </w:r>
      <w:r>
        <w:rPr>
          <w:sz w:val="24"/>
          <w:szCs w:val="24"/>
        </w:rPr>
        <w:t>practicing go</w:t>
      </w:r>
      <w:r w:rsidR="00E23331">
        <w:rPr>
          <w:sz w:val="24"/>
          <w:szCs w:val="24"/>
        </w:rPr>
        <w:t>od w</w:t>
      </w:r>
      <w:r w:rsidR="008F2CF0">
        <w:rPr>
          <w:sz w:val="24"/>
          <w:szCs w:val="24"/>
        </w:rPr>
        <w:t>ork ethic</w:t>
      </w:r>
      <w:r w:rsidRPr="007002B6">
        <w:rPr>
          <w:sz w:val="24"/>
          <w:szCs w:val="24"/>
        </w:rPr>
        <w:t xml:space="preserve"> the classroom.</w:t>
      </w:r>
      <w:r>
        <w:rPr>
          <w:sz w:val="24"/>
          <w:szCs w:val="24"/>
        </w:rPr>
        <w:t xml:space="preserve"> (knowledge)</w:t>
      </w:r>
      <w:r w:rsidRPr="007002B6">
        <w:rPr>
          <w:sz w:val="24"/>
          <w:szCs w:val="24"/>
        </w:rPr>
        <w:t xml:space="preserve"> </w:t>
      </w:r>
    </w:p>
    <w:p w:rsidR="007002B6" w:rsidRDefault="007F6299" w:rsidP="007002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student</w:t>
      </w:r>
      <w:r w:rsidR="007002B6">
        <w:rPr>
          <w:sz w:val="24"/>
          <w:szCs w:val="24"/>
        </w:rPr>
        <w:t xml:space="preserve"> will </w:t>
      </w:r>
      <w:r w:rsidR="00E23331">
        <w:rPr>
          <w:sz w:val="24"/>
          <w:szCs w:val="24"/>
        </w:rPr>
        <w:t>breakdown his/her skills vs. abilities (analysis)</w:t>
      </w:r>
    </w:p>
    <w:p w:rsidR="00E23331" w:rsidRDefault="00E23331" w:rsidP="007002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student will explain the difference between Income and expense</w:t>
      </w:r>
      <w:r w:rsidR="00FA375D">
        <w:rPr>
          <w:sz w:val="24"/>
          <w:szCs w:val="24"/>
        </w:rPr>
        <w:t xml:space="preserve"> (analysis)</w:t>
      </w:r>
    </w:p>
    <w:p w:rsidR="00E23331" w:rsidRPr="00E23331" w:rsidRDefault="00E23331" w:rsidP="00E2333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Subunit two: </w:t>
      </w:r>
      <w:r w:rsidR="00FA375D">
        <w:rPr>
          <w:sz w:val="24"/>
          <w:szCs w:val="24"/>
        </w:rPr>
        <w:t>Goods and Services</w:t>
      </w:r>
      <w:r w:rsidRPr="00E23331">
        <w:rPr>
          <w:sz w:val="24"/>
          <w:szCs w:val="24"/>
        </w:rPr>
        <w:t xml:space="preserve"> </w:t>
      </w:r>
    </w:p>
    <w:p w:rsidR="00FA375D" w:rsidRDefault="00E23331" w:rsidP="00FA37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A375D">
        <w:rPr>
          <w:sz w:val="24"/>
          <w:szCs w:val="24"/>
        </w:rPr>
        <w:t>The students will</w:t>
      </w:r>
      <w:r w:rsidR="00FA375D" w:rsidRPr="00FA375D">
        <w:rPr>
          <w:sz w:val="24"/>
          <w:szCs w:val="24"/>
        </w:rPr>
        <w:t xml:space="preserve"> explain what producers and consumers</w:t>
      </w:r>
      <w:r w:rsidR="00393885">
        <w:rPr>
          <w:sz w:val="24"/>
          <w:szCs w:val="24"/>
        </w:rPr>
        <w:t>, buyers and sellers do in the market</w:t>
      </w:r>
      <w:r w:rsidR="00FA375D" w:rsidRPr="00FA375D">
        <w:rPr>
          <w:sz w:val="24"/>
          <w:szCs w:val="24"/>
        </w:rPr>
        <w:t>place.</w:t>
      </w:r>
      <w:r w:rsidR="009B0369">
        <w:rPr>
          <w:sz w:val="24"/>
          <w:szCs w:val="24"/>
        </w:rPr>
        <w:t xml:space="preserve"> (analysis)</w:t>
      </w:r>
    </w:p>
    <w:p w:rsidR="00393885" w:rsidRDefault="00393885" w:rsidP="00393885">
      <w:pPr>
        <w:ind w:left="720"/>
        <w:rPr>
          <w:sz w:val="24"/>
          <w:szCs w:val="24"/>
        </w:rPr>
      </w:pPr>
      <w:r>
        <w:rPr>
          <w:sz w:val="24"/>
          <w:szCs w:val="24"/>
        </w:rPr>
        <w:t>Subunit three: Budgeting</w:t>
      </w:r>
    </w:p>
    <w:p w:rsidR="00393885" w:rsidRDefault="00393885" w:rsidP="003938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student will breakdown the different parts of a budget</w:t>
      </w:r>
      <w:r w:rsidR="00981DC3">
        <w:rPr>
          <w:sz w:val="24"/>
          <w:szCs w:val="24"/>
        </w:rPr>
        <w:t xml:space="preserve"> and will identify</w:t>
      </w:r>
      <w:r w:rsidR="006F36F8">
        <w:rPr>
          <w:sz w:val="24"/>
          <w:szCs w:val="24"/>
        </w:rPr>
        <w:t xml:space="preserve"> examples of each (analysis)</w:t>
      </w:r>
    </w:p>
    <w:p w:rsidR="006F36F8" w:rsidRDefault="006F36F8" w:rsidP="006F36F8">
      <w:pPr>
        <w:ind w:left="720"/>
        <w:rPr>
          <w:sz w:val="24"/>
          <w:szCs w:val="24"/>
        </w:rPr>
      </w:pPr>
      <w:r>
        <w:rPr>
          <w:sz w:val="24"/>
          <w:szCs w:val="24"/>
        </w:rPr>
        <w:t>Subunit four: Cash vs. Credit</w:t>
      </w:r>
    </w:p>
    <w:p w:rsidR="006F36F8" w:rsidRDefault="006F36F8" w:rsidP="00E63C3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student</w:t>
      </w:r>
      <w:r w:rsidR="00E63C30">
        <w:rPr>
          <w:sz w:val="24"/>
          <w:szCs w:val="24"/>
        </w:rPr>
        <w:t xml:space="preserve"> will discover and apply how interest and credit work (application)</w:t>
      </w:r>
    </w:p>
    <w:p w:rsidR="00E63C30" w:rsidRDefault="00E63C30" w:rsidP="00E63C30">
      <w:pPr>
        <w:ind w:left="720"/>
        <w:rPr>
          <w:sz w:val="24"/>
          <w:szCs w:val="24"/>
        </w:rPr>
      </w:pPr>
      <w:r>
        <w:rPr>
          <w:sz w:val="24"/>
          <w:szCs w:val="24"/>
        </w:rPr>
        <w:t>Subunit five: Economic Decision-Making</w:t>
      </w:r>
    </w:p>
    <w:p w:rsidR="00E63C30" w:rsidRDefault="00E63C30" w:rsidP="00E63C3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student will assess how opportunity cost works</w:t>
      </w:r>
      <w:r w:rsidR="006074D1">
        <w:rPr>
          <w:sz w:val="24"/>
          <w:szCs w:val="24"/>
        </w:rPr>
        <w:t xml:space="preserve">  (evaluate)</w:t>
      </w:r>
    </w:p>
    <w:p w:rsidR="00E63C30" w:rsidRDefault="00E63C30" w:rsidP="00E63C3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 will </w:t>
      </w:r>
      <w:r w:rsidR="006074D1">
        <w:rPr>
          <w:sz w:val="24"/>
          <w:szCs w:val="24"/>
        </w:rPr>
        <w:t>examine how weighing costs vs. benefits affects your decisions (knowledge)</w:t>
      </w:r>
    </w:p>
    <w:p w:rsidR="006074D1" w:rsidRDefault="006074D1" w:rsidP="006074D1">
      <w:pPr>
        <w:ind w:left="720"/>
        <w:rPr>
          <w:sz w:val="24"/>
          <w:szCs w:val="24"/>
        </w:rPr>
      </w:pPr>
      <w:r>
        <w:rPr>
          <w:sz w:val="24"/>
          <w:szCs w:val="24"/>
        </w:rPr>
        <w:t>Subunit six: Taxes</w:t>
      </w:r>
    </w:p>
    <w:p w:rsidR="006074D1" w:rsidRDefault="006074D1" w:rsidP="006074D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 will compare the role of taxes </w:t>
      </w:r>
      <w:r w:rsidR="00145503">
        <w:rPr>
          <w:sz w:val="24"/>
          <w:szCs w:val="24"/>
        </w:rPr>
        <w:t>(evaluation)</w:t>
      </w:r>
    </w:p>
    <w:p w:rsidR="00145503" w:rsidRPr="006074D1" w:rsidRDefault="00145503" w:rsidP="006074D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student will explain the role of taxes (comprehension)</w:t>
      </w:r>
    </w:p>
    <w:p w:rsidR="006F36F8" w:rsidRDefault="006074D1" w:rsidP="006F36F8">
      <w:pPr>
        <w:ind w:left="720"/>
        <w:rPr>
          <w:sz w:val="24"/>
          <w:szCs w:val="24"/>
        </w:rPr>
      </w:pPr>
      <w:r>
        <w:rPr>
          <w:sz w:val="24"/>
          <w:szCs w:val="24"/>
        </w:rPr>
        <w:t>Subunit seven: Paying Bills</w:t>
      </w:r>
    </w:p>
    <w:p w:rsidR="006074D1" w:rsidRDefault="006074D1" w:rsidP="006074D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 will </w:t>
      </w:r>
      <w:r w:rsidR="00145503">
        <w:rPr>
          <w:sz w:val="24"/>
          <w:szCs w:val="24"/>
        </w:rPr>
        <w:t>conclude what installment loans are. (evaluation)</w:t>
      </w:r>
    </w:p>
    <w:p w:rsidR="00145503" w:rsidRDefault="00145503" w:rsidP="006074D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student will explain what electronic and automatic payments are (evaluation)</w:t>
      </w:r>
    </w:p>
    <w:p w:rsidR="00145503" w:rsidRDefault="00145503" w:rsidP="006074D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student will connect how Installment loans, electronic and automatic payments are made. </w:t>
      </w:r>
      <w:r w:rsidR="00AD6CFC">
        <w:rPr>
          <w:sz w:val="24"/>
          <w:szCs w:val="24"/>
        </w:rPr>
        <w:t>(Analysis)</w:t>
      </w:r>
    </w:p>
    <w:p w:rsidR="00145503" w:rsidRDefault="00145503" w:rsidP="0014550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Subunit eight: </w:t>
      </w:r>
      <w:r w:rsidR="00AD6CFC">
        <w:rPr>
          <w:sz w:val="24"/>
          <w:szCs w:val="24"/>
        </w:rPr>
        <w:t>Banking Basics</w:t>
      </w:r>
    </w:p>
    <w:p w:rsidR="00AD6CFC" w:rsidRDefault="00AD6CFC" w:rsidP="00AD6CF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student will compare spending vs. savings (evaluation)</w:t>
      </w:r>
    </w:p>
    <w:p w:rsidR="00AD6CFC" w:rsidRDefault="00AD6CFC" w:rsidP="00AD6CF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student will explain spending vs. savings (analysis)</w:t>
      </w:r>
    </w:p>
    <w:p w:rsidR="00AD6CFC" w:rsidRDefault="00AD6CFC" w:rsidP="00AD6CF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 will differentiate between spending and savings </w:t>
      </w:r>
    </w:p>
    <w:p w:rsidR="00AD6CFC" w:rsidRDefault="00AD6CFC" w:rsidP="00AD6CFC">
      <w:pPr>
        <w:pStyle w:val="ListParagraph"/>
        <w:ind w:left="180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( Comprehension) </w:t>
      </w:r>
    </w:p>
    <w:p w:rsidR="00AD6CFC" w:rsidRPr="00AD6CFC" w:rsidRDefault="00AD6CFC" w:rsidP="00AD6CFC">
      <w:pPr>
        <w:pStyle w:val="ListParagraph"/>
        <w:ind w:left="1800"/>
        <w:rPr>
          <w:sz w:val="24"/>
          <w:szCs w:val="24"/>
        </w:rPr>
      </w:pPr>
    </w:p>
    <w:p w:rsidR="00AD6CFC" w:rsidRPr="00145503" w:rsidRDefault="00AD6CFC" w:rsidP="00145503">
      <w:pPr>
        <w:ind w:left="720"/>
        <w:rPr>
          <w:sz w:val="24"/>
          <w:szCs w:val="24"/>
        </w:rPr>
      </w:pPr>
    </w:p>
    <w:p w:rsidR="00E23331" w:rsidRPr="00AD6CFC" w:rsidRDefault="00E23331" w:rsidP="00AD6CFC">
      <w:pPr>
        <w:pStyle w:val="ListParagraph"/>
        <w:numPr>
          <w:ilvl w:val="0"/>
          <w:numId w:val="10"/>
        </w:numPr>
        <w:rPr>
          <w:sz w:val="24"/>
          <w:szCs w:val="24"/>
        </w:rPr>
      </w:pPr>
    </w:p>
    <w:sectPr w:rsidR="00E23331" w:rsidRPr="00AD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21D"/>
    <w:multiLevelType w:val="hybridMultilevel"/>
    <w:tmpl w:val="85D4BC04"/>
    <w:lvl w:ilvl="0" w:tplc="7D0CA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201A16"/>
    <w:multiLevelType w:val="hybridMultilevel"/>
    <w:tmpl w:val="023ABD2C"/>
    <w:lvl w:ilvl="0" w:tplc="16C84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2B09CD"/>
    <w:multiLevelType w:val="hybridMultilevel"/>
    <w:tmpl w:val="DD92D1EE"/>
    <w:lvl w:ilvl="0" w:tplc="B058C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7020FB"/>
    <w:multiLevelType w:val="hybridMultilevel"/>
    <w:tmpl w:val="B61CC510"/>
    <w:lvl w:ilvl="0" w:tplc="7D9662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BA82639"/>
    <w:multiLevelType w:val="hybridMultilevel"/>
    <w:tmpl w:val="D570D19A"/>
    <w:lvl w:ilvl="0" w:tplc="07A0B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65094"/>
    <w:multiLevelType w:val="hybridMultilevel"/>
    <w:tmpl w:val="8802402C"/>
    <w:lvl w:ilvl="0" w:tplc="5CB884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9C0286"/>
    <w:multiLevelType w:val="hybridMultilevel"/>
    <w:tmpl w:val="73CCC792"/>
    <w:lvl w:ilvl="0" w:tplc="D74AD5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6284C5D"/>
    <w:multiLevelType w:val="hybridMultilevel"/>
    <w:tmpl w:val="855ECAF6"/>
    <w:lvl w:ilvl="0" w:tplc="E5F445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6630E37"/>
    <w:multiLevelType w:val="hybridMultilevel"/>
    <w:tmpl w:val="3BFA625C"/>
    <w:lvl w:ilvl="0" w:tplc="F850C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314E6E"/>
    <w:multiLevelType w:val="hybridMultilevel"/>
    <w:tmpl w:val="8A4E49F0"/>
    <w:lvl w:ilvl="0" w:tplc="EA242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B6"/>
    <w:rsid w:val="00145503"/>
    <w:rsid w:val="00393885"/>
    <w:rsid w:val="004D17B1"/>
    <w:rsid w:val="006074D1"/>
    <w:rsid w:val="006B7E30"/>
    <w:rsid w:val="006F36F8"/>
    <w:rsid w:val="007002B6"/>
    <w:rsid w:val="007F6299"/>
    <w:rsid w:val="008F2CF0"/>
    <w:rsid w:val="00981DC3"/>
    <w:rsid w:val="009B0369"/>
    <w:rsid w:val="00AD6CFC"/>
    <w:rsid w:val="00E23331"/>
    <w:rsid w:val="00E63C30"/>
    <w:rsid w:val="00FA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1</cp:revision>
  <dcterms:created xsi:type="dcterms:W3CDTF">2011-05-14T03:36:00Z</dcterms:created>
  <dcterms:modified xsi:type="dcterms:W3CDTF">2011-05-14T06:25:00Z</dcterms:modified>
</cp:coreProperties>
</file>