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E5F" w:rsidRDefault="006D5E5F" w:rsidP="006D5E5F">
      <w:pPr>
        <w:jc w:val="center"/>
        <w:rPr>
          <w:b/>
        </w:rPr>
      </w:pPr>
    </w:p>
    <w:p w:rsidR="007152B8" w:rsidRPr="006D5E5F" w:rsidRDefault="006D5E5F" w:rsidP="006D5E5F">
      <w:pPr>
        <w:jc w:val="center"/>
        <w:rPr>
          <w:b/>
        </w:rPr>
      </w:pPr>
      <w:r w:rsidRPr="006D5E5F">
        <w:rPr>
          <w:b/>
        </w:rPr>
        <w:t>Shared Writing Essential Understanding</w:t>
      </w:r>
    </w:p>
    <w:p w:rsidR="006D5E5F" w:rsidRDefault="006D5E5F">
      <w:r>
        <w:t>Understanding of print features, structures, and characteristics facilitates the reader’s ability to make meaning of the text</w:t>
      </w:r>
    </w:p>
    <w:sectPr w:rsidR="006D5E5F" w:rsidSect="007152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D5E5F"/>
    <w:rsid w:val="00450D84"/>
    <w:rsid w:val="0048485F"/>
    <w:rsid w:val="006D5E5F"/>
    <w:rsid w:val="007152B8"/>
    <w:rsid w:val="00D32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48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erve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J. Oeder</dc:creator>
  <cp:lastModifiedBy>Laura J. Oeder</cp:lastModifiedBy>
  <cp:revision>2</cp:revision>
  <dcterms:created xsi:type="dcterms:W3CDTF">2011-05-12T10:14:00Z</dcterms:created>
  <dcterms:modified xsi:type="dcterms:W3CDTF">2011-05-12T10:14:00Z</dcterms:modified>
</cp:coreProperties>
</file>