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E5F" w:rsidRDefault="006D5E5F" w:rsidP="006D5E5F">
      <w:pPr>
        <w:jc w:val="center"/>
        <w:rPr>
          <w:b/>
        </w:rPr>
      </w:pPr>
    </w:p>
    <w:p w:rsidR="007152B8" w:rsidRPr="006D5E5F" w:rsidRDefault="00A31A25" w:rsidP="006D5E5F">
      <w:pPr>
        <w:jc w:val="center"/>
        <w:rPr>
          <w:b/>
        </w:rPr>
      </w:pPr>
      <w:r>
        <w:rPr>
          <w:b/>
        </w:rPr>
        <w:t>Independent Writing</w:t>
      </w:r>
      <w:r w:rsidR="006D5E5F" w:rsidRPr="006D5E5F">
        <w:rPr>
          <w:b/>
        </w:rPr>
        <w:t xml:space="preserve"> Essential Understanding</w:t>
      </w:r>
    </w:p>
    <w:p w:rsidR="006D5E5F" w:rsidRDefault="00A31A25">
      <w:r>
        <w:t>Writers share information, opinions and ideas through multiple ways and texts.  Knowledge of different genres supports students’ understanding and writing of text and structures which allows them to communicate in appropriate and meaningful ways to their audience to achieve their intended purpose.</w:t>
      </w:r>
    </w:p>
    <w:sectPr w:rsidR="006D5E5F" w:rsidSect="007152B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EF" w:usb1="C0007841"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D5E5F"/>
    <w:rsid w:val="003E5678"/>
    <w:rsid w:val="00450D84"/>
    <w:rsid w:val="0048485F"/>
    <w:rsid w:val="00677824"/>
    <w:rsid w:val="006D5E5F"/>
    <w:rsid w:val="007152B8"/>
    <w:rsid w:val="00A31A25"/>
    <w:rsid w:val="00C65921"/>
    <w:rsid w:val="00D32DCB"/>
    <w:rsid w:val="00EE68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485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erve">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51</Words>
  <Characters>293</Characters>
  <Application>Microsoft Office Word</Application>
  <DocSecurity>0</DocSecurity>
  <Lines>2</Lines>
  <Paragraphs>1</Paragraphs>
  <ScaleCrop>false</ScaleCrop>
  <Company/>
  <LinksUpToDate>false</LinksUpToDate>
  <CharactersWithSpaces>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J. Oeder</dc:creator>
  <cp:lastModifiedBy>Laura J. Oeder</cp:lastModifiedBy>
  <cp:revision>3</cp:revision>
  <dcterms:created xsi:type="dcterms:W3CDTF">2011-05-12T10:21:00Z</dcterms:created>
  <dcterms:modified xsi:type="dcterms:W3CDTF">2011-05-12T10:23:00Z</dcterms:modified>
</cp:coreProperties>
</file>