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4" w:rsidRDefault="00EE1E74" w:rsidP="00EE1E7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Spike Bradford</w:t>
      </w:r>
    </w:p>
    <w:p w:rsidR="00EE1E74" w:rsidRDefault="00EE1E74" w:rsidP="00EE1E7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17, 2011</w:t>
      </w:r>
    </w:p>
    <w:p w:rsidR="00EE1E74" w:rsidRDefault="00EE1E74" w:rsidP="00EE1E74">
      <w:pPr>
        <w:jc w:val="right"/>
      </w:pPr>
      <w:r>
        <w:rPr>
          <w:rFonts w:ascii="Arial" w:hAnsi="Arial" w:cs="Arial"/>
          <w:sz w:val="20"/>
          <w:szCs w:val="20"/>
        </w:rPr>
        <w:t>Units &amp; Unit Outcomes</w:t>
      </w:r>
    </w:p>
    <w:p w:rsidR="00EE1E74" w:rsidRDefault="00EE1E74" w:rsidP="00EE1E74">
      <w:pPr>
        <w:jc w:val="center"/>
      </w:pPr>
    </w:p>
    <w:p w:rsidR="00EE1E74" w:rsidRDefault="00EE1E74" w:rsidP="00EE1E74">
      <w:pPr>
        <w:jc w:val="center"/>
      </w:pPr>
    </w:p>
    <w:p w:rsidR="00EB380D" w:rsidRDefault="00EE1E74" w:rsidP="00755A7E">
      <w:pPr>
        <w:spacing w:line="360" w:lineRule="auto"/>
        <w:jc w:val="center"/>
        <w:rPr>
          <w:b/>
        </w:rPr>
      </w:pPr>
      <w:r w:rsidRPr="00EE1E74">
        <w:rPr>
          <w:b/>
        </w:rPr>
        <w:t>Classroom Conflict Resolution Skills For Teachers</w:t>
      </w:r>
      <w:r w:rsidR="00EB380D">
        <w:rPr>
          <w:b/>
        </w:rPr>
        <w:t>:</w:t>
      </w:r>
    </w:p>
    <w:p w:rsidR="006B6509" w:rsidRPr="00EE1E74" w:rsidRDefault="00EB380D" w:rsidP="00755A7E">
      <w:pPr>
        <w:jc w:val="center"/>
        <w:rPr>
          <w:b/>
        </w:rPr>
      </w:pPr>
      <w:r>
        <w:rPr>
          <w:b/>
        </w:rPr>
        <w:t>Units &amp; Unit Outcomes</w:t>
      </w:r>
      <w:r w:rsidR="00F13A1B" w:rsidRPr="00EE1E74">
        <w:rPr>
          <w:b/>
        </w:rPr>
        <w:br/>
      </w:r>
    </w:p>
    <w:p w:rsidR="00F13A1B" w:rsidRPr="00A42966" w:rsidRDefault="00F13A1B" w:rsidP="00A42966">
      <w:pPr>
        <w:spacing w:after="120"/>
        <w:jc w:val="center"/>
        <w:rPr>
          <w:b/>
        </w:rPr>
      </w:pPr>
      <w:r w:rsidRPr="00A42966">
        <w:rPr>
          <w:b/>
        </w:rPr>
        <w:t>Subunit One: Defin</w:t>
      </w:r>
      <w:r w:rsidR="00A06CCF">
        <w:rPr>
          <w:b/>
        </w:rPr>
        <w:t>ing</w:t>
      </w:r>
      <w:r w:rsidRPr="00A42966">
        <w:rPr>
          <w:b/>
        </w:rPr>
        <w:t xml:space="preserve"> and Understand</w:t>
      </w:r>
      <w:r w:rsidR="00A06CCF">
        <w:rPr>
          <w:b/>
        </w:rPr>
        <w:t>ing</w:t>
      </w:r>
      <w:r w:rsidRPr="00A42966">
        <w:rPr>
          <w:b/>
        </w:rPr>
        <w:t xml:space="preserve"> Conflict</w:t>
      </w:r>
    </w:p>
    <w:p w:rsidR="00F13A1B" w:rsidRDefault="0067092E" w:rsidP="00C932AC">
      <w:pPr>
        <w:pStyle w:val="ListParagraph"/>
        <w:numPr>
          <w:ilvl w:val="0"/>
          <w:numId w:val="1"/>
        </w:numPr>
        <w:spacing w:before="120" w:after="240" w:line="360" w:lineRule="auto"/>
      </w:pPr>
      <w:r>
        <w:t xml:space="preserve">Students will define conflict, </w:t>
      </w:r>
      <w:r w:rsidR="009318B4">
        <w:t xml:space="preserve">discuss </w:t>
      </w:r>
      <w:r>
        <w:t>who experiences it, types of conflict, and its consequences.</w:t>
      </w:r>
    </w:p>
    <w:p w:rsidR="0067092E" w:rsidRDefault="0067092E" w:rsidP="00C932AC">
      <w:pPr>
        <w:pStyle w:val="ListParagraph"/>
        <w:numPr>
          <w:ilvl w:val="0"/>
          <w:numId w:val="1"/>
        </w:numPr>
        <w:spacing w:before="120" w:after="240" w:line="360" w:lineRule="auto"/>
      </w:pPr>
      <w:r>
        <w:t>Students will explore what causes conflict, particularly in a classroom context.</w:t>
      </w:r>
    </w:p>
    <w:p w:rsidR="0067092E" w:rsidRDefault="0067092E" w:rsidP="00C932AC">
      <w:pPr>
        <w:pStyle w:val="ListParagraph"/>
        <w:numPr>
          <w:ilvl w:val="0"/>
          <w:numId w:val="1"/>
        </w:numPr>
        <w:spacing w:before="120" w:after="240" w:line="360" w:lineRule="auto"/>
      </w:pPr>
      <w:r>
        <w:t>Students will identify the types and subtypes of conflict.</w:t>
      </w:r>
    </w:p>
    <w:p w:rsidR="0067092E" w:rsidRDefault="0067092E" w:rsidP="00C932AC">
      <w:pPr>
        <w:pStyle w:val="ListParagraph"/>
        <w:numPr>
          <w:ilvl w:val="0"/>
          <w:numId w:val="1"/>
        </w:numPr>
        <w:spacing w:before="120" w:after="240" w:line="360" w:lineRule="auto"/>
      </w:pPr>
      <w:r>
        <w:t>Students will identify consequences of conflict.</w:t>
      </w:r>
    </w:p>
    <w:p w:rsidR="00F13A1B" w:rsidRDefault="00F13A1B" w:rsidP="00A42966">
      <w:pPr>
        <w:pStyle w:val="ListParagraph"/>
        <w:ind w:left="360"/>
      </w:pPr>
    </w:p>
    <w:p w:rsidR="00F13A1B" w:rsidRPr="00A42966" w:rsidRDefault="00F13A1B" w:rsidP="00A42966">
      <w:pPr>
        <w:spacing w:after="120"/>
        <w:jc w:val="center"/>
        <w:rPr>
          <w:b/>
        </w:rPr>
      </w:pPr>
      <w:r w:rsidRPr="00A42966">
        <w:rPr>
          <w:b/>
        </w:rPr>
        <w:t>Subunit Two: Assessing Conflict</w:t>
      </w:r>
    </w:p>
    <w:p w:rsidR="00F13A1B" w:rsidRDefault="0067092E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recognize </w:t>
      </w:r>
      <w:r w:rsidR="00C932AC">
        <w:t xml:space="preserve">and distinguish between </w:t>
      </w:r>
      <w:r>
        <w:t>the different types of conflict.</w:t>
      </w:r>
    </w:p>
    <w:p w:rsidR="0067092E" w:rsidRDefault="0067092E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explore methods of listening </w:t>
      </w:r>
      <w:r w:rsidR="00C932AC">
        <w:t xml:space="preserve">to and understanding </w:t>
      </w:r>
      <w:r>
        <w:t>opposing voices of conflict.</w:t>
      </w:r>
    </w:p>
    <w:p w:rsidR="0067092E" w:rsidRDefault="0067092E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explore methods of recognizing </w:t>
      </w:r>
      <w:r w:rsidR="00C932AC">
        <w:t xml:space="preserve">and recording </w:t>
      </w:r>
      <w:r>
        <w:t>desired outcomes.</w:t>
      </w:r>
    </w:p>
    <w:p w:rsidR="00F13A1B" w:rsidRDefault="00F13A1B"/>
    <w:p w:rsidR="00F13A1B" w:rsidRPr="00A42966" w:rsidRDefault="00F13A1B" w:rsidP="00A42966">
      <w:pPr>
        <w:spacing w:after="120"/>
        <w:jc w:val="center"/>
        <w:rPr>
          <w:b/>
        </w:rPr>
      </w:pPr>
      <w:r w:rsidRPr="00A42966">
        <w:rPr>
          <w:b/>
        </w:rPr>
        <w:t>Subunit Three: Achieving Resolution of Conflict</w:t>
      </w:r>
    </w:p>
    <w:p w:rsidR="00F13A1B" w:rsidRDefault="0067092E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explore ways of dissecting conflict into manageable </w:t>
      </w:r>
      <w:r w:rsidR="00A819CA">
        <w:t>components</w:t>
      </w:r>
      <w:r>
        <w:t>.</w:t>
      </w:r>
    </w:p>
    <w:p w:rsidR="0067092E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>Students will explore strategies of prioritizing the components of conflict.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identify the forms that resolution can take. 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investigate ways in which resolution can be reached through the </w:t>
      </w:r>
      <w:r w:rsidR="00C932AC">
        <w:t>different</w:t>
      </w:r>
      <w:r>
        <w:t xml:space="preserve"> forms.</w:t>
      </w:r>
    </w:p>
    <w:p w:rsidR="00C932AC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>Students will recognize the need to revisit the resolution process until adequate consensus can be reached.</w:t>
      </w:r>
    </w:p>
    <w:p w:rsidR="00F13A1B" w:rsidRPr="009318B4" w:rsidRDefault="00F13A1B" w:rsidP="009318B4">
      <w:pPr>
        <w:spacing w:after="120"/>
        <w:jc w:val="center"/>
        <w:rPr>
          <w:b/>
        </w:rPr>
      </w:pPr>
      <w:r w:rsidRPr="009318B4">
        <w:rPr>
          <w:b/>
        </w:rPr>
        <w:t>Subunit Four: Application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>Students will demonstrate recognition of conflict, its types, and possible outcomes.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 xml:space="preserve">Students will demonstrate </w:t>
      </w:r>
      <w:r w:rsidR="00A42966">
        <w:t>assessment</w:t>
      </w:r>
      <w:r>
        <w:t xml:space="preserve"> and listening skills.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>Students will demonstrate the ability to dissect and prioritize conflict components.</w:t>
      </w:r>
    </w:p>
    <w:p w:rsidR="00A819CA" w:rsidRDefault="00A819CA" w:rsidP="00C932AC">
      <w:pPr>
        <w:pStyle w:val="ListParagraph"/>
        <w:numPr>
          <w:ilvl w:val="0"/>
          <w:numId w:val="1"/>
        </w:numPr>
        <w:spacing w:line="360" w:lineRule="auto"/>
      </w:pPr>
      <w:r>
        <w:t>Students will show ability to choose an appropriate resolution form based on conflict type, desired outcomes, and component prioritization.</w:t>
      </w:r>
    </w:p>
    <w:sectPr w:rsidR="00A819CA" w:rsidSect="00A10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1C5"/>
    <w:multiLevelType w:val="hybridMultilevel"/>
    <w:tmpl w:val="5660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F13A1B"/>
    <w:rsid w:val="00300874"/>
    <w:rsid w:val="004C0328"/>
    <w:rsid w:val="004D5BAD"/>
    <w:rsid w:val="006042C9"/>
    <w:rsid w:val="006508F1"/>
    <w:rsid w:val="0067092E"/>
    <w:rsid w:val="00755A7E"/>
    <w:rsid w:val="009318B4"/>
    <w:rsid w:val="009C124E"/>
    <w:rsid w:val="00A06CCF"/>
    <w:rsid w:val="00A10887"/>
    <w:rsid w:val="00A42966"/>
    <w:rsid w:val="00A819CA"/>
    <w:rsid w:val="00AA358F"/>
    <w:rsid w:val="00AA70FE"/>
    <w:rsid w:val="00B70BB8"/>
    <w:rsid w:val="00C932AC"/>
    <w:rsid w:val="00E000BE"/>
    <w:rsid w:val="00E04A0A"/>
    <w:rsid w:val="00E92776"/>
    <w:rsid w:val="00EB380D"/>
    <w:rsid w:val="00EB5081"/>
    <w:rsid w:val="00EC2360"/>
    <w:rsid w:val="00EC70CF"/>
    <w:rsid w:val="00EE1E74"/>
    <w:rsid w:val="00F13A1B"/>
    <w:rsid w:val="00F756A4"/>
    <w:rsid w:val="00FC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Spike Bradford</dc:creator>
  <cp:lastModifiedBy>Spike Bradford</cp:lastModifiedBy>
  <cp:revision>10</cp:revision>
  <dcterms:created xsi:type="dcterms:W3CDTF">2011-02-17T09:02:00Z</dcterms:created>
  <dcterms:modified xsi:type="dcterms:W3CDTF">2011-02-17T17:14:00Z</dcterms:modified>
</cp:coreProperties>
</file>