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0DF" w:rsidRPr="000960EC" w:rsidRDefault="000960EC" w:rsidP="000960EC">
      <w:pPr>
        <w:jc w:val="center"/>
        <w:rPr>
          <w:rFonts w:ascii="Times New Roman" w:hAnsi="Times New Roman" w:cs="Times New Roman"/>
          <w:b/>
          <w:sz w:val="36"/>
          <w:szCs w:val="36"/>
        </w:rPr>
      </w:pPr>
      <w:r w:rsidRPr="000960EC">
        <w:rPr>
          <w:rFonts w:ascii="Times New Roman" w:hAnsi="Times New Roman" w:cs="Times New Roman"/>
          <w:b/>
          <w:sz w:val="36"/>
          <w:szCs w:val="36"/>
        </w:rPr>
        <w:t>Curriculum Short Cycle Design</w:t>
      </w:r>
    </w:p>
    <w:p w:rsidR="000960EC" w:rsidRPr="000960EC" w:rsidRDefault="000960EC" w:rsidP="000960EC">
      <w:pPr>
        <w:jc w:val="center"/>
        <w:rPr>
          <w:rFonts w:ascii="Times New Roman" w:hAnsi="Times New Roman" w:cs="Times New Roman"/>
          <w:b/>
          <w:sz w:val="36"/>
          <w:szCs w:val="36"/>
        </w:rPr>
      </w:pPr>
      <w:r w:rsidRPr="000960EC">
        <w:rPr>
          <w:rFonts w:ascii="Times New Roman" w:hAnsi="Times New Roman" w:cs="Times New Roman"/>
          <w:b/>
          <w:sz w:val="36"/>
          <w:szCs w:val="36"/>
        </w:rPr>
        <w:t>5</w:t>
      </w:r>
      <w:r w:rsidRPr="000960EC">
        <w:rPr>
          <w:rFonts w:ascii="Times New Roman" w:hAnsi="Times New Roman" w:cs="Times New Roman"/>
          <w:b/>
          <w:sz w:val="36"/>
          <w:szCs w:val="36"/>
          <w:vertAlign w:val="superscript"/>
        </w:rPr>
        <w:t>th</w:t>
      </w:r>
      <w:r w:rsidRPr="000960EC">
        <w:rPr>
          <w:rFonts w:ascii="Times New Roman" w:hAnsi="Times New Roman" w:cs="Times New Roman"/>
          <w:b/>
          <w:sz w:val="36"/>
          <w:szCs w:val="36"/>
        </w:rPr>
        <w:t xml:space="preserve"> Grade Math</w:t>
      </w:r>
    </w:p>
    <w:p w:rsidR="000960EC" w:rsidRPr="000960EC" w:rsidRDefault="000960EC" w:rsidP="000960EC">
      <w:pPr>
        <w:jc w:val="center"/>
        <w:rPr>
          <w:rFonts w:ascii="Times New Roman" w:hAnsi="Times New Roman" w:cs="Times New Roman"/>
          <w:b/>
          <w:sz w:val="28"/>
          <w:szCs w:val="28"/>
        </w:rPr>
      </w:pPr>
      <w:r w:rsidRPr="000960EC">
        <w:rPr>
          <w:rFonts w:ascii="Times New Roman" w:hAnsi="Times New Roman" w:cs="Times New Roman"/>
          <w:b/>
          <w:sz w:val="28"/>
          <w:szCs w:val="28"/>
        </w:rPr>
        <w:t>Kyle Daring</w:t>
      </w:r>
    </w:p>
    <w:p w:rsidR="000960EC" w:rsidRDefault="000960EC" w:rsidP="000960EC">
      <w:pPr>
        <w:jc w:val="center"/>
        <w:rPr>
          <w:rFonts w:ascii="Times New Roman" w:hAnsi="Times New Roman" w:cs="Times New Roman"/>
          <w:b/>
          <w:sz w:val="32"/>
          <w:szCs w:val="32"/>
        </w:rPr>
      </w:pPr>
      <w:r w:rsidRPr="000960EC">
        <w:rPr>
          <w:rFonts w:ascii="Times New Roman" w:hAnsi="Times New Roman" w:cs="Times New Roman"/>
          <w:b/>
          <w:sz w:val="32"/>
          <w:szCs w:val="32"/>
        </w:rPr>
        <w:t>Statement of Purpose</w:t>
      </w:r>
    </w:p>
    <w:p w:rsidR="000960EC" w:rsidRDefault="000960EC" w:rsidP="00245059">
      <w:pPr>
        <w:spacing w:line="480" w:lineRule="auto"/>
        <w:rPr>
          <w:rFonts w:ascii="Times New Roman" w:hAnsi="Times New Roman" w:cs="Times New Roman"/>
          <w:sz w:val="24"/>
          <w:szCs w:val="24"/>
        </w:rPr>
      </w:pPr>
      <w:r>
        <w:rPr>
          <w:rFonts w:ascii="Times New Roman" w:hAnsi="Times New Roman" w:cs="Times New Roman"/>
          <w:sz w:val="32"/>
          <w:szCs w:val="32"/>
        </w:rPr>
        <w:tab/>
      </w:r>
      <w:r>
        <w:rPr>
          <w:rFonts w:ascii="Times New Roman" w:hAnsi="Times New Roman" w:cs="Times New Roman"/>
          <w:sz w:val="24"/>
          <w:szCs w:val="24"/>
        </w:rPr>
        <w:t xml:space="preserve">Fifth grade math begins a new benchmark for students and truly begins the application part of mathematical thinking. </w:t>
      </w:r>
      <w:r w:rsidR="006B5DAB">
        <w:rPr>
          <w:rFonts w:ascii="Times New Roman" w:hAnsi="Times New Roman" w:cs="Times New Roman"/>
          <w:sz w:val="24"/>
          <w:szCs w:val="24"/>
        </w:rPr>
        <w:t>It has been proven through S</w:t>
      </w:r>
      <w:r w:rsidR="00962ADC">
        <w:rPr>
          <w:rFonts w:ascii="Times New Roman" w:hAnsi="Times New Roman" w:cs="Times New Roman"/>
          <w:sz w:val="24"/>
          <w:szCs w:val="24"/>
        </w:rPr>
        <w:t>t</w:t>
      </w:r>
      <w:r w:rsidR="006B5DAB">
        <w:rPr>
          <w:rFonts w:ascii="Times New Roman" w:hAnsi="Times New Roman" w:cs="Times New Roman"/>
          <w:sz w:val="24"/>
          <w:szCs w:val="24"/>
        </w:rPr>
        <w:t xml:space="preserve">ate Data that the scores for 5th grade math go down between grades 4 and 6. According to </w:t>
      </w:r>
      <w:proofErr w:type="spellStart"/>
      <w:r w:rsidR="006B5DAB">
        <w:rPr>
          <w:rFonts w:ascii="Times New Roman" w:hAnsi="Times New Roman" w:cs="Times New Roman"/>
          <w:sz w:val="24"/>
          <w:szCs w:val="24"/>
        </w:rPr>
        <w:t>Marzano</w:t>
      </w:r>
      <w:proofErr w:type="spellEnd"/>
      <w:r w:rsidR="006B5DAB">
        <w:rPr>
          <w:rFonts w:ascii="Times New Roman" w:hAnsi="Times New Roman" w:cs="Times New Roman"/>
          <w:sz w:val="24"/>
          <w:szCs w:val="24"/>
        </w:rPr>
        <w:t xml:space="preserve">, </w:t>
      </w:r>
      <w:r w:rsidR="00962ADC">
        <w:rPr>
          <w:rFonts w:ascii="Times New Roman" w:hAnsi="Times New Roman" w:cs="Times New Roman"/>
          <w:sz w:val="24"/>
          <w:szCs w:val="24"/>
        </w:rPr>
        <w:t>feedback from classroom assessment should: give students a clear picture of their progress on learning goals and how they might improve, encourage students to improve, be formative in nature and be frequent (</w:t>
      </w:r>
      <w:proofErr w:type="spellStart"/>
      <w:r w:rsidR="001138D1">
        <w:rPr>
          <w:rFonts w:ascii="Times New Roman" w:hAnsi="Times New Roman" w:cs="Times New Roman"/>
          <w:sz w:val="24"/>
          <w:szCs w:val="24"/>
        </w:rPr>
        <w:t>Marzano</w:t>
      </w:r>
      <w:proofErr w:type="spellEnd"/>
      <w:r w:rsidR="001138D1">
        <w:rPr>
          <w:rFonts w:ascii="Times New Roman" w:hAnsi="Times New Roman" w:cs="Times New Roman"/>
          <w:sz w:val="24"/>
          <w:szCs w:val="24"/>
        </w:rPr>
        <w:t>, 2006</w:t>
      </w:r>
      <w:r w:rsidR="00962ADC">
        <w:rPr>
          <w:rFonts w:ascii="Times New Roman" w:hAnsi="Times New Roman" w:cs="Times New Roman"/>
          <w:sz w:val="24"/>
          <w:szCs w:val="24"/>
        </w:rPr>
        <w:t xml:space="preserve">). In order for this to take place students need to be able to have the objectives they are learning put into short cycles and spiraled back into the daily routine, so they can retain the information and feel success at the same time. </w:t>
      </w:r>
    </w:p>
    <w:p w:rsidR="001832F2" w:rsidRDefault="001832F2" w:rsidP="0024505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Students continue to struggle and develop many misconceptions in mathematics. Students need to be able to have immediate feedback on what they are doing in the classroom. As stated by </w:t>
      </w:r>
      <w:proofErr w:type="spellStart"/>
      <w:r>
        <w:rPr>
          <w:rFonts w:ascii="Times New Roman" w:hAnsi="Times New Roman" w:cs="Times New Roman"/>
          <w:sz w:val="24"/>
          <w:szCs w:val="24"/>
        </w:rPr>
        <w:t>Marzano</w:t>
      </w:r>
      <w:proofErr w:type="spellEnd"/>
      <w:r>
        <w:rPr>
          <w:rFonts w:ascii="Times New Roman" w:hAnsi="Times New Roman" w:cs="Times New Roman"/>
          <w:sz w:val="24"/>
          <w:szCs w:val="24"/>
        </w:rPr>
        <w:t>, providing students with explanations as to why their responses are correct or incorrect is associated with a gain of 20 percentile points in student achievement (</w:t>
      </w:r>
      <w:proofErr w:type="spellStart"/>
      <w:r w:rsidR="00342CCC">
        <w:rPr>
          <w:rFonts w:ascii="Times New Roman" w:hAnsi="Times New Roman" w:cs="Times New Roman"/>
          <w:sz w:val="24"/>
          <w:szCs w:val="24"/>
        </w:rPr>
        <w:t>Marzano</w:t>
      </w:r>
      <w:proofErr w:type="spellEnd"/>
      <w:r w:rsidR="00342CCC">
        <w:rPr>
          <w:rFonts w:ascii="Times New Roman" w:hAnsi="Times New Roman" w:cs="Times New Roman"/>
          <w:sz w:val="24"/>
          <w:szCs w:val="24"/>
        </w:rPr>
        <w:t>, 2006</w:t>
      </w:r>
      <w:r>
        <w:rPr>
          <w:rFonts w:ascii="Times New Roman" w:hAnsi="Times New Roman" w:cs="Times New Roman"/>
          <w:sz w:val="24"/>
          <w:szCs w:val="24"/>
        </w:rPr>
        <w:t xml:space="preserve">). By being able to assess students frequently </w:t>
      </w:r>
      <w:r w:rsidR="007F2EB0">
        <w:rPr>
          <w:rFonts w:ascii="Times New Roman" w:hAnsi="Times New Roman" w:cs="Times New Roman"/>
          <w:sz w:val="24"/>
          <w:szCs w:val="24"/>
        </w:rPr>
        <w:t>it</w:t>
      </w:r>
      <w:r>
        <w:rPr>
          <w:rFonts w:ascii="Times New Roman" w:hAnsi="Times New Roman" w:cs="Times New Roman"/>
          <w:sz w:val="24"/>
          <w:szCs w:val="24"/>
        </w:rPr>
        <w:t xml:space="preserve"> allows for the immediate feedback a student needs to feel successful. It also allows for the teacher to monitor any misconceptions a whole group or individual child has developed in the short cycle. </w:t>
      </w:r>
      <w:r w:rsidR="005852A1">
        <w:rPr>
          <w:rFonts w:ascii="Times New Roman" w:hAnsi="Times New Roman" w:cs="Times New Roman"/>
          <w:sz w:val="24"/>
          <w:szCs w:val="24"/>
        </w:rPr>
        <w:t xml:space="preserve">Next, students need to be able to visually see how they are improving their achievement in the classroom. </w:t>
      </w:r>
      <w:proofErr w:type="spellStart"/>
      <w:r w:rsidR="005852A1">
        <w:rPr>
          <w:rFonts w:ascii="Times New Roman" w:hAnsi="Times New Roman" w:cs="Times New Roman"/>
          <w:sz w:val="24"/>
          <w:szCs w:val="24"/>
        </w:rPr>
        <w:t>Marzano</w:t>
      </w:r>
      <w:proofErr w:type="spellEnd"/>
      <w:r w:rsidR="005852A1">
        <w:rPr>
          <w:rFonts w:ascii="Times New Roman" w:hAnsi="Times New Roman" w:cs="Times New Roman"/>
          <w:sz w:val="24"/>
          <w:szCs w:val="24"/>
        </w:rPr>
        <w:t xml:space="preserve"> also states, that displaying assessment results graphically can go a long way to helping students take control of their own learning (</w:t>
      </w:r>
      <w:proofErr w:type="spellStart"/>
      <w:r w:rsidR="00342CCC">
        <w:rPr>
          <w:rFonts w:ascii="Times New Roman" w:hAnsi="Times New Roman" w:cs="Times New Roman"/>
          <w:sz w:val="24"/>
          <w:szCs w:val="24"/>
        </w:rPr>
        <w:t>Marzano</w:t>
      </w:r>
      <w:proofErr w:type="spellEnd"/>
      <w:r w:rsidR="00342CCC">
        <w:rPr>
          <w:rFonts w:ascii="Times New Roman" w:hAnsi="Times New Roman" w:cs="Times New Roman"/>
          <w:sz w:val="24"/>
          <w:szCs w:val="24"/>
        </w:rPr>
        <w:t>, 2006</w:t>
      </w:r>
      <w:r w:rsidR="005852A1">
        <w:rPr>
          <w:rFonts w:ascii="Times New Roman" w:hAnsi="Times New Roman" w:cs="Times New Roman"/>
          <w:sz w:val="24"/>
          <w:szCs w:val="24"/>
        </w:rPr>
        <w:t xml:space="preserve">). By giving frequent assessments students are able to see </w:t>
      </w:r>
      <w:r w:rsidR="005852A1">
        <w:rPr>
          <w:rFonts w:ascii="Times New Roman" w:hAnsi="Times New Roman" w:cs="Times New Roman"/>
          <w:sz w:val="24"/>
          <w:szCs w:val="24"/>
        </w:rPr>
        <w:lastRenderedPageBreak/>
        <w:t xml:space="preserve">the gains they are making in the classroom, which will motivate them to want to continue their growth. </w:t>
      </w:r>
    </w:p>
    <w:p w:rsidR="00F21689" w:rsidRDefault="00F21689" w:rsidP="0024505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If students begin to take responsibility for their own learning by being aware of their progress then it will carry over to what their long term goals are in life. As stated in </w:t>
      </w:r>
      <w:r>
        <w:rPr>
          <w:rFonts w:ascii="Times New Roman" w:hAnsi="Times New Roman" w:cs="Times New Roman"/>
          <w:i/>
          <w:sz w:val="24"/>
          <w:szCs w:val="24"/>
        </w:rPr>
        <w:t>Assessment for Learning</w:t>
      </w:r>
      <w:r>
        <w:rPr>
          <w:rFonts w:ascii="Times New Roman" w:hAnsi="Times New Roman" w:cs="Times New Roman"/>
          <w:sz w:val="24"/>
          <w:szCs w:val="24"/>
        </w:rPr>
        <w:t xml:space="preserve">, </w:t>
      </w:r>
      <w:r w:rsidR="00482820">
        <w:rPr>
          <w:rFonts w:ascii="Times New Roman" w:hAnsi="Times New Roman" w:cs="Times New Roman"/>
          <w:sz w:val="24"/>
          <w:szCs w:val="24"/>
        </w:rPr>
        <w:t xml:space="preserve">when students do take some responsibility for their learning-when, in the psychological jargon, they develop the skills of </w:t>
      </w:r>
      <w:proofErr w:type="spellStart"/>
      <w:r w:rsidR="00482820">
        <w:rPr>
          <w:rFonts w:ascii="Times New Roman" w:hAnsi="Times New Roman" w:cs="Times New Roman"/>
          <w:sz w:val="24"/>
          <w:szCs w:val="24"/>
        </w:rPr>
        <w:t>metacognition</w:t>
      </w:r>
      <w:proofErr w:type="spellEnd"/>
      <w:r w:rsidR="00482820">
        <w:rPr>
          <w:rFonts w:ascii="Times New Roman" w:hAnsi="Times New Roman" w:cs="Times New Roman"/>
          <w:sz w:val="24"/>
          <w:szCs w:val="24"/>
        </w:rPr>
        <w:t>- there can be surprising consequences (</w:t>
      </w:r>
      <w:r w:rsidR="00B8288F">
        <w:rPr>
          <w:rFonts w:ascii="Times New Roman" w:hAnsi="Times New Roman" w:cs="Times New Roman"/>
          <w:sz w:val="24"/>
          <w:szCs w:val="24"/>
        </w:rPr>
        <w:t xml:space="preserve">Black, Harrison, Lee, Marshall, &amp; </w:t>
      </w:r>
      <w:proofErr w:type="spellStart"/>
      <w:r w:rsidR="00B8288F">
        <w:rPr>
          <w:rFonts w:ascii="Times New Roman" w:hAnsi="Times New Roman" w:cs="Times New Roman"/>
          <w:sz w:val="24"/>
          <w:szCs w:val="24"/>
        </w:rPr>
        <w:t>Wiliam</w:t>
      </w:r>
      <w:proofErr w:type="spellEnd"/>
      <w:r w:rsidR="00B8288F">
        <w:rPr>
          <w:rFonts w:ascii="Times New Roman" w:hAnsi="Times New Roman" w:cs="Times New Roman"/>
          <w:sz w:val="24"/>
          <w:szCs w:val="24"/>
        </w:rPr>
        <w:t>, 2003</w:t>
      </w:r>
      <w:r w:rsidR="00482820">
        <w:rPr>
          <w:rFonts w:ascii="Times New Roman" w:hAnsi="Times New Roman" w:cs="Times New Roman"/>
          <w:sz w:val="24"/>
          <w:szCs w:val="24"/>
        </w:rPr>
        <w:t xml:space="preserve">). By giving the students the opportunity to learn how to become active learners, then they will be able to apply that strategy in everything they hope to do in life. By giving them the frequent assessments and feedback they will have </w:t>
      </w:r>
      <w:r w:rsidR="000424BE">
        <w:rPr>
          <w:rFonts w:ascii="Times New Roman" w:hAnsi="Times New Roman" w:cs="Times New Roman"/>
          <w:sz w:val="24"/>
          <w:szCs w:val="24"/>
        </w:rPr>
        <w:t>fewer misconceptions</w:t>
      </w:r>
      <w:r w:rsidR="00482820">
        <w:rPr>
          <w:rFonts w:ascii="Times New Roman" w:hAnsi="Times New Roman" w:cs="Times New Roman"/>
          <w:sz w:val="24"/>
          <w:szCs w:val="24"/>
        </w:rPr>
        <w:t xml:space="preserve"> in the field of mathematics and they may even be motivated to seek it as a long term profession. </w:t>
      </w:r>
    </w:p>
    <w:p w:rsidR="004879B2" w:rsidRDefault="004879B2" w:rsidP="00245059">
      <w:pPr>
        <w:spacing w:line="480" w:lineRule="auto"/>
        <w:rPr>
          <w:rFonts w:ascii="Times New Roman" w:hAnsi="Times New Roman" w:cs="Times New Roman"/>
          <w:sz w:val="24"/>
          <w:szCs w:val="24"/>
        </w:rPr>
      </w:pPr>
      <w:r>
        <w:rPr>
          <w:rFonts w:ascii="Times New Roman" w:hAnsi="Times New Roman" w:cs="Times New Roman"/>
          <w:sz w:val="24"/>
          <w:szCs w:val="24"/>
        </w:rPr>
        <w:tab/>
        <w:t>The 5</w:t>
      </w:r>
      <w:r w:rsidRPr="004879B2">
        <w:rPr>
          <w:rFonts w:ascii="Times New Roman" w:hAnsi="Times New Roman" w:cs="Times New Roman"/>
          <w:sz w:val="24"/>
          <w:szCs w:val="24"/>
          <w:vertAlign w:val="superscript"/>
        </w:rPr>
        <w:t>th</w:t>
      </w:r>
      <w:r>
        <w:rPr>
          <w:rFonts w:ascii="Times New Roman" w:hAnsi="Times New Roman" w:cs="Times New Roman"/>
          <w:sz w:val="24"/>
          <w:szCs w:val="24"/>
        </w:rPr>
        <w:t xml:space="preserve"> grade short cycle design will spiral the learning objectives and at the same time allow for immediate feedback for each individual child. Students will have fewer misconceptions when they get into the 6</w:t>
      </w:r>
      <w:r w:rsidRPr="004879B2">
        <w:rPr>
          <w:rFonts w:ascii="Times New Roman" w:hAnsi="Times New Roman" w:cs="Times New Roman"/>
          <w:sz w:val="24"/>
          <w:szCs w:val="24"/>
          <w:vertAlign w:val="superscript"/>
        </w:rPr>
        <w:t>th</w:t>
      </w:r>
      <w:r>
        <w:rPr>
          <w:rFonts w:ascii="Times New Roman" w:hAnsi="Times New Roman" w:cs="Times New Roman"/>
          <w:sz w:val="24"/>
          <w:szCs w:val="24"/>
        </w:rPr>
        <w:t xml:space="preserve"> grade mathematics curriculum and will be motivated not only as a student but as a mathematician. By being able to see an end result </w:t>
      </w:r>
      <w:r w:rsidR="00CB68FC">
        <w:rPr>
          <w:rFonts w:ascii="Times New Roman" w:hAnsi="Times New Roman" w:cs="Times New Roman"/>
          <w:sz w:val="24"/>
          <w:szCs w:val="24"/>
        </w:rPr>
        <w:t>and frequent growth</w:t>
      </w:r>
      <w:r>
        <w:rPr>
          <w:rFonts w:ascii="Times New Roman" w:hAnsi="Times New Roman" w:cs="Times New Roman"/>
          <w:sz w:val="24"/>
          <w:szCs w:val="24"/>
        </w:rPr>
        <w:t xml:space="preserve"> students will want to continue </w:t>
      </w:r>
      <w:r w:rsidR="00CB68FC">
        <w:rPr>
          <w:rFonts w:ascii="Times New Roman" w:hAnsi="Times New Roman" w:cs="Times New Roman"/>
          <w:sz w:val="24"/>
          <w:szCs w:val="24"/>
        </w:rPr>
        <w:t xml:space="preserve">progressing versus regressing. </w:t>
      </w:r>
    </w:p>
    <w:p w:rsidR="004879B2" w:rsidRDefault="004879B2" w:rsidP="00245059">
      <w:pPr>
        <w:spacing w:line="480" w:lineRule="auto"/>
        <w:rPr>
          <w:rFonts w:ascii="Times New Roman" w:hAnsi="Times New Roman" w:cs="Times New Roman"/>
          <w:sz w:val="24"/>
          <w:szCs w:val="24"/>
        </w:rPr>
      </w:pPr>
      <w:r>
        <w:rPr>
          <w:rFonts w:ascii="Times New Roman" w:hAnsi="Times New Roman" w:cs="Times New Roman"/>
          <w:sz w:val="24"/>
          <w:szCs w:val="24"/>
        </w:rPr>
        <w:tab/>
      </w:r>
      <w:r w:rsidR="00355962">
        <w:rPr>
          <w:rFonts w:ascii="Times New Roman" w:hAnsi="Times New Roman" w:cs="Times New Roman"/>
          <w:sz w:val="24"/>
          <w:szCs w:val="24"/>
        </w:rPr>
        <w:t>Hopefully the success of the 5</w:t>
      </w:r>
      <w:r w:rsidR="00355962" w:rsidRPr="00355962">
        <w:rPr>
          <w:rFonts w:ascii="Times New Roman" w:hAnsi="Times New Roman" w:cs="Times New Roman"/>
          <w:sz w:val="24"/>
          <w:szCs w:val="24"/>
          <w:vertAlign w:val="superscript"/>
        </w:rPr>
        <w:t>th</w:t>
      </w:r>
      <w:r w:rsidR="00355962">
        <w:rPr>
          <w:rFonts w:ascii="Times New Roman" w:hAnsi="Times New Roman" w:cs="Times New Roman"/>
          <w:sz w:val="24"/>
          <w:szCs w:val="24"/>
        </w:rPr>
        <w:t xml:space="preserve"> grade math curriculum will begin to show the growth needed to allow students to be ready for further acceleration. It is important that the short cycle objectives are evaluated by a team of teachers in order to know what is needed for re-teaching and spiraling in the classroom. Not only will teachers know what they need to do for </w:t>
      </w:r>
      <w:r w:rsidR="008358F7">
        <w:rPr>
          <w:rFonts w:ascii="Times New Roman" w:hAnsi="Times New Roman" w:cs="Times New Roman"/>
          <w:sz w:val="24"/>
          <w:szCs w:val="24"/>
        </w:rPr>
        <w:t xml:space="preserve">student </w:t>
      </w:r>
      <w:r w:rsidR="00355962">
        <w:rPr>
          <w:rFonts w:ascii="Times New Roman" w:hAnsi="Times New Roman" w:cs="Times New Roman"/>
          <w:sz w:val="24"/>
          <w:szCs w:val="24"/>
        </w:rPr>
        <w:t xml:space="preserve">success, but students will begin learning how to take responsibility </w:t>
      </w:r>
      <w:r w:rsidR="00CB68FC">
        <w:rPr>
          <w:rFonts w:ascii="Times New Roman" w:hAnsi="Times New Roman" w:cs="Times New Roman"/>
          <w:sz w:val="24"/>
          <w:szCs w:val="24"/>
        </w:rPr>
        <w:t>for their</w:t>
      </w:r>
      <w:r w:rsidR="00355962">
        <w:rPr>
          <w:rFonts w:ascii="Times New Roman" w:hAnsi="Times New Roman" w:cs="Times New Roman"/>
          <w:sz w:val="24"/>
          <w:szCs w:val="24"/>
        </w:rPr>
        <w:t xml:space="preserve"> learning by getting the immediate feedback they need for this to take place.  </w:t>
      </w:r>
      <w:r w:rsidR="008358F7">
        <w:rPr>
          <w:rFonts w:ascii="Times New Roman" w:hAnsi="Times New Roman" w:cs="Times New Roman"/>
          <w:sz w:val="24"/>
          <w:szCs w:val="24"/>
        </w:rPr>
        <w:t xml:space="preserve">Allowing for shorter chunks in the </w:t>
      </w:r>
      <w:r w:rsidR="008358F7">
        <w:rPr>
          <w:rFonts w:ascii="Times New Roman" w:hAnsi="Times New Roman" w:cs="Times New Roman"/>
          <w:sz w:val="24"/>
          <w:szCs w:val="24"/>
        </w:rPr>
        <w:lastRenderedPageBreak/>
        <w:t>curriculum helps with the misconceptions</w:t>
      </w:r>
      <w:r w:rsidR="00CB68FC">
        <w:rPr>
          <w:rFonts w:ascii="Times New Roman" w:hAnsi="Times New Roman" w:cs="Times New Roman"/>
          <w:sz w:val="24"/>
          <w:szCs w:val="24"/>
        </w:rPr>
        <w:t xml:space="preserve"> </w:t>
      </w:r>
      <w:r w:rsidR="008358F7">
        <w:rPr>
          <w:rFonts w:ascii="Times New Roman" w:hAnsi="Times New Roman" w:cs="Times New Roman"/>
          <w:sz w:val="24"/>
          <w:szCs w:val="24"/>
        </w:rPr>
        <w:t xml:space="preserve">in math, which </w:t>
      </w:r>
      <w:r w:rsidR="00CB68FC">
        <w:rPr>
          <w:rFonts w:ascii="Times New Roman" w:hAnsi="Times New Roman" w:cs="Times New Roman"/>
          <w:sz w:val="24"/>
          <w:szCs w:val="24"/>
        </w:rPr>
        <w:t>is the overall goal</w:t>
      </w:r>
      <w:r w:rsidR="008358F7">
        <w:rPr>
          <w:rFonts w:ascii="Times New Roman" w:hAnsi="Times New Roman" w:cs="Times New Roman"/>
          <w:sz w:val="24"/>
          <w:szCs w:val="24"/>
        </w:rPr>
        <w:t xml:space="preserve"> for this curriculum design. </w:t>
      </w:r>
    </w:p>
    <w:p w:rsidR="00342CCC" w:rsidRDefault="00342CCC" w:rsidP="007D428A">
      <w:pPr>
        <w:spacing w:line="480" w:lineRule="auto"/>
        <w:jc w:val="center"/>
        <w:rPr>
          <w:rFonts w:ascii="Times New Roman" w:hAnsi="Times New Roman" w:cs="Times New Roman"/>
          <w:b/>
          <w:sz w:val="32"/>
          <w:szCs w:val="32"/>
        </w:rPr>
      </w:pPr>
    </w:p>
    <w:p w:rsidR="007D428A" w:rsidRDefault="007D428A" w:rsidP="007D428A">
      <w:pPr>
        <w:spacing w:line="480" w:lineRule="auto"/>
        <w:jc w:val="center"/>
        <w:rPr>
          <w:rFonts w:ascii="Times New Roman" w:hAnsi="Times New Roman" w:cs="Times New Roman"/>
          <w:b/>
          <w:sz w:val="32"/>
          <w:szCs w:val="32"/>
        </w:rPr>
      </w:pPr>
      <w:r>
        <w:rPr>
          <w:rFonts w:ascii="Times New Roman" w:hAnsi="Times New Roman" w:cs="Times New Roman"/>
          <w:b/>
          <w:sz w:val="32"/>
          <w:szCs w:val="32"/>
        </w:rPr>
        <w:t xml:space="preserve">References </w:t>
      </w:r>
    </w:p>
    <w:p w:rsidR="00B91B8C" w:rsidRDefault="00B91B8C" w:rsidP="00B91B8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Marzano</w:t>
      </w:r>
      <w:proofErr w:type="spellEnd"/>
      <w:r>
        <w:rPr>
          <w:rFonts w:ascii="Times New Roman" w:hAnsi="Times New Roman" w:cs="Times New Roman"/>
          <w:sz w:val="24"/>
          <w:szCs w:val="24"/>
        </w:rPr>
        <w:t xml:space="preserve">, R.J. (2006). </w:t>
      </w:r>
      <w:proofErr w:type="gramStart"/>
      <w:r>
        <w:rPr>
          <w:rFonts w:ascii="Times New Roman" w:hAnsi="Times New Roman" w:cs="Times New Roman"/>
          <w:i/>
          <w:sz w:val="24"/>
          <w:szCs w:val="24"/>
        </w:rPr>
        <w:t>Classroom Assessment and Grading that Work.</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Alexandria, VA:             </w:t>
      </w:r>
    </w:p>
    <w:p w:rsidR="00B91B8C" w:rsidRPr="00B91B8C" w:rsidRDefault="00B91B8C" w:rsidP="00B91B8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Association for Supervision and Curriculum Development.</w:t>
      </w:r>
      <w:proofErr w:type="gramEnd"/>
      <w:r>
        <w:rPr>
          <w:rFonts w:ascii="Times New Roman" w:hAnsi="Times New Roman" w:cs="Times New Roman"/>
          <w:sz w:val="24"/>
          <w:szCs w:val="24"/>
        </w:rPr>
        <w:t xml:space="preserve"> </w:t>
      </w:r>
    </w:p>
    <w:p w:rsidR="00B91B8C" w:rsidRDefault="007F4044" w:rsidP="00B91B8C">
      <w:pPr>
        <w:spacing w:line="480" w:lineRule="auto"/>
        <w:rPr>
          <w:rFonts w:ascii="Times New Roman" w:hAnsi="Times New Roman" w:cs="Times New Roman"/>
          <w:i/>
          <w:sz w:val="24"/>
          <w:szCs w:val="24"/>
        </w:rPr>
      </w:pPr>
      <w:proofErr w:type="gramStart"/>
      <w:r>
        <w:rPr>
          <w:rFonts w:ascii="Times New Roman" w:hAnsi="Times New Roman" w:cs="Times New Roman"/>
          <w:sz w:val="24"/>
          <w:szCs w:val="24"/>
        </w:rPr>
        <w:t>Black, P., Harrison, C., Lee, C., Marshall, B., &amp; William, D. (2003).</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Assessment for Learning: </w:t>
      </w:r>
    </w:p>
    <w:p w:rsidR="00211F17" w:rsidRDefault="00211F17" w:rsidP="00B91B8C">
      <w:pPr>
        <w:spacing w:line="480" w:lineRule="auto"/>
        <w:rPr>
          <w:rFonts w:ascii="Times New Roman" w:hAnsi="Times New Roman" w:cs="Times New Roman"/>
          <w:sz w:val="24"/>
          <w:szCs w:val="24"/>
        </w:rPr>
      </w:pPr>
      <w:r>
        <w:rPr>
          <w:rFonts w:ascii="Times New Roman" w:hAnsi="Times New Roman" w:cs="Times New Roman"/>
          <w:i/>
          <w:sz w:val="24"/>
          <w:szCs w:val="24"/>
        </w:rPr>
        <w:tab/>
      </w:r>
      <w:proofErr w:type="gramStart"/>
      <w:r>
        <w:rPr>
          <w:rFonts w:ascii="Times New Roman" w:hAnsi="Times New Roman" w:cs="Times New Roman"/>
          <w:i/>
          <w:sz w:val="24"/>
          <w:szCs w:val="24"/>
        </w:rPr>
        <w:t>Putting it into practice.</w:t>
      </w:r>
      <w:proofErr w:type="gramEnd"/>
      <w:r>
        <w:rPr>
          <w:rFonts w:ascii="Times New Roman" w:hAnsi="Times New Roman" w:cs="Times New Roman"/>
          <w:i/>
          <w:sz w:val="24"/>
          <w:szCs w:val="24"/>
        </w:rPr>
        <w:t xml:space="preserve"> </w:t>
      </w:r>
      <w:r>
        <w:rPr>
          <w:rFonts w:ascii="Times New Roman" w:hAnsi="Times New Roman" w:cs="Times New Roman"/>
          <w:sz w:val="24"/>
          <w:szCs w:val="24"/>
        </w:rPr>
        <w:t>Paul Black et al.</w:t>
      </w:r>
    </w:p>
    <w:p w:rsidR="00774920" w:rsidRDefault="00774920" w:rsidP="00B91B8C">
      <w:pPr>
        <w:spacing w:line="480" w:lineRule="auto"/>
        <w:rPr>
          <w:rFonts w:ascii="Times New Roman" w:hAnsi="Times New Roman" w:cs="Times New Roman"/>
          <w:i/>
          <w:sz w:val="24"/>
          <w:szCs w:val="24"/>
        </w:rPr>
      </w:pPr>
      <w:proofErr w:type="gramStart"/>
      <w:r>
        <w:rPr>
          <w:rFonts w:ascii="Times New Roman" w:hAnsi="Times New Roman" w:cs="Times New Roman"/>
          <w:sz w:val="24"/>
          <w:szCs w:val="24"/>
        </w:rPr>
        <w:t xml:space="preserve">Costa, A., &amp; </w:t>
      </w:r>
      <w:proofErr w:type="spellStart"/>
      <w:r>
        <w:rPr>
          <w:rFonts w:ascii="Times New Roman" w:hAnsi="Times New Roman" w:cs="Times New Roman"/>
          <w:sz w:val="24"/>
          <w:szCs w:val="24"/>
        </w:rPr>
        <w:t>Kallick</w:t>
      </w:r>
      <w:proofErr w:type="spellEnd"/>
      <w:r>
        <w:rPr>
          <w:rFonts w:ascii="Times New Roman" w:hAnsi="Times New Roman" w:cs="Times New Roman"/>
          <w:sz w:val="24"/>
          <w:szCs w:val="24"/>
        </w:rPr>
        <w:t>, B. (1995).</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Assessment in the Learning Organization: Shifting the </w:t>
      </w:r>
    </w:p>
    <w:p w:rsidR="00774920" w:rsidRPr="00774920" w:rsidRDefault="00774920" w:rsidP="00B91B8C">
      <w:pPr>
        <w:spacing w:line="480" w:lineRule="auto"/>
        <w:rPr>
          <w:rFonts w:ascii="Times New Roman" w:hAnsi="Times New Roman" w:cs="Times New Roman"/>
          <w:sz w:val="24"/>
          <w:szCs w:val="24"/>
        </w:rPr>
      </w:pPr>
      <w:r>
        <w:rPr>
          <w:rFonts w:ascii="Times New Roman" w:hAnsi="Times New Roman" w:cs="Times New Roman"/>
          <w:i/>
          <w:sz w:val="24"/>
          <w:szCs w:val="24"/>
        </w:rPr>
        <w:tab/>
      </w:r>
      <w:proofErr w:type="gramStart"/>
      <w:r>
        <w:rPr>
          <w:rFonts w:ascii="Times New Roman" w:hAnsi="Times New Roman" w:cs="Times New Roman"/>
          <w:i/>
          <w:sz w:val="24"/>
          <w:szCs w:val="24"/>
        </w:rPr>
        <w:t>Paradigm.</w:t>
      </w:r>
      <w:proofErr w:type="gramEnd"/>
      <w:r>
        <w:rPr>
          <w:rFonts w:ascii="Times New Roman" w:hAnsi="Times New Roman" w:cs="Times New Roman"/>
          <w:i/>
          <w:sz w:val="24"/>
          <w:szCs w:val="24"/>
        </w:rPr>
        <w:t xml:space="preserve"> </w:t>
      </w:r>
      <w:r>
        <w:rPr>
          <w:rFonts w:ascii="Times New Roman" w:hAnsi="Times New Roman" w:cs="Times New Roman"/>
          <w:sz w:val="24"/>
          <w:szCs w:val="24"/>
        </w:rPr>
        <w:t>Alexandria, VA: Association for Supervision and Curriculum Development.</w:t>
      </w:r>
    </w:p>
    <w:p w:rsidR="00482820" w:rsidRPr="00F21689" w:rsidRDefault="00482820" w:rsidP="00245059">
      <w:pPr>
        <w:spacing w:line="480" w:lineRule="auto"/>
        <w:rPr>
          <w:rFonts w:ascii="Times New Roman" w:hAnsi="Times New Roman" w:cs="Times New Roman"/>
          <w:sz w:val="24"/>
          <w:szCs w:val="24"/>
        </w:rPr>
      </w:pPr>
      <w:r>
        <w:rPr>
          <w:rFonts w:ascii="Times New Roman" w:hAnsi="Times New Roman" w:cs="Times New Roman"/>
          <w:sz w:val="24"/>
          <w:szCs w:val="24"/>
        </w:rPr>
        <w:tab/>
      </w:r>
    </w:p>
    <w:p w:rsidR="000960EC" w:rsidRPr="000960EC" w:rsidRDefault="000960EC" w:rsidP="00245059">
      <w:pPr>
        <w:spacing w:line="480" w:lineRule="auto"/>
        <w:rPr>
          <w:rFonts w:ascii="Times New Roman" w:hAnsi="Times New Roman" w:cs="Times New Roman"/>
          <w:sz w:val="24"/>
          <w:szCs w:val="24"/>
        </w:rPr>
      </w:pPr>
    </w:p>
    <w:sectPr w:rsidR="000960EC" w:rsidRPr="000960EC" w:rsidSect="00E260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0960EC"/>
    <w:rsid w:val="000424BE"/>
    <w:rsid w:val="000960EC"/>
    <w:rsid w:val="001138D1"/>
    <w:rsid w:val="00127671"/>
    <w:rsid w:val="001832F2"/>
    <w:rsid w:val="00211F17"/>
    <w:rsid w:val="00245059"/>
    <w:rsid w:val="00342CCC"/>
    <w:rsid w:val="00355962"/>
    <w:rsid w:val="00482820"/>
    <w:rsid w:val="004879B2"/>
    <w:rsid w:val="005852A1"/>
    <w:rsid w:val="006B5DAB"/>
    <w:rsid w:val="00702463"/>
    <w:rsid w:val="00774920"/>
    <w:rsid w:val="007D428A"/>
    <w:rsid w:val="007F2EB0"/>
    <w:rsid w:val="007F4044"/>
    <w:rsid w:val="008358F7"/>
    <w:rsid w:val="00962ADC"/>
    <w:rsid w:val="00B8288F"/>
    <w:rsid w:val="00B91B8C"/>
    <w:rsid w:val="00CB68FC"/>
    <w:rsid w:val="00E260DF"/>
    <w:rsid w:val="00F216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0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Trey Daring</dc:creator>
  <cp:keywords/>
  <dc:description/>
  <cp:lastModifiedBy>Trey Daring</cp:lastModifiedBy>
  <cp:revision>19</cp:revision>
  <dcterms:created xsi:type="dcterms:W3CDTF">2011-02-16T22:55:00Z</dcterms:created>
  <dcterms:modified xsi:type="dcterms:W3CDTF">2011-02-17T01:44:00Z</dcterms:modified>
</cp:coreProperties>
</file>