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7B" w:rsidRPr="00056D7B" w:rsidRDefault="00056D7B" w:rsidP="00056D7B">
      <w:pPr>
        <w:rPr>
          <w:sz w:val="44"/>
          <w:szCs w:val="44"/>
        </w:rPr>
      </w:pPr>
      <w:r w:rsidRPr="00056D7B">
        <w:rPr>
          <w:sz w:val="44"/>
          <w:szCs w:val="44"/>
        </w:rPr>
        <w:t>Hipermetropía:</w:t>
      </w:r>
    </w:p>
    <w:p w:rsidR="00000000" w:rsidRPr="00056D7B" w:rsidRDefault="00056D7B" w:rsidP="00056D7B">
      <w:pPr>
        <w:rPr>
          <w:sz w:val="44"/>
          <w:szCs w:val="44"/>
        </w:rPr>
      </w:pPr>
      <w:r w:rsidRPr="00056D7B">
        <w:rPr>
          <w:sz w:val="44"/>
          <w:szCs w:val="44"/>
        </w:rPr>
        <w:t xml:space="preserve">Bajo                          </w:t>
      </w:r>
      <w:r w:rsidRPr="00056D7B">
        <w:rPr>
          <w:sz w:val="44"/>
          <w:szCs w:val="44"/>
        </w:rPr>
        <w:t>+0.12 a +3.00 D</w:t>
      </w:r>
    </w:p>
    <w:p w:rsidR="00000000" w:rsidRPr="00056D7B" w:rsidRDefault="00056D7B" w:rsidP="00056D7B">
      <w:pPr>
        <w:rPr>
          <w:sz w:val="44"/>
          <w:szCs w:val="44"/>
        </w:rPr>
      </w:pPr>
      <w:r w:rsidRPr="00056D7B">
        <w:rPr>
          <w:sz w:val="44"/>
          <w:szCs w:val="44"/>
        </w:rPr>
        <w:t xml:space="preserve">Medio                      </w:t>
      </w:r>
      <w:r w:rsidRPr="00056D7B">
        <w:rPr>
          <w:sz w:val="44"/>
          <w:szCs w:val="44"/>
        </w:rPr>
        <w:t>+3.12 a +5.00</w:t>
      </w:r>
    </w:p>
    <w:p w:rsidR="00B35EA3" w:rsidRPr="00056D7B" w:rsidRDefault="00056D7B" w:rsidP="00056D7B">
      <w:pPr>
        <w:rPr>
          <w:sz w:val="44"/>
          <w:szCs w:val="44"/>
        </w:rPr>
      </w:pPr>
      <w:r w:rsidRPr="00056D7B">
        <w:rPr>
          <w:sz w:val="44"/>
          <w:szCs w:val="44"/>
        </w:rPr>
        <w:t xml:space="preserve">Alto                           </w:t>
      </w:r>
      <w:r w:rsidRPr="00056D7B">
        <w:rPr>
          <w:sz w:val="44"/>
          <w:szCs w:val="44"/>
        </w:rPr>
        <w:t>&gt;+5.00D</w:t>
      </w:r>
    </w:p>
    <w:sectPr w:rsidR="00B35EA3" w:rsidRPr="00056D7B" w:rsidSect="00056D7B">
      <w:pgSz w:w="10081" w:h="7201" w:orient="landscape" w:code="26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5777"/>
    <w:multiLevelType w:val="hybridMultilevel"/>
    <w:tmpl w:val="CA4089FA"/>
    <w:lvl w:ilvl="0" w:tplc="A8C4039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CD1F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A0D3E">
      <w:start w:val="594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E827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A692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75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831E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146C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4839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6D7B"/>
    <w:rsid w:val="00056D7B"/>
    <w:rsid w:val="00477320"/>
    <w:rsid w:val="0075464B"/>
    <w:rsid w:val="00B3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A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86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62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8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69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41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72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Hewlett-Packard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Martin Vazquez Flores</dc:creator>
  <cp:lastModifiedBy>Gerardo Martin Vazquez Flores</cp:lastModifiedBy>
  <cp:revision>1</cp:revision>
  <dcterms:created xsi:type="dcterms:W3CDTF">2010-11-28T23:10:00Z</dcterms:created>
  <dcterms:modified xsi:type="dcterms:W3CDTF">2010-11-28T23:12:00Z</dcterms:modified>
</cp:coreProperties>
</file>