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ED8" w:rsidRDefault="00E32420" w:rsidP="00E32420">
      <w:pPr>
        <w:spacing w:after="0"/>
        <w:jc w:val="right"/>
        <w:rPr>
          <w:rFonts w:ascii="Times New Roman" w:hAnsi="Times New Roman" w:cs="Times New Roman"/>
          <w:sz w:val="24"/>
          <w:szCs w:val="24"/>
        </w:rPr>
      </w:pPr>
      <w:r>
        <w:rPr>
          <w:rFonts w:ascii="Times New Roman" w:hAnsi="Times New Roman" w:cs="Times New Roman"/>
          <w:sz w:val="24"/>
          <w:szCs w:val="24"/>
        </w:rPr>
        <w:t>Megan Scheid</w:t>
      </w:r>
    </w:p>
    <w:p w:rsidR="00E32420" w:rsidRDefault="00E32420" w:rsidP="00E32420">
      <w:pPr>
        <w:spacing w:after="0"/>
        <w:jc w:val="right"/>
        <w:rPr>
          <w:rFonts w:ascii="Times New Roman" w:hAnsi="Times New Roman" w:cs="Times New Roman"/>
          <w:sz w:val="24"/>
          <w:szCs w:val="24"/>
        </w:rPr>
      </w:pPr>
      <w:r>
        <w:rPr>
          <w:rFonts w:ascii="Times New Roman" w:hAnsi="Times New Roman" w:cs="Times New Roman"/>
          <w:sz w:val="24"/>
          <w:szCs w:val="24"/>
        </w:rPr>
        <w:t>EDTL 7100</w:t>
      </w:r>
    </w:p>
    <w:p w:rsidR="00E32420" w:rsidRDefault="00E32420" w:rsidP="00A7582B">
      <w:pPr>
        <w:spacing w:after="0" w:line="480" w:lineRule="auto"/>
        <w:jc w:val="center"/>
        <w:rPr>
          <w:rFonts w:ascii="Times New Roman" w:hAnsi="Times New Roman" w:cs="Times New Roman"/>
          <w:b/>
          <w:i/>
          <w:sz w:val="24"/>
          <w:szCs w:val="24"/>
        </w:rPr>
      </w:pPr>
      <w:r>
        <w:rPr>
          <w:rFonts w:ascii="Times New Roman" w:hAnsi="Times New Roman" w:cs="Times New Roman"/>
          <w:b/>
          <w:sz w:val="24"/>
          <w:szCs w:val="24"/>
        </w:rPr>
        <w:t>Sequencing Rationale</w:t>
      </w:r>
    </w:p>
    <w:p w:rsidR="00E32420" w:rsidRDefault="00E32420" w:rsidP="00A7582B">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curriculum design for the seventh grade mathematics cour</w:t>
      </w:r>
      <w:r w:rsidR="00072A53">
        <w:rPr>
          <w:rFonts w:ascii="Times New Roman" w:hAnsi="Times New Roman" w:cs="Times New Roman"/>
          <w:sz w:val="24"/>
          <w:szCs w:val="24"/>
        </w:rPr>
        <w:t>se is split into two branches,</w:t>
      </w:r>
      <w:r>
        <w:rPr>
          <w:rFonts w:ascii="Times New Roman" w:hAnsi="Times New Roman" w:cs="Times New Roman"/>
          <w:sz w:val="24"/>
          <w:szCs w:val="24"/>
        </w:rPr>
        <w:t xml:space="preserve"> content standards and process standards.  In mathematics all students should be able to incorporate the process standards within each of the content standards.  Because of this, there is no specific sequence in which these process standards should be taught.  </w:t>
      </w:r>
      <w:r w:rsidR="00072A53">
        <w:rPr>
          <w:rFonts w:ascii="Times New Roman" w:hAnsi="Times New Roman" w:cs="Times New Roman"/>
          <w:sz w:val="24"/>
          <w:szCs w:val="24"/>
        </w:rPr>
        <w:t xml:space="preserve">They are to be infused within the learning of the concept standards.  </w:t>
      </w:r>
      <w:r>
        <w:rPr>
          <w:rFonts w:ascii="Times New Roman" w:hAnsi="Times New Roman" w:cs="Times New Roman"/>
          <w:sz w:val="24"/>
          <w:szCs w:val="24"/>
        </w:rPr>
        <w:t>The content concepts of se</w:t>
      </w:r>
      <w:r w:rsidR="00072A53">
        <w:rPr>
          <w:rFonts w:ascii="Times New Roman" w:hAnsi="Times New Roman" w:cs="Times New Roman"/>
          <w:sz w:val="24"/>
          <w:szCs w:val="24"/>
        </w:rPr>
        <w:t xml:space="preserve">venth grade mathematics are unique in that much of the material will spiral together and the core units will overlap in their learning.  </w:t>
      </w:r>
      <w:r w:rsidR="00A7582B">
        <w:rPr>
          <w:rFonts w:ascii="Times New Roman" w:hAnsi="Times New Roman" w:cs="Times New Roman"/>
          <w:sz w:val="24"/>
          <w:szCs w:val="24"/>
        </w:rPr>
        <w:t>Although multiple approaches can be taken in sequencing a mathematics curriculum, student comprehension must be taken into consideration.  The arrangement of the units being presented suggests a logical order of concepts to provide the best scenario for success for the students.</w:t>
      </w:r>
    </w:p>
    <w:p w:rsidR="00A7582B" w:rsidRDefault="00A44C32" w:rsidP="00A7582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first unit, numbers and operations, is a </w:t>
      </w:r>
      <w:r w:rsidR="003A3D02">
        <w:rPr>
          <w:rFonts w:ascii="Times New Roman" w:hAnsi="Times New Roman" w:cs="Times New Roman"/>
          <w:sz w:val="24"/>
          <w:szCs w:val="24"/>
        </w:rPr>
        <w:t>logical</w:t>
      </w:r>
      <w:r>
        <w:rPr>
          <w:rFonts w:ascii="Times New Roman" w:hAnsi="Times New Roman" w:cs="Times New Roman"/>
          <w:sz w:val="24"/>
          <w:szCs w:val="24"/>
        </w:rPr>
        <w:t xml:space="preserve"> starting point for this course, as students will be asked to utilize much of the skills learned</w:t>
      </w:r>
      <w:r w:rsidR="003A3D02">
        <w:rPr>
          <w:rFonts w:ascii="Times New Roman" w:hAnsi="Times New Roman" w:cs="Times New Roman"/>
          <w:sz w:val="24"/>
          <w:szCs w:val="24"/>
        </w:rPr>
        <w:t xml:space="preserve"> here</w:t>
      </w:r>
      <w:r>
        <w:rPr>
          <w:rFonts w:ascii="Times New Roman" w:hAnsi="Times New Roman" w:cs="Times New Roman"/>
          <w:sz w:val="24"/>
          <w:szCs w:val="24"/>
        </w:rPr>
        <w:t xml:space="preserve"> throughout the other units.</w:t>
      </w:r>
      <w:r w:rsidR="003A3D02">
        <w:rPr>
          <w:rFonts w:ascii="Times New Roman" w:hAnsi="Times New Roman" w:cs="Times New Roman"/>
          <w:sz w:val="24"/>
          <w:szCs w:val="24"/>
        </w:rPr>
        <w:t xml:space="preserve">  The students will be asked to understand and utilize the functions of fractions, decimals, percents, and all real numbers.  Students will also be exploring number functions and their connections with mathematics in daily living.  This unit provides the foundation of skills that will be further used in connection with other units.</w:t>
      </w:r>
    </w:p>
    <w:p w:rsidR="003A3D02" w:rsidRDefault="00CC1C71" w:rsidP="00A7582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next unit, algebra, is the next rational unit in the seventh grade mathematics curriculum because of the connections it has with the numbers and operations unit.  </w:t>
      </w:r>
      <w:r w:rsidR="002E3231">
        <w:rPr>
          <w:rFonts w:ascii="Times New Roman" w:hAnsi="Times New Roman" w:cs="Times New Roman"/>
          <w:sz w:val="24"/>
          <w:szCs w:val="24"/>
        </w:rPr>
        <w:t>Students will gain experiences in studying tables, graphs, expressions, and equations.   The students will use patterns and functions to represent and solve real life problems.</w:t>
      </w:r>
    </w:p>
    <w:p w:rsidR="00CB1CC2" w:rsidRDefault="00CB1CC2" w:rsidP="00A7582B">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third unit, geometry, is placed here in the sequencing as much of the knowledge to be gained in this unit is a prerequisite for the next unit of measurement.  Students will describe and compare properties of </w:t>
      </w:r>
      <w:r w:rsidR="009C366A">
        <w:rPr>
          <w:rFonts w:ascii="Times New Roman" w:hAnsi="Times New Roman" w:cs="Times New Roman"/>
          <w:sz w:val="24"/>
          <w:szCs w:val="24"/>
        </w:rPr>
        <w:t>geometric figur</w:t>
      </w:r>
      <w:r>
        <w:rPr>
          <w:rFonts w:ascii="Times New Roman" w:hAnsi="Times New Roman" w:cs="Times New Roman"/>
          <w:sz w:val="24"/>
          <w:szCs w:val="24"/>
        </w:rPr>
        <w:t xml:space="preserve">es and identify relationships among shapes.   </w:t>
      </w:r>
      <w:r w:rsidR="009C366A">
        <w:rPr>
          <w:rFonts w:ascii="Times New Roman" w:hAnsi="Times New Roman" w:cs="Times New Roman"/>
          <w:sz w:val="24"/>
          <w:szCs w:val="24"/>
        </w:rPr>
        <w:t>Students will also explore the transformations of geometric figures.  The explorations of these geometric shapes can then be used to develop connections to the next unit.</w:t>
      </w:r>
    </w:p>
    <w:p w:rsidR="00A23DB6" w:rsidRDefault="00A23DB6" w:rsidP="00A7582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E724E">
        <w:rPr>
          <w:rFonts w:ascii="Times New Roman" w:hAnsi="Times New Roman" w:cs="Times New Roman"/>
          <w:sz w:val="24"/>
          <w:szCs w:val="24"/>
        </w:rPr>
        <w:t>Measurement is the next unit in for this curriculum.  This unit is most sensible here in the sequencing as it uses skills learned in the first three units to continue to develop the measurement skills.  Students will extend their understanding of the process of measuring by being able to select appropriate measurements</w:t>
      </w:r>
      <w:r w:rsidR="00CB1CC2">
        <w:rPr>
          <w:rFonts w:ascii="Times New Roman" w:hAnsi="Times New Roman" w:cs="Times New Roman"/>
          <w:sz w:val="24"/>
          <w:szCs w:val="24"/>
        </w:rPr>
        <w:t xml:space="preserve"> and tools.  Students will also explore the advantages and disadvantages of both systems of measurements to help deepen their understanding of using these measurements.</w:t>
      </w:r>
    </w:p>
    <w:p w:rsidR="00D661C1" w:rsidRPr="00E32420" w:rsidRDefault="009C366A" w:rsidP="00A7582B">
      <w:pPr>
        <w:spacing w:after="0" w:line="480" w:lineRule="auto"/>
        <w:rPr>
          <w:rFonts w:ascii="Times New Roman" w:hAnsi="Times New Roman" w:cs="Times New Roman"/>
          <w:sz w:val="24"/>
          <w:szCs w:val="24"/>
        </w:rPr>
      </w:pPr>
      <w:r>
        <w:rPr>
          <w:rFonts w:ascii="Times New Roman" w:hAnsi="Times New Roman" w:cs="Times New Roman"/>
          <w:sz w:val="24"/>
          <w:szCs w:val="24"/>
        </w:rPr>
        <w:tab/>
        <w:t>The final unit, data analysis</w:t>
      </w:r>
      <w:r w:rsidR="00D661C1">
        <w:rPr>
          <w:rFonts w:ascii="Times New Roman" w:hAnsi="Times New Roman" w:cs="Times New Roman"/>
          <w:sz w:val="24"/>
          <w:szCs w:val="24"/>
        </w:rPr>
        <w:t xml:space="preserve"> and probability, is appropriate because the students have developed many of the process standards that help make this unit meaningful to the students.  Students will explore questions and interpret data to give them the tools that will make them well-informed citizens.  These questions and interpretations will enable students to make predictions and decisions in real-world situations.  </w:t>
      </w:r>
      <w:r w:rsidR="00307C54">
        <w:rPr>
          <w:rFonts w:ascii="Times New Roman" w:hAnsi="Times New Roman" w:cs="Times New Roman"/>
          <w:sz w:val="24"/>
          <w:szCs w:val="24"/>
        </w:rPr>
        <w:t>Students will become actively involved in determining the theoretical and experimental probabilities of events to make predictions.  Even though this unit is places last in the sequencing of this course it actually brings us back to full circle as is uses many concepts learned from the first unit of numbers and operations.</w:t>
      </w:r>
    </w:p>
    <w:sectPr w:rsidR="00D661C1" w:rsidRPr="00E32420" w:rsidSect="00B05E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compat/>
  <w:rsids>
    <w:rsidRoot w:val="00E32420"/>
    <w:rsid w:val="00072A53"/>
    <w:rsid w:val="002E3231"/>
    <w:rsid w:val="00307C54"/>
    <w:rsid w:val="003A3D02"/>
    <w:rsid w:val="00805F30"/>
    <w:rsid w:val="00825A20"/>
    <w:rsid w:val="00934086"/>
    <w:rsid w:val="009C366A"/>
    <w:rsid w:val="00A23DB6"/>
    <w:rsid w:val="00A44C32"/>
    <w:rsid w:val="00A7582B"/>
    <w:rsid w:val="00AE724E"/>
    <w:rsid w:val="00B05ED8"/>
    <w:rsid w:val="00CB1CC2"/>
    <w:rsid w:val="00CC1C71"/>
    <w:rsid w:val="00D661C1"/>
    <w:rsid w:val="00E32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E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Megan</cp:lastModifiedBy>
  <cp:revision>10</cp:revision>
  <dcterms:created xsi:type="dcterms:W3CDTF">2010-09-27T01:01:00Z</dcterms:created>
  <dcterms:modified xsi:type="dcterms:W3CDTF">2010-09-28T01:58:00Z</dcterms:modified>
</cp:coreProperties>
</file>