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92A13" w:rsidRDefault="00B92A13" w:rsidP="00B92A13">
      <w:pPr>
        <w:jc w:val="center"/>
      </w:pPr>
      <w:r>
        <w:t>Learner Outcomes</w:t>
      </w:r>
    </w:p>
    <w:p w:rsidR="00B92A13" w:rsidRDefault="00B92A13" w:rsidP="00B92A13">
      <w:pPr>
        <w:jc w:val="center"/>
      </w:pPr>
      <w:r>
        <w:t>Science- Powders and Crystals</w:t>
      </w:r>
    </w:p>
    <w:p w:rsidR="00B92A13" w:rsidRDefault="00B92A13" w:rsidP="00B92A13">
      <w:pPr>
        <w:jc w:val="center"/>
      </w:pPr>
      <w:r>
        <w:t>Grade 4</w:t>
      </w:r>
    </w:p>
    <w:p w:rsidR="00B92A13" w:rsidRDefault="00B92A13" w:rsidP="00B92A13">
      <w:pPr>
        <w:jc w:val="center"/>
      </w:pPr>
    </w:p>
    <w:p w:rsidR="00B92A13" w:rsidRDefault="00B92A13" w:rsidP="00B92A13">
      <w:pPr>
        <w:jc w:val="center"/>
      </w:pPr>
    </w:p>
    <w:p w:rsidR="00DC59FD" w:rsidRDefault="00B92A13" w:rsidP="00B92A13">
      <w:pPr>
        <w:pStyle w:val="ListParagraph"/>
        <w:numPr>
          <w:ilvl w:val="0"/>
          <w:numId w:val="1"/>
        </w:numPr>
      </w:pPr>
      <w:r>
        <w:t>Students will identify their five senses, sight, touch, taste, smell, and sound, which will later be used to separate the powders and crystals.</w:t>
      </w:r>
    </w:p>
    <w:p w:rsidR="00DC59FD" w:rsidRDefault="00DC59FD" w:rsidP="00DC59FD">
      <w:pPr>
        <w:pStyle w:val="ListParagraph"/>
      </w:pPr>
    </w:p>
    <w:p w:rsidR="00B92A13" w:rsidRDefault="00DC59FD" w:rsidP="00B92A13">
      <w:pPr>
        <w:pStyle w:val="ListParagraph"/>
        <w:numPr>
          <w:ilvl w:val="0"/>
          <w:numId w:val="1"/>
        </w:numPr>
      </w:pPr>
      <w:r>
        <w:t>Students will define vocabulary terms at deal with powders and crystals.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>Students will learn the names of the six substances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>Students will use their four of their five senses to categorize the powders and crystals.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 xml:space="preserve">Students will compare and contrast the difference between the powders and crystals. 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>Students will state how each substance feels, looks, smells, and sounds by using their senses and recording on activity chart #2.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>Students will use pocket scopes to examine the structure of the particles that make up each of the six substances.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>Students will discover that three of the substances are crystalline form, composed of crystals and three for in powder form.</w:t>
      </w:r>
    </w:p>
    <w:p w:rsidR="00B92A13" w:rsidRDefault="00B92A13" w:rsidP="00B92A13"/>
    <w:p w:rsidR="00B92A13" w:rsidRDefault="00DB5449" w:rsidP="00B92A13">
      <w:pPr>
        <w:pStyle w:val="ListParagraph"/>
        <w:numPr>
          <w:ilvl w:val="0"/>
          <w:numId w:val="1"/>
        </w:numPr>
      </w:pPr>
      <w:r>
        <w:t xml:space="preserve"> Students will observe how</w:t>
      </w:r>
      <w:r w:rsidR="00B92A13">
        <w:t xml:space="preserve"> each substance interacts with water. </w:t>
      </w:r>
      <w:r w:rsidR="00DC59FD">
        <w:t>Noting the</w:t>
      </w:r>
      <w:r w:rsidR="00B92A13">
        <w:t xml:space="preserve"> differences in the way each </w:t>
      </w:r>
      <w:r w:rsidR="00DC59FD">
        <w:t>responds</w:t>
      </w:r>
      <w:r w:rsidR="00B92A13">
        <w:t xml:space="preserve"> to water.</w:t>
      </w:r>
    </w:p>
    <w:p w:rsidR="00B92A13" w:rsidRDefault="00B92A13" w:rsidP="00B92A13"/>
    <w:p w:rsidR="00B92A13" w:rsidRDefault="00B92A13" w:rsidP="00B92A13">
      <w:pPr>
        <w:pStyle w:val="ListParagraph"/>
        <w:numPr>
          <w:ilvl w:val="0"/>
          <w:numId w:val="1"/>
        </w:numPr>
      </w:pPr>
      <w:r>
        <w:t xml:space="preserve">Students will observe what </w:t>
      </w:r>
      <w:r w:rsidR="00DC59FD">
        <w:t>happens</w:t>
      </w:r>
      <w:r>
        <w:t xml:space="preserve"> when vinegar is added to each substance.  Discovering that vinegar fizzes when combined with baking soda.</w:t>
      </w:r>
    </w:p>
    <w:p w:rsidR="00B92A13" w:rsidRDefault="00B92A13" w:rsidP="00B92A13"/>
    <w:p w:rsidR="00DC59FD" w:rsidRDefault="00DC59FD" w:rsidP="00B92A13">
      <w:pPr>
        <w:pStyle w:val="ListParagraph"/>
        <w:numPr>
          <w:ilvl w:val="0"/>
          <w:numId w:val="1"/>
        </w:numPr>
      </w:pPr>
      <w:r>
        <w:t xml:space="preserve">  Students will observe what happens when iodine is added to each substance.  They will learn that the starch will turn a dark blue-black color when mixed with iodine.</w:t>
      </w:r>
    </w:p>
    <w:p w:rsidR="00DC59FD" w:rsidRDefault="00DC59FD" w:rsidP="00DC59FD"/>
    <w:p w:rsidR="00DC59FD" w:rsidRDefault="00DC59FD" w:rsidP="00B92A13">
      <w:pPr>
        <w:pStyle w:val="ListParagraph"/>
        <w:numPr>
          <w:ilvl w:val="0"/>
          <w:numId w:val="1"/>
        </w:numPr>
      </w:pPr>
      <w:r>
        <w:t>Students will test each substance with bromthymol blue, a pH indicator.</w:t>
      </w:r>
    </w:p>
    <w:p w:rsidR="00DC59FD" w:rsidRDefault="00DC59FD" w:rsidP="00DC59FD"/>
    <w:p w:rsidR="00B92A13" w:rsidRDefault="00DC59FD" w:rsidP="00B92A13">
      <w:pPr>
        <w:pStyle w:val="ListParagraph"/>
        <w:numPr>
          <w:ilvl w:val="0"/>
          <w:numId w:val="1"/>
        </w:numPr>
      </w:pPr>
      <w:r>
        <w:t>Students will make a folder to keep all notes and activities dealing with the powders and crystal’s unit.</w:t>
      </w:r>
    </w:p>
    <w:sectPr w:rsidR="00B92A13" w:rsidSect="00DB5449">
      <w:pgSz w:w="12240" w:h="15840"/>
      <w:pgMar w:top="99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5EE82A11"/>
    <w:multiLevelType w:val="hybridMultilevel"/>
    <w:tmpl w:val="A080C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B92A13"/>
    <w:rsid w:val="00B92A13"/>
    <w:rsid w:val="00DB5449"/>
    <w:rsid w:val="00DC59FD"/>
    <w:rsid w:val="00F54091"/>
  </w:rsids>
  <m:mathPr>
    <m:mathFont m:val="Microsoft Sans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D51"/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B92A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215</Words>
  <Characters>1230</Characters>
  <Application>Microsoft Word 12.1.0</Application>
  <DocSecurity>0</DocSecurity>
  <Lines>10</Lines>
  <Paragraphs>2</Paragraphs>
  <ScaleCrop>false</ScaleCrop>
  <Company>PDY Schools</Company>
  <LinksUpToDate>false</LinksUpToDate>
  <CharactersWithSpaces>1510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pdy9883</dc:creator>
  <cp:keywords/>
  <cp:lastModifiedBy>pdy9883</cp:lastModifiedBy>
  <cp:revision>2</cp:revision>
  <cp:lastPrinted>2010-05-20T18:45:00Z</cp:lastPrinted>
  <dcterms:created xsi:type="dcterms:W3CDTF">2010-05-20T17:15:00Z</dcterms:created>
  <dcterms:modified xsi:type="dcterms:W3CDTF">2010-05-20T18:45:00Z</dcterms:modified>
</cp:coreProperties>
</file>