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61" w:rsidRDefault="003E1D61" w:rsidP="003E1D61">
      <w:pPr>
        <w:jc w:val="center"/>
        <w:rPr>
          <w:rFonts w:ascii="Times New Roman" w:hAnsi="Times New Roman" w:cs="Times New Roman"/>
          <w:sz w:val="28"/>
          <w:szCs w:val="28"/>
        </w:rPr>
      </w:pPr>
      <w:r>
        <w:rPr>
          <w:rFonts w:ascii="Times New Roman" w:hAnsi="Times New Roman" w:cs="Times New Roman"/>
          <w:sz w:val="28"/>
          <w:szCs w:val="28"/>
        </w:rPr>
        <w:t>EDTL 7100</w:t>
      </w:r>
    </w:p>
    <w:p w:rsidR="003E1D61" w:rsidRDefault="003E1D61" w:rsidP="003E1D61">
      <w:pPr>
        <w:jc w:val="center"/>
        <w:rPr>
          <w:rFonts w:ascii="Times New Roman" w:hAnsi="Times New Roman" w:cs="Times New Roman"/>
          <w:sz w:val="28"/>
          <w:szCs w:val="28"/>
        </w:rPr>
      </w:pPr>
      <w:r>
        <w:rPr>
          <w:rFonts w:ascii="Times New Roman" w:hAnsi="Times New Roman" w:cs="Times New Roman"/>
          <w:sz w:val="28"/>
          <w:szCs w:val="28"/>
        </w:rPr>
        <w:t>Curriculum Design Map</w:t>
      </w:r>
      <w:r w:rsidR="00961A92">
        <w:rPr>
          <w:rFonts w:ascii="Times New Roman" w:hAnsi="Times New Roman" w:cs="Times New Roman"/>
          <w:sz w:val="28"/>
          <w:szCs w:val="28"/>
        </w:rPr>
        <w:t>/Instructional Design Project</w:t>
      </w:r>
    </w:p>
    <w:p w:rsidR="0062545D" w:rsidRDefault="003E1D61" w:rsidP="003E1D61">
      <w:pPr>
        <w:jc w:val="center"/>
        <w:rPr>
          <w:rFonts w:ascii="Times New Roman" w:hAnsi="Times New Roman" w:cs="Times New Roman"/>
          <w:sz w:val="28"/>
          <w:szCs w:val="28"/>
        </w:rPr>
      </w:pPr>
      <w:r>
        <w:rPr>
          <w:rFonts w:ascii="Times New Roman" w:hAnsi="Times New Roman" w:cs="Times New Roman"/>
          <w:sz w:val="28"/>
          <w:szCs w:val="28"/>
        </w:rPr>
        <w:t>Kermit Riehle</w:t>
      </w:r>
    </w:p>
    <w:p w:rsidR="003E1D61" w:rsidRDefault="003E1D61" w:rsidP="003E1D61">
      <w:pPr>
        <w:jc w:val="center"/>
        <w:rPr>
          <w:rFonts w:ascii="Times New Roman" w:hAnsi="Times New Roman" w:cs="Times New Roman"/>
          <w:sz w:val="28"/>
          <w:szCs w:val="28"/>
        </w:rPr>
      </w:pPr>
    </w:p>
    <w:p w:rsidR="003E1D61" w:rsidRPr="003E1D61" w:rsidRDefault="003E1D61" w:rsidP="003E1D61">
      <w:pPr>
        <w:rPr>
          <w:rFonts w:ascii="Times New Roman" w:hAnsi="Times New Roman" w:cs="Times New Roman"/>
          <w:sz w:val="28"/>
          <w:szCs w:val="28"/>
        </w:rPr>
      </w:pPr>
      <w:r w:rsidRPr="003E1D61">
        <w:rPr>
          <w:rFonts w:ascii="Times New Roman" w:hAnsi="Times New Roman" w:cs="Times New Roman"/>
          <w:sz w:val="28"/>
          <w:szCs w:val="28"/>
          <w:u w:val="single"/>
        </w:rPr>
        <w:t>Unit or Sub Unit Outcomes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E1D61">
        <w:rPr>
          <w:rFonts w:ascii="Times New Roman" w:hAnsi="Times New Roman" w:cs="Times New Roman"/>
          <w:sz w:val="28"/>
          <w:szCs w:val="28"/>
          <w:u w:val="single"/>
        </w:rPr>
        <w:t>Unit: Dairy Production</w:t>
      </w:r>
    </w:p>
    <w:p w:rsidR="003E1D61" w:rsidRDefault="003E1D61" w:rsidP="003E1D61">
      <w:pPr>
        <w:pStyle w:val="ListParagraph"/>
        <w:numPr>
          <w:ilvl w:val="0"/>
          <w:numId w:val="1"/>
        </w:numPr>
      </w:pPr>
      <w:r>
        <w:t>The student will be able to define terms, definitions, and concepts of ruminant digestive systems, nutrient requirements, feed rationing and roughages. (memory/recall)</w:t>
      </w:r>
    </w:p>
    <w:p w:rsidR="003E1D61" w:rsidRDefault="003E1D61" w:rsidP="003E1D61">
      <w:pPr>
        <w:pStyle w:val="ListParagraph"/>
        <w:numPr>
          <w:ilvl w:val="0"/>
          <w:numId w:val="1"/>
        </w:numPr>
      </w:pPr>
      <w:r>
        <w:t>The students will be able to argue the importance of understanding dairy enterprise concepts through self reflection, student groups, and research. (comprehension)</w:t>
      </w:r>
    </w:p>
    <w:p w:rsidR="003E1D61" w:rsidRDefault="003E1D61" w:rsidP="003E1D61">
      <w:pPr>
        <w:pStyle w:val="ListParagraph"/>
        <w:numPr>
          <w:ilvl w:val="0"/>
          <w:numId w:val="1"/>
        </w:numPr>
      </w:pPr>
      <w:r>
        <w:t xml:space="preserve">When given detailed instruction of dairy cattle systems as well as nutritive requirements, the student will be able to identify internal parts of animals and the uses of nutrient </w:t>
      </w:r>
      <w:r w:rsidR="00245C40">
        <w:t>requirements. (application)</w:t>
      </w:r>
    </w:p>
    <w:p w:rsidR="003E1D61" w:rsidRDefault="00245C40" w:rsidP="003E1D61">
      <w:pPr>
        <w:pStyle w:val="ListParagraph"/>
        <w:numPr>
          <w:ilvl w:val="0"/>
          <w:numId w:val="1"/>
        </w:numPr>
      </w:pPr>
      <w:r>
        <w:t>The students will be able to choose those forages and other feeds which are most beneficial for dairy cattle as opposed to beef cattle or other agricultural animals. (analysis)</w:t>
      </w:r>
    </w:p>
    <w:p w:rsidR="00245C40" w:rsidRDefault="00245C40" w:rsidP="003E1D61">
      <w:pPr>
        <w:pStyle w:val="ListParagraph"/>
        <w:numPr>
          <w:ilvl w:val="0"/>
          <w:numId w:val="1"/>
        </w:numPr>
      </w:pPr>
      <w:r>
        <w:t>The students will complete an accurate, detailed and decisive balance ration including necessary nutrient requirements such as energy, protein, etc.  (synthesis)</w:t>
      </w:r>
    </w:p>
    <w:p w:rsidR="00245C40" w:rsidRDefault="00245C40" w:rsidP="003E1D61">
      <w:pPr>
        <w:pStyle w:val="ListParagraph"/>
        <w:numPr>
          <w:ilvl w:val="0"/>
          <w:numId w:val="1"/>
        </w:numPr>
      </w:pPr>
      <w:r>
        <w:t>The students will be able to relate and adapt the gained information in this unit into skills needed to manage a dairy herd successfully.  This will be accomplished by a mock group project within the classroom setting.(synthesis)</w:t>
      </w:r>
    </w:p>
    <w:p w:rsidR="00245C40" w:rsidRDefault="00245C40" w:rsidP="003E1D61">
      <w:pPr>
        <w:pStyle w:val="ListParagraph"/>
        <w:numPr>
          <w:ilvl w:val="0"/>
          <w:numId w:val="1"/>
        </w:numPr>
      </w:pPr>
      <w:r>
        <w:t>Using criteria established in the scoring rubric for the dairy enterprise curriculum, the student will be able to judge various feeds for quality, based on maturity, moisture content, and storage methods used.(evaluation)</w:t>
      </w:r>
    </w:p>
    <w:p w:rsidR="00245C40" w:rsidRPr="003E1D61" w:rsidRDefault="00245C40" w:rsidP="00245C40">
      <w:pPr>
        <w:ind w:left="360"/>
      </w:pPr>
    </w:p>
    <w:sectPr w:rsidR="00245C40" w:rsidRPr="003E1D61" w:rsidSect="006254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02EB6"/>
    <w:multiLevelType w:val="hybridMultilevel"/>
    <w:tmpl w:val="5B9E4598"/>
    <w:lvl w:ilvl="0" w:tplc="9E7200A0">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1D61"/>
    <w:rsid w:val="00245C40"/>
    <w:rsid w:val="00281792"/>
    <w:rsid w:val="003E1D61"/>
    <w:rsid w:val="0062545D"/>
    <w:rsid w:val="00961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D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Edgerton Local Schools</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kriehle</dc:creator>
  <cp:keywords/>
  <dc:description/>
  <cp:lastModifiedBy>kriehle</cp:lastModifiedBy>
  <cp:revision>2</cp:revision>
  <dcterms:created xsi:type="dcterms:W3CDTF">2010-05-20T01:45:00Z</dcterms:created>
  <dcterms:modified xsi:type="dcterms:W3CDTF">2010-06-22T02:21:00Z</dcterms:modified>
</cp:coreProperties>
</file>