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85" w:rsidRPr="005E00CC" w:rsidRDefault="00A77C85" w:rsidP="00A77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C83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Intended Learning</w:t>
      </w:r>
      <w:r w:rsidRPr="009C0C83">
        <w:rPr>
          <w:rFonts w:ascii="Times New Roman" w:hAnsi="Times New Roman" w:cs="Times New Roman"/>
          <w:b/>
          <w:sz w:val="24"/>
          <w:szCs w:val="24"/>
        </w:rPr>
        <w:t xml:space="preserve"> Outcomes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E00CC">
        <w:rPr>
          <w:rFonts w:ascii="Times New Roman" w:hAnsi="Times New Roman" w:cs="Times New Roman"/>
          <w:b/>
          <w:sz w:val="24"/>
          <w:szCs w:val="24"/>
        </w:rPr>
        <w:t>Reproductive Anatomy</w:t>
      </w:r>
    </w:p>
    <w:p w:rsidR="00A77C85" w:rsidRDefault="00A77C85" w:rsidP="00A77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identify and name the components of the male reproductive anatomy (memory/recall)</w:t>
      </w:r>
    </w:p>
    <w:p w:rsidR="00A77C85" w:rsidRPr="009C0C83" w:rsidRDefault="00A77C85" w:rsidP="00A77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identify and name the components of the female reproductive anatomy (memory/recall)</w:t>
      </w:r>
    </w:p>
    <w:p w:rsidR="00A77C85" w:rsidRDefault="00A77C85" w:rsidP="00A77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explain the process of male gametes passing through the body (comprehension)</w:t>
      </w:r>
    </w:p>
    <w:p w:rsidR="00A77C85" w:rsidRPr="006D205D" w:rsidRDefault="00A77C85" w:rsidP="00A77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explain the process of female gametes passing through the body (comprehension)</w:t>
      </w:r>
    </w:p>
    <w:p w:rsidR="00DB1CC5" w:rsidRDefault="00DB1CC5"/>
    <w:sectPr w:rsidR="00DB1CC5" w:rsidSect="00DB1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647"/>
    <w:multiLevelType w:val="hybridMultilevel"/>
    <w:tmpl w:val="38C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7C85"/>
    <w:rsid w:val="002C349F"/>
    <w:rsid w:val="007674E7"/>
    <w:rsid w:val="00A77C85"/>
    <w:rsid w:val="00AB6015"/>
    <w:rsid w:val="00CE4D1E"/>
    <w:rsid w:val="00DB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Pacheco</dc:creator>
  <cp:lastModifiedBy>Leslie Pacheco</cp:lastModifiedBy>
  <cp:revision>1</cp:revision>
  <dcterms:created xsi:type="dcterms:W3CDTF">2010-05-20T18:28:00Z</dcterms:created>
  <dcterms:modified xsi:type="dcterms:W3CDTF">2010-05-20T18:29:00Z</dcterms:modified>
</cp:coreProperties>
</file>