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A5" w:rsidRPr="00A863A5" w:rsidRDefault="00A863A5" w:rsidP="00A863A5">
      <w:pPr>
        <w:jc w:val="center"/>
        <w:rPr>
          <w:rFonts w:ascii="Batang" w:eastAsia="Batang" w:hAnsi="Batang"/>
          <w:b/>
          <w:sz w:val="36"/>
          <w:szCs w:val="36"/>
        </w:rPr>
      </w:pPr>
      <w:r w:rsidRPr="00A863A5">
        <w:rPr>
          <w:rFonts w:ascii="Batang" w:eastAsia="Batang" w:hAnsi="Batang"/>
          <w:b/>
          <w:sz w:val="36"/>
          <w:szCs w:val="36"/>
        </w:rPr>
        <w:t>Language Arts State Standards</w:t>
      </w:r>
    </w:p>
    <w:p w:rsidR="00A863A5" w:rsidRPr="00A863A5" w:rsidRDefault="00A863A5" w:rsidP="00A863A5">
      <w:pPr>
        <w:jc w:val="center"/>
        <w:rPr>
          <w:rFonts w:ascii="Batang" w:eastAsia="Batang" w:hAnsi="Batang"/>
          <w:sz w:val="36"/>
          <w:szCs w:val="36"/>
        </w:rPr>
      </w:pPr>
      <w:r w:rsidRPr="00A863A5">
        <w:rPr>
          <w:rFonts w:ascii="Batang" w:eastAsia="Batang" w:hAnsi="Batang"/>
          <w:b/>
          <w:sz w:val="36"/>
          <w:szCs w:val="36"/>
        </w:rPr>
        <w:t>Kindergarten, First, &amp; Second grades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  <w:b/>
          <w:sz w:val="28"/>
          <w:szCs w:val="28"/>
          <w:u w:val="single"/>
        </w:rPr>
      </w:pPr>
      <w:r w:rsidRPr="00A863A5">
        <w:rPr>
          <w:rFonts w:ascii="Batang" w:eastAsia="Batang" w:hAnsi="Batang"/>
          <w:b/>
          <w:sz w:val="28"/>
          <w:szCs w:val="28"/>
          <w:u w:val="single"/>
        </w:rPr>
        <w:t>Concepts of Print, Comprehension Strategies and Self-Monitoring Strategies Standard</w:t>
      </w: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Establish a purpose for reading and use a range of reading comprehension strategies to understand literary passages and text.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Make predictions from text clues and cite specific examples to support predictions.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Draw conclusions from information in text.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Apply reading skills and strategies to summarize and compare and contrast information in text, between text and across subject areas.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Demonstrate comprehension by responding to questions (e.g., literal, informational and evaluative).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  <w:b/>
          <w:sz w:val="28"/>
          <w:szCs w:val="28"/>
          <w:u w:val="single"/>
        </w:rPr>
      </w:pPr>
      <w:r w:rsidRPr="00A863A5">
        <w:rPr>
          <w:rFonts w:ascii="Batang" w:eastAsia="Batang" w:hAnsi="Batang"/>
          <w:b/>
          <w:sz w:val="28"/>
          <w:szCs w:val="28"/>
          <w:u w:val="single"/>
        </w:rPr>
        <w:t>Informational, Technical and Persuasive Text Standard</w:t>
      </w: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Use text features and structures to organize content, draw conclusions and build text knowledge.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Ask clarifying questions concerning essential elements of informational text.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Identify the central ideas and supporting details of informational text.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Use visual aids as sources to gain additional information from text.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Writing Process Standard</w:t>
      </w: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Generate ideas for written compositions.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Develop audience and purpose for self-selected and assigned writing task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  <w:b/>
          <w:sz w:val="28"/>
          <w:szCs w:val="28"/>
          <w:u w:val="single"/>
        </w:rPr>
      </w:pPr>
      <w:r w:rsidRPr="00A863A5">
        <w:rPr>
          <w:rFonts w:ascii="Batang" w:eastAsia="Batang" w:hAnsi="Batang"/>
          <w:b/>
          <w:sz w:val="28"/>
          <w:szCs w:val="28"/>
          <w:u w:val="single"/>
        </w:rPr>
        <w:t>Writing Conventions Standard</w:t>
      </w: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Print legibly using appropriate spacing.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Spell grade-appropriate words correctly.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Use conventions of punctuation and capitalization in written work.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Use grammatical structures in written work.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  <w:b/>
          <w:sz w:val="28"/>
          <w:szCs w:val="28"/>
          <w:u w:val="single"/>
        </w:rPr>
      </w:pPr>
      <w:r w:rsidRPr="00A863A5">
        <w:rPr>
          <w:rFonts w:ascii="Batang" w:eastAsia="Batang" w:hAnsi="Batang"/>
          <w:b/>
          <w:sz w:val="28"/>
          <w:szCs w:val="28"/>
          <w:u w:val="single"/>
        </w:rPr>
        <w:t>Research Standard</w:t>
      </w: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Generate questions for investigation and gather information from a variety of sources.</w:t>
      </w:r>
    </w:p>
    <w:p w:rsidR="00A863A5" w:rsidRPr="00A863A5" w:rsidRDefault="00A863A5" w:rsidP="00A863A5">
      <w:pPr>
        <w:rPr>
          <w:rFonts w:ascii="Batang" w:eastAsia="Batang" w:hAnsi="Batang"/>
        </w:rPr>
      </w:pPr>
    </w:p>
    <w:p w:rsidR="00A863A5" w:rsidRPr="00A863A5" w:rsidRDefault="00A863A5" w:rsidP="00A863A5">
      <w:pPr>
        <w:rPr>
          <w:rFonts w:ascii="Batang" w:eastAsia="Batang" w:hAnsi="Batang"/>
        </w:rPr>
      </w:pPr>
      <w:r w:rsidRPr="00A863A5">
        <w:rPr>
          <w:rFonts w:ascii="Batang" w:eastAsia="Batang" w:hAnsi="Batang"/>
        </w:rPr>
        <w:t>Retell important details and findings.</w:t>
      </w:r>
    </w:p>
    <w:p w:rsidR="00F31937" w:rsidRDefault="00A863A5"/>
    <w:p w:rsidR="00A863A5" w:rsidRDefault="00A863A5"/>
    <w:sectPr w:rsidR="00A863A5" w:rsidSect="008C7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863A5"/>
    <w:rsid w:val="002D4E2C"/>
    <w:rsid w:val="00A863A5"/>
    <w:rsid w:val="00B63EBC"/>
    <w:rsid w:val="00EA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2010-02-26T01:16:00Z</dcterms:created>
  <dcterms:modified xsi:type="dcterms:W3CDTF">2010-02-26T01:20:00Z</dcterms:modified>
</cp:coreProperties>
</file>