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989" w:rsidRPr="008B7989" w:rsidRDefault="008B7989" w:rsidP="008B7989">
      <w:pPr>
        <w:spacing w:after="0" w:line="270" w:lineRule="atLeast"/>
        <w:textAlignment w:val="baseline"/>
        <w:rPr>
          <w:rFonts w:ascii="Lucida Sans" w:eastAsia="Times New Roman" w:hAnsi="Lucida Sans" w:cs="Times New Roman"/>
          <w:sz w:val="17"/>
          <w:szCs w:val="17"/>
        </w:rPr>
      </w:pPr>
      <w:r>
        <w:rPr>
          <w:rFonts w:ascii="Lucida Sans" w:eastAsia="Times New Roman" w:hAnsi="Lucida Sans" w:cs="Times New Roman"/>
          <w:noProof/>
          <w:color w:val="0D4391"/>
          <w:sz w:val="17"/>
          <w:szCs w:val="17"/>
        </w:rPr>
        <w:drawing>
          <wp:inline distT="0" distB="0" distL="0" distR="0">
            <wp:extent cx="2247900" cy="514350"/>
            <wp:effectExtent l="19050" t="0" r="0" b="0"/>
            <wp:docPr id="1" name="Picture 1" descr="NASA: National Aeronautics and Space Administr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A: National Aeronautics and Space Administration">
                      <a:hlinkClick r:id="rId5"/>
                    </pic:cNvPr>
                    <pic:cNvPicPr>
                      <a:picLocks noChangeAspect="1" noChangeArrowheads="1"/>
                    </pic:cNvPicPr>
                  </pic:nvPicPr>
                  <pic:blipFill>
                    <a:blip r:embed="rId6"/>
                    <a:srcRect/>
                    <a:stretch>
                      <a:fillRect/>
                    </a:stretch>
                  </pic:blipFill>
                  <pic:spPr bwMode="auto">
                    <a:xfrm>
                      <a:off x="0" y="0"/>
                      <a:ext cx="2247900" cy="514350"/>
                    </a:xfrm>
                    <a:prstGeom prst="rect">
                      <a:avLst/>
                    </a:prstGeom>
                    <a:noFill/>
                    <a:ln w="9525">
                      <a:noFill/>
                      <a:miter lim="800000"/>
                      <a:headEnd/>
                      <a:tailEnd/>
                    </a:ln>
                  </pic:spPr>
                </pic:pic>
              </a:graphicData>
            </a:graphic>
          </wp:inline>
        </w:drawing>
      </w:r>
      <w:r>
        <w:rPr>
          <w:rFonts w:ascii="Lucida Sans" w:eastAsia="Times New Roman" w:hAnsi="Lucida Sans" w:cs="Times New Roman"/>
          <w:noProof/>
          <w:color w:val="0D4391"/>
          <w:sz w:val="17"/>
          <w:szCs w:val="17"/>
        </w:rPr>
        <w:drawing>
          <wp:inline distT="0" distB="0" distL="0" distR="0">
            <wp:extent cx="1581150" cy="219075"/>
            <wp:effectExtent l="19050" t="0" r="0" b="0"/>
            <wp:docPr id="2" name="Picture 2" descr="Earth Observatory">
              <a:hlinkClick xmlns:a="http://schemas.openxmlformats.org/drawingml/2006/main" r:id="rId7" tooltip="&quot;NASA Earth Observato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th Observatory">
                      <a:hlinkClick r:id="rId7" tooltip="&quot;NASA Earth Observatory&quot;"/>
                    </pic:cNvPr>
                    <pic:cNvPicPr>
                      <a:picLocks noChangeAspect="1" noChangeArrowheads="1"/>
                    </pic:cNvPicPr>
                  </pic:nvPicPr>
                  <pic:blipFill>
                    <a:blip r:embed="rId8"/>
                    <a:srcRect/>
                    <a:stretch>
                      <a:fillRect/>
                    </a:stretch>
                  </pic:blipFill>
                  <pic:spPr bwMode="auto">
                    <a:xfrm>
                      <a:off x="0" y="0"/>
                      <a:ext cx="1581150" cy="219075"/>
                    </a:xfrm>
                    <a:prstGeom prst="rect">
                      <a:avLst/>
                    </a:prstGeom>
                    <a:noFill/>
                    <a:ln w="9525">
                      <a:noFill/>
                      <a:miter lim="800000"/>
                      <a:headEnd/>
                      <a:tailEnd/>
                    </a:ln>
                  </pic:spPr>
                </pic:pic>
              </a:graphicData>
            </a:graphic>
          </wp:inline>
        </w:drawing>
      </w:r>
    </w:p>
    <w:p w:rsidR="008B7989" w:rsidRPr="008B7989" w:rsidRDefault="008B7989" w:rsidP="008B7989">
      <w:pPr>
        <w:numPr>
          <w:ilvl w:val="0"/>
          <w:numId w:val="1"/>
        </w:numPr>
        <w:spacing w:before="100" w:beforeAutospacing="1" w:after="100" w:afterAutospacing="1" w:line="270" w:lineRule="atLeast"/>
        <w:ind w:left="270"/>
        <w:textAlignment w:val="baseline"/>
        <w:rPr>
          <w:rFonts w:ascii="Lucida Sans" w:eastAsia="Times New Roman" w:hAnsi="Lucida Sans" w:cs="Times New Roman"/>
          <w:sz w:val="17"/>
          <w:szCs w:val="17"/>
        </w:rPr>
      </w:pPr>
      <w:hyperlink r:id="rId9" w:history="1">
        <w:r w:rsidRPr="008B7989">
          <w:rPr>
            <w:rFonts w:ascii="Lucida Sans" w:eastAsia="Times New Roman" w:hAnsi="Lucida Sans" w:cs="Times New Roman"/>
            <w:color w:val="0D4391"/>
            <w:sz w:val="17"/>
          </w:rPr>
          <w:t>Home</w:t>
        </w:r>
      </w:hyperlink>
      <w:r w:rsidRPr="008B7989">
        <w:rPr>
          <w:rFonts w:ascii="Lucida Sans" w:eastAsia="Times New Roman" w:hAnsi="Lucida Sans" w:cs="Times New Roman"/>
          <w:sz w:val="17"/>
          <w:szCs w:val="17"/>
        </w:rPr>
        <w:t xml:space="preserve"> </w:t>
      </w:r>
    </w:p>
    <w:p w:rsidR="008B7989" w:rsidRPr="008B7989" w:rsidRDefault="008B7989" w:rsidP="008B7989">
      <w:pPr>
        <w:numPr>
          <w:ilvl w:val="0"/>
          <w:numId w:val="1"/>
        </w:numPr>
        <w:spacing w:before="100" w:beforeAutospacing="1" w:after="100" w:afterAutospacing="1" w:line="270" w:lineRule="atLeast"/>
        <w:ind w:left="270"/>
        <w:textAlignment w:val="baseline"/>
        <w:rPr>
          <w:rFonts w:ascii="Lucida Sans" w:eastAsia="Times New Roman" w:hAnsi="Lucida Sans" w:cs="Times New Roman"/>
          <w:sz w:val="17"/>
          <w:szCs w:val="17"/>
        </w:rPr>
      </w:pPr>
      <w:hyperlink r:id="rId10" w:history="1">
        <w:r w:rsidRPr="008B7989">
          <w:rPr>
            <w:rFonts w:ascii="Lucida Sans" w:eastAsia="Times New Roman" w:hAnsi="Lucida Sans" w:cs="Times New Roman"/>
            <w:color w:val="0D4391"/>
            <w:sz w:val="17"/>
          </w:rPr>
          <w:t>Image of the Day</w:t>
        </w:r>
      </w:hyperlink>
      <w:r w:rsidRPr="008B7989">
        <w:rPr>
          <w:rFonts w:ascii="Lucida Sans" w:eastAsia="Times New Roman" w:hAnsi="Lucida Sans" w:cs="Times New Roman"/>
          <w:sz w:val="17"/>
          <w:szCs w:val="17"/>
        </w:rPr>
        <w:t xml:space="preserve"> </w:t>
      </w:r>
    </w:p>
    <w:p w:rsidR="008B7989" w:rsidRPr="008B7989" w:rsidRDefault="008B7989" w:rsidP="008B7989">
      <w:pPr>
        <w:numPr>
          <w:ilvl w:val="0"/>
          <w:numId w:val="1"/>
        </w:numPr>
        <w:spacing w:before="100" w:beforeAutospacing="1" w:after="100" w:afterAutospacing="1" w:line="270" w:lineRule="atLeast"/>
        <w:ind w:left="270"/>
        <w:textAlignment w:val="baseline"/>
        <w:rPr>
          <w:rFonts w:ascii="Lucida Sans" w:eastAsia="Times New Roman" w:hAnsi="Lucida Sans" w:cs="Times New Roman"/>
          <w:sz w:val="17"/>
          <w:szCs w:val="17"/>
        </w:rPr>
      </w:pPr>
      <w:hyperlink r:id="rId11" w:history="1">
        <w:r w:rsidRPr="008B7989">
          <w:rPr>
            <w:rFonts w:ascii="Lucida Sans" w:eastAsia="Times New Roman" w:hAnsi="Lucida Sans" w:cs="Times New Roman"/>
            <w:b/>
            <w:bCs/>
            <w:color w:val="333333"/>
            <w:sz w:val="17"/>
          </w:rPr>
          <w:t>Feature Articles</w:t>
        </w:r>
      </w:hyperlink>
      <w:r w:rsidRPr="008B7989">
        <w:rPr>
          <w:rFonts w:ascii="Lucida Sans" w:eastAsia="Times New Roman" w:hAnsi="Lucida Sans" w:cs="Times New Roman"/>
          <w:sz w:val="17"/>
          <w:szCs w:val="17"/>
        </w:rPr>
        <w:t xml:space="preserve"> </w:t>
      </w:r>
    </w:p>
    <w:p w:rsidR="008B7989" w:rsidRPr="008B7989" w:rsidRDefault="008B7989" w:rsidP="008B7989">
      <w:pPr>
        <w:numPr>
          <w:ilvl w:val="0"/>
          <w:numId w:val="1"/>
        </w:numPr>
        <w:spacing w:before="100" w:beforeAutospacing="1" w:after="100" w:afterAutospacing="1" w:line="270" w:lineRule="atLeast"/>
        <w:ind w:left="270"/>
        <w:textAlignment w:val="baseline"/>
        <w:rPr>
          <w:rFonts w:ascii="Lucida Sans" w:eastAsia="Times New Roman" w:hAnsi="Lucida Sans" w:cs="Times New Roman"/>
          <w:sz w:val="17"/>
          <w:szCs w:val="17"/>
        </w:rPr>
      </w:pPr>
      <w:hyperlink r:id="rId12" w:history="1">
        <w:r w:rsidRPr="008B7989">
          <w:rPr>
            <w:rFonts w:ascii="Lucida Sans" w:eastAsia="Times New Roman" w:hAnsi="Lucida Sans" w:cs="Times New Roman"/>
            <w:color w:val="0D4391"/>
            <w:sz w:val="17"/>
          </w:rPr>
          <w:t>News</w:t>
        </w:r>
      </w:hyperlink>
      <w:r w:rsidRPr="008B7989">
        <w:rPr>
          <w:rFonts w:ascii="Lucida Sans" w:eastAsia="Times New Roman" w:hAnsi="Lucida Sans" w:cs="Times New Roman"/>
          <w:sz w:val="17"/>
          <w:szCs w:val="17"/>
        </w:rPr>
        <w:t xml:space="preserve"> </w:t>
      </w:r>
    </w:p>
    <w:p w:rsidR="008B7989" w:rsidRPr="008B7989" w:rsidRDefault="008B7989" w:rsidP="008B7989">
      <w:pPr>
        <w:numPr>
          <w:ilvl w:val="0"/>
          <w:numId w:val="1"/>
        </w:numPr>
        <w:spacing w:before="100" w:beforeAutospacing="1" w:after="100" w:afterAutospacing="1" w:line="270" w:lineRule="atLeast"/>
        <w:ind w:left="270"/>
        <w:textAlignment w:val="baseline"/>
        <w:rPr>
          <w:rFonts w:ascii="Lucida Sans" w:eastAsia="Times New Roman" w:hAnsi="Lucida Sans" w:cs="Times New Roman"/>
          <w:sz w:val="17"/>
          <w:szCs w:val="17"/>
        </w:rPr>
      </w:pPr>
      <w:hyperlink r:id="rId13" w:history="1">
        <w:r w:rsidRPr="008B7989">
          <w:rPr>
            <w:rFonts w:ascii="Lucida Sans" w:eastAsia="Times New Roman" w:hAnsi="Lucida Sans" w:cs="Times New Roman"/>
            <w:color w:val="0D4391"/>
            <w:sz w:val="17"/>
          </w:rPr>
          <w:t>Natural Hazards</w:t>
        </w:r>
      </w:hyperlink>
      <w:r w:rsidRPr="008B7989">
        <w:rPr>
          <w:rFonts w:ascii="Lucida Sans" w:eastAsia="Times New Roman" w:hAnsi="Lucida Sans" w:cs="Times New Roman"/>
          <w:sz w:val="17"/>
          <w:szCs w:val="17"/>
        </w:rPr>
        <w:t xml:space="preserve"> </w:t>
      </w:r>
    </w:p>
    <w:p w:rsidR="008B7989" w:rsidRPr="008B7989" w:rsidRDefault="008B7989" w:rsidP="008B7989">
      <w:pPr>
        <w:numPr>
          <w:ilvl w:val="0"/>
          <w:numId w:val="1"/>
        </w:numPr>
        <w:spacing w:before="100" w:beforeAutospacing="1" w:after="100" w:afterAutospacing="1" w:line="270" w:lineRule="atLeast"/>
        <w:ind w:left="270"/>
        <w:textAlignment w:val="baseline"/>
        <w:rPr>
          <w:rFonts w:ascii="Lucida Sans" w:eastAsia="Times New Roman" w:hAnsi="Lucida Sans" w:cs="Times New Roman"/>
          <w:sz w:val="17"/>
          <w:szCs w:val="17"/>
        </w:rPr>
      </w:pPr>
      <w:hyperlink r:id="rId14" w:history="1">
        <w:r w:rsidRPr="008B7989">
          <w:rPr>
            <w:rFonts w:ascii="Lucida Sans" w:eastAsia="Times New Roman" w:hAnsi="Lucida Sans" w:cs="Times New Roman"/>
            <w:color w:val="0D4391"/>
            <w:sz w:val="17"/>
          </w:rPr>
          <w:t>Global Maps</w:t>
        </w:r>
      </w:hyperlink>
      <w:r w:rsidRPr="008B7989">
        <w:rPr>
          <w:rFonts w:ascii="Lucida Sans" w:eastAsia="Times New Roman" w:hAnsi="Lucida Sans" w:cs="Times New Roman"/>
          <w:sz w:val="17"/>
          <w:szCs w:val="17"/>
        </w:rPr>
        <w:t xml:space="preserve"> </w:t>
      </w:r>
    </w:p>
    <w:p w:rsidR="008B7989" w:rsidRPr="008B7989" w:rsidRDefault="008B7989" w:rsidP="008B7989">
      <w:pPr>
        <w:numPr>
          <w:ilvl w:val="0"/>
          <w:numId w:val="1"/>
        </w:numPr>
        <w:spacing w:before="100" w:beforeAutospacing="1" w:after="100" w:afterAutospacing="1" w:line="270" w:lineRule="atLeast"/>
        <w:ind w:left="270"/>
        <w:textAlignment w:val="baseline"/>
        <w:rPr>
          <w:rFonts w:ascii="Lucida Sans" w:eastAsia="Times New Roman" w:hAnsi="Lucida Sans" w:cs="Times New Roman"/>
          <w:sz w:val="17"/>
          <w:szCs w:val="17"/>
        </w:rPr>
      </w:pPr>
      <w:hyperlink r:id="rId15" w:history="1">
        <w:r w:rsidRPr="008B7989">
          <w:rPr>
            <w:rFonts w:ascii="Lucida Sans" w:eastAsia="Times New Roman" w:hAnsi="Lucida Sans" w:cs="Times New Roman"/>
            <w:color w:val="0D4391"/>
            <w:sz w:val="17"/>
          </w:rPr>
          <w:t>Blogs</w:t>
        </w:r>
      </w:hyperlink>
    </w:p>
    <w:p w:rsidR="008B7989" w:rsidRPr="008B7989" w:rsidRDefault="008B7989" w:rsidP="008B7989">
      <w:pPr>
        <w:numPr>
          <w:ilvl w:val="0"/>
          <w:numId w:val="1"/>
        </w:numPr>
        <w:spacing w:before="100" w:beforeAutospacing="1" w:after="100" w:afterAutospacing="1" w:line="270" w:lineRule="atLeast"/>
        <w:ind w:left="270"/>
        <w:textAlignment w:val="baseline"/>
        <w:rPr>
          <w:rFonts w:ascii="Lucida Sans" w:eastAsia="Times New Roman" w:hAnsi="Lucida Sans" w:cs="Times New Roman"/>
          <w:sz w:val="17"/>
          <w:szCs w:val="17"/>
        </w:rPr>
      </w:pPr>
    </w:p>
    <w:p w:rsidR="008B7989" w:rsidRPr="008B7989" w:rsidRDefault="008B7989" w:rsidP="008B7989">
      <w:pPr>
        <w:pBdr>
          <w:bottom w:val="single" w:sz="6" w:space="1" w:color="auto"/>
        </w:pBdr>
        <w:spacing w:after="0" w:line="240" w:lineRule="auto"/>
        <w:jc w:val="center"/>
        <w:rPr>
          <w:rFonts w:ascii="Arial" w:eastAsia="Times New Roman" w:hAnsi="Arial" w:cs="Arial"/>
          <w:vanish/>
          <w:sz w:val="16"/>
          <w:szCs w:val="16"/>
        </w:rPr>
      </w:pPr>
      <w:r w:rsidRPr="008B7989">
        <w:rPr>
          <w:rFonts w:ascii="Arial" w:eastAsia="Times New Roman" w:hAnsi="Arial" w:cs="Arial"/>
          <w:vanish/>
          <w:sz w:val="16"/>
          <w:szCs w:val="16"/>
        </w:rPr>
        <w:t>Top of Form</w:t>
      </w:r>
    </w:p>
    <w:p w:rsidR="008B7989" w:rsidRPr="008B7989" w:rsidRDefault="008B7989" w:rsidP="008B7989">
      <w:pPr>
        <w:spacing w:before="100" w:beforeAutospacing="1" w:after="100" w:afterAutospacing="1" w:line="270" w:lineRule="atLeast"/>
        <w:ind w:left="270"/>
        <w:textAlignment w:val="baseline"/>
        <w:rPr>
          <w:rFonts w:ascii="Lucida Sans" w:eastAsia="Times New Roman" w:hAnsi="Lucida Sans" w:cs="Times New Roman"/>
          <w:sz w:val="17"/>
          <w:szCs w:val="17"/>
        </w:rPr>
      </w:pPr>
      <w:r w:rsidRPr="008B7989">
        <w:rPr>
          <w:rFonts w:ascii="Lucida Sans" w:eastAsia="Times New Roman" w:hAnsi="Lucida Sans" w:cs="Times New Roman"/>
          <w:sz w:val="17"/>
          <w:szCs w:val="1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64.5pt;height:18pt" o:ole="">
            <v:imagedata r:id="rId16" o:title=""/>
          </v:shape>
          <w:control r:id="rId17" w:name="DefaultOcxName" w:shapeid="_x0000_i1046"/>
        </w:object>
      </w:r>
      <w:hyperlink r:id="rId18" w:history="1">
        <w:r w:rsidRPr="008B7989">
          <w:rPr>
            <w:rFonts w:ascii="Lucida Sans" w:eastAsia="Times New Roman" w:hAnsi="Lucida Sans" w:cs="Times New Roman"/>
            <w:color w:val="0D4391"/>
            <w:sz w:val="17"/>
          </w:rPr>
          <w:t>Search</w:t>
        </w:r>
      </w:hyperlink>
      <w:r w:rsidRPr="008B7989">
        <w:rPr>
          <w:rFonts w:ascii="Lucida Sans" w:eastAsia="Times New Roman" w:hAnsi="Lucida Sans" w:cs="Times New Roman"/>
          <w:sz w:val="17"/>
          <w:szCs w:val="17"/>
        </w:rPr>
        <w:t xml:space="preserve"> </w:t>
      </w:r>
      <w:r w:rsidRPr="008B7989">
        <w:rPr>
          <w:rFonts w:ascii="Lucida Sans" w:eastAsia="Times New Roman" w:hAnsi="Lucida Sans" w:cs="Times New Roman"/>
          <w:sz w:val="17"/>
          <w:szCs w:val="17"/>
        </w:rPr>
        <w:object w:dxaOrig="225" w:dyaOrig="225">
          <v:shape id="_x0000_i1045" type="#_x0000_t75" style="width:1in;height:18pt" o:ole="">
            <v:imagedata r:id="rId19" o:title=""/>
          </v:shape>
          <w:control r:id="rId20" w:name="DefaultOcxName1" w:shapeid="_x0000_i1045"/>
        </w:object>
      </w:r>
    </w:p>
    <w:p w:rsidR="008B7989" w:rsidRPr="008B7989" w:rsidRDefault="008B7989" w:rsidP="008B7989">
      <w:pPr>
        <w:pBdr>
          <w:top w:val="single" w:sz="6" w:space="1" w:color="auto"/>
        </w:pBdr>
        <w:spacing w:line="240" w:lineRule="auto"/>
        <w:jc w:val="center"/>
        <w:rPr>
          <w:rFonts w:ascii="Arial" w:eastAsia="Times New Roman" w:hAnsi="Arial" w:cs="Arial"/>
          <w:vanish/>
          <w:sz w:val="16"/>
          <w:szCs w:val="16"/>
        </w:rPr>
      </w:pPr>
      <w:r w:rsidRPr="008B7989">
        <w:rPr>
          <w:rFonts w:ascii="Arial" w:eastAsia="Times New Roman" w:hAnsi="Arial" w:cs="Arial"/>
          <w:vanish/>
          <w:sz w:val="16"/>
          <w:szCs w:val="16"/>
        </w:rPr>
        <w:t>Bottom of Form</w:t>
      </w:r>
    </w:p>
    <w:tbl>
      <w:tblPr>
        <w:tblW w:w="9000" w:type="dxa"/>
        <w:tblCellSpacing w:w="0" w:type="dxa"/>
        <w:tblCellMar>
          <w:left w:w="0" w:type="dxa"/>
          <w:right w:w="0" w:type="dxa"/>
        </w:tblCellMar>
        <w:tblLook w:val="04A0"/>
      </w:tblPr>
      <w:tblGrid>
        <w:gridCol w:w="639"/>
        <w:gridCol w:w="5155"/>
        <w:gridCol w:w="261"/>
        <w:gridCol w:w="2945"/>
      </w:tblGrid>
      <w:tr w:rsidR="008B7989" w:rsidRPr="008B7989" w:rsidTr="008B7989">
        <w:trPr>
          <w:tblCellSpacing w:w="0" w:type="dxa"/>
        </w:trPr>
        <w:tc>
          <w:tcPr>
            <w:tcW w:w="900" w:type="dxa"/>
            <w:hideMark/>
          </w:tcPr>
          <w:p w:rsidR="008B7989" w:rsidRPr="008B7989" w:rsidRDefault="008B7989" w:rsidP="008B7989">
            <w:pPr>
              <w:spacing w:after="0" w:line="240" w:lineRule="auto"/>
              <w:textAlignment w:val="baseline"/>
              <w:rPr>
                <w:rFonts w:ascii="inherit" w:eastAsia="Times New Roman" w:hAnsi="inherit" w:cs="Times New Roman"/>
                <w:sz w:val="24"/>
                <w:szCs w:val="24"/>
              </w:rPr>
            </w:pPr>
            <w:r w:rsidRPr="008B7989">
              <w:rPr>
                <w:rFonts w:ascii="inherit" w:eastAsia="Times New Roman" w:hAnsi="inherit" w:cs="Times New Roman"/>
                <w:sz w:val="24"/>
                <w:szCs w:val="24"/>
              </w:rPr>
              <w:t> </w:t>
            </w:r>
          </w:p>
        </w:tc>
        <w:tc>
          <w:tcPr>
            <w:tcW w:w="8100" w:type="dxa"/>
            <w:gridSpan w:val="3"/>
            <w:vAlign w:val="center"/>
            <w:hideMark/>
          </w:tcPr>
          <w:p w:rsidR="008B7989" w:rsidRPr="008B7989" w:rsidRDefault="008B7989" w:rsidP="008B7989">
            <w:pPr>
              <w:spacing w:after="30" w:line="240" w:lineRule="auto"/>
              <w:textAlignment w:val="baseline"/>
              <w:outlineLvl w:val="1"/>
              <w:rPr>
                <w:rFonts w:ascii="Century Gothic" w:eastAsia="Times New Roman" w:hAnsi="Century Gothic" w:cs="Times New Roman"/>
                <w:b/>
                <w:bCs/>
                <w:sz w:val="20"/>
                <w:szCs w:val="20"/>
              </w:rPr>
            </w:pPr>
            <w:r w:rsidRPr="008B7989">
              <w:rPr>
                <w:rFonts w:ascii="Century Gothic" w:eastAsia="Times New Roman" w:hAnsi="Century Gothic" w:cs="Times New Roman"/>
                <w:b/>
                <w:bCs/>
                <w:sz w:val="20"/>
                <w:szCs w:val="20"/>
              </w:rPr>
              <w:t xml:space="preserve">Climate Impacts: </w:t>
            </w:r>
            <w:r w:rsidRPr="008B7989">
              <w:rPr>
                <w:rFonts w:ascii="Century Gothic" w:eastAsia="Times New Roman" w:hAnsi="Century Gothic" w:cs="Times New Roman"/>
                <w:b/>
                <w:bCs/>
                <w:color w:val="808080"/>
                <w:sz w:val="20"/>
                <w:szCs w:val="20"/>
              </w:rPr>
              <w:t>Rainfall and Temperature</w:t>
            </w:r>
          </w:p>
        </w:tc>
      </w:tr>
      <w:tr w:rsidR="008B7989" w:rsidRPr="008B7989" w:rsidTr="008B7989">
        <w:trPr>
          <w:tblCellSpacing w:w="0" w:type="dxa"/>
        </w:trPr>
        <w:tc>
          <w:tcPr>
            <w:tcW w:w="900" w:type="dxa"/>
            <w:hideMark/>
          </w:tcPr>
          <w:p w:rsidR="008B7989" w:rsidRPr="008B7989" w:rsidRDefault="008B7989" w:rsidP="008B7989">
            <w:pPr>
              <w:spacing w:after="0" w:line="240" w:lineRule="auto"/>
              <w:textAlignment w:val="baseline"/>
              <w:rPr>
                <w:rFonts w:ascii="inherit" w:eastAsia="Times New Roman" w:hAnsi="inherit" w:cs="Times New Roman"/>
                <w:sz w:val="24"/>
                <w:szCs w:val="24"/>
              </w:rPr>
            </w:pPr>
            <w:r w:rsidRPr="008B7989">
              <w:rPr>
                <w:rFonts w:ascii="inherit" w:eastAsia="Times New Roman" w:hAnsi="inherit" w:cs="Times New Roman"/>
                <w:sz w:val="24"/>
                <w:szCs w:val="24"/>
              </w:rPr>
              <w:t> </w:t>
            </w:r>
          </w:p>
        </w:tc>
        <w:tc>
          <w:tcPr>
            <w:tcW w:w="5250" w:type="dxa"/>
            <w:vAlign w:val="center"/>
            <w:hideMark/>
          </w:tcPr>
          <w:p w:rsidR="008B7989" w:rsidRPr="008B7989" w:rsidRDefault="008B7989" w:rsidP="008B7989">
            <w:pPr>
              <w:spacing w:after="100" w:afterAutospacing="1" w:line="300" w:lineRule="auto"/>
              <w:textAlignment w:val="baseline"/>
              <w:rPr>
                <w:rFonts w:ascii="inherit" w:eastAsia="Times New Roman" w:hAnsi="inherit" w:cs="Times New Roman"/>
                <w:sz w:val="24"/>
                <w:szCs w:val="24"/>
              </w:rPr>
            </w:pPr>
            <w:r w:rsidRPr="008B7989">
              <w:rPr>
                <w:rFonts w:ascii="inherit" w:eastAsia="Times New Roman" w:hAnsi="inherit" w:cs="Times New Roman"/>
                <w:sz w:val="24"/>
                <w:szCs w:val="24"/>
              </w:rPr>
              <w:t>Up to thirty percent of the rain that falls in tropical forests is water that the rainforest has recycled into the atmosphere. Water evaporates from the soil and vegetation, condenses into clouds, and falls again as rain in a perpetual self-watering cycle. In addition to maintaining tropical rainfall, the evaporation cools the Earth’s surface. In many computer models of future climate, replacing tropical forests with a landscape of pasture and crops creates a drier, hotter climate in the tropics. Some models also predict that tropical deforestation will disrupt rainfall pattern far outside the tropics, including China, northern Mexico, and the south-central United States.</w:t>
            </w:r>
          </w:p>
          <w:p w:rsidR="008B7989" w:rsidRPr="008B7989" w:rsidRDefault="008B7989" w:rsidP="008B7989">
            <w:pPr>
              <w:spacing w:before="100" w:beforeAutospacing="1" w:after="100" w:afterAutospacing="1" w:line="300" w:lineRule="auto"/>
              <w:textAlignment w:val="baseline"/>
              <w:rPr>
                <w:rFonts w:ascii="inherit" w:eastAsia="Times New Roman" w:hAnsi="inherit" w:cs="Times New Roman"/>
                <w:sz w:val="24"/>
                <w:szCs w:val="24"/>
              </w:rPr>
            </w:pPr>
            <w:r w:rsidRPr="008B7989">
              <w:rPr>
                <w:rFonts w:ascii="inherit" w:eastAsia="Times New Roman" w:hAnsi="inherit" w:cs="Times New Roman"/>
                <w:sz w:val="24"/>
                <w:szCs w:val="24"/>
              </w:rPr>
              <w:t xml:space="preserve">Most of these climate predictions of decreased rainfall are based on a uniform and virtually complete replacement of tropical forests with pasture and cropland. However, deforestation often proceeds in a patchwork fashion—clearings that branch off roads in a fishbone pattern, for example, or deforested islands within a sea of forest. On these local scales, deforestation may actually increase rainfall by creating “heat islands” that enhance the rising and overturning of air (convection) that leads </w:t>
            </w:r>
            <w:r w:rsidRPr="008B7989">
              <w:rPr>
                <w:rFonts w:ascii="inherit" w:eastAsia="Times New Roman" w:hAnsi="inherit" w:cs="Times New Roman"/>
                <w:sz w:val="24"/>
                <w:szCs w:val="24"/>
              </w:rPr>
              <w:lastRenderedPageBreak/>
              <w:t>to clouds and rain. Clouds and rainfall becomes concentrated over clearings. Whether the localized enhancement of rainfall will persist as larger and larger areas of forest are cleared is not currently known. Answers may come from more sophisticated climate models that accurately represent the patchwork progression of partially deforested landscapes.</w:t>
            </w:r>
          </w:p>
        </w:tc>
        <w:tc>
          <w:tcPr>
            <w:tcW w:w="270" w:type="dxa"/>
            <w:hideMark/>
          </w:tcPr>
          <w:p w:rsidR="008B7989" w:rsidRPr="008B7989" w:rsidRDefault="008B7989" w:rsidP="008B7989">
            <w:pPr>
              <w:spacing w:after="0" w:line="240" w:lineRule="auto"/>
              <w:textAlignment w:val="baseline"/>
              <w:rPr>
                <w:rFonts w:ascii="inherit" w:eastAsia="Times New Roman" w:hAnsi="inherit" w:cs="Times New Roman"/>
                <w:sz w:val="24"/>
                <w:szCs w:val="24"/>
              </w:rPr>
            </w:pPr>
            <w:r w:rsidRPr="008B7989">
              <w:rPr>
                <w:rFonts w:ascii="inherit" w:eastAsia="Times New Roman" w:hAnsi="inherit" w:cs="Times New Roman"/>
                <w:sz w:val="24"/>
                <w:szCs w:val="24"/>
              </w:rPr>
              <w:lastRenderedPageBreak/>
              <w:t> </w:t>
            </w:r>
          </w:p>
        </w:tc>
        <w:tc>
          <w:tcPr>
            <w:tcW w:w="2580" w:type="dxa"/>
            <w:hideMark/>
          </w:tcPr>
          <w:p w:rsidR="008B7989" w:rsidRPr="008B7989" w:rsidRDefault="008B7989" w:rsidP="008B7989">
            <w:pPr>
              <w:spacing w:before="240" w:after="240" w:line="240" w:lineRule="auto"/>
              <w:textAlignment w:val="baseline"/>
              <w:rPr>
                <w:rFonts w:ascii="Century Gothic" w:eastAsia="Times New Roman" w:hAnsi="Century Gothic" w:cs="Times New Roman"/>
                <w:sz w:val="16"/>
                <w:szCs w:val="16"/>
              </w:rPr>
            </w:pPr>
            <w:r w:rsidRPr="008B7989">
              <w:rPr>
                <w:rFonts w:ascii="Century Gothic" w:eastAsia="Times New Roman" w:hAnsi="Century Gothic" w:cs="Times New Roman"/>
                <w:sz w:val="16"/>
                <w:szCs w:val="16"/>
              </w:rPr>
              <w:t xml:space="preserve">Tropical Deforestation </w:t>
            </w:r>
          </w:p>
          <w:p w:rsidR="008B7989" w:rsidRPr="008B7989" w:rsidRDefault="008B7989" w:rsidP="008B7989">
            <w:pPr>
              <w:numPr>
                <w:ilvl w:val="0"/>
                <w:numId w:val="2"/>
              </w:numPr>
              <w:spacing w:after="0" w:line="240" w:lineRule="auto"/>
              <w:ind w:left="240"/>
              <w:textAlignment w:val="baseline"/>
              <w:rPr>
                <w:rFonts w:ascii="Century Gothic" w:eastAsia="Times New Roman" w:hAnsi="Century Gothic" w:cs="Times New Roman"/>
                <w:sz w:val="16"/>
                <w:szCs w:val="16"/>
              </w:rPr>
            </w:pPr>
            <w:hyperlink r:id="rId21" w:history="1">
              <w:r w:rsidRPr="008B7989">
                <w:rPr>
                  <w:rFonts w:ascii="Century Gothic" w:eastAsia="Times New Roman" w:hAnsi="Century Gothic" w:cs="Times New Roman"/>
                  <w:color w:val="0D4391"/>
                  <w:sz w:val="16"/>
                  <w:szCs w:val="16"/>
                </w:rPr>
                <w:t>Introduction &amp; Impacts of Deforestation</w:t>
              </w:r>
            </w:hyperlink>
            <w:r w:rsidRPr="008B7989">
              <w:rPr>
                <w:rFonts w:ascii="Century Gothic" w:eastAsia="Times New Roman" w:hAnsi="Century Gothic" w:cs="Times New Roman"/>
                <w:sz w:val="16"/>
                <w:szCs w:val="16"/>
              </w:rPr>
              <w:t xml:space="preserve"> </w:t>
            </w:r>
          </w:p>
          <w:p w:rsidR="008B7989" w:rsidRPr="008B7989" w:rsidRDefault="008B7989" w:rsidP="008B7989">
            <w:pPr>
              <w:numPr>
                <w:ilvl w:val="0"/>
                <w:numId w:val="2"/>
              </w:numPr>
              <w:spacing w:after="0" w:line="240" w:lineRule="auto"/>
              <w:ind w:left="240"/>
              <w:textAlignment w:val="baseline"/>
              <w:rPr>
                <w:rFonts w:ascii="Century Gothic" w:eastAsia="Times New Roman" w:hAnsi="Century Gothic" w:cs="Times New Roman"/>
                <w:sz w:val="16"/>
                <w:szCs w:val="16"/>
              </w:rPr>
            </w:pPr>
            <w:r w:rsidRPr="008B7989">
              <w:rPr>
                <w:rFonts w:ascii="Century Gothic" w:eastAsia="Times New Roman" w:hAnsi="Century Gothic" w:cs="Times New Roman"/>
                <w:color w:val="808080"/>
                <w:sz w:val="16"/>
              </w:rPr>
              <w:t>Climate Impacts</w:t>
            </w:r>
            <w:r w:rsidRPr="008B7989">
              <w:rPr>
                <w:rFonts w:ascii="Century Gothic" w:eastAsia="Times New Roman" w:hAnsi="Century Gothic" w:cs="Times New Roman"/>
                <w:sz w:val="16"/>
                <w:szCs w:val="16"/>
              </w:rPr>
              <w:t xml:space="preserve"> </w:t>
            </w:r>
          </w:p>
          <w:p w:rsidR="008B7989" w:rsidRPr="008B7989" w:rsidRDefault="008B7989" w:rsidP="008B7989">
            <w:pPr>
              <w:numPr>
                <w:ilvl w:val="0"/>
                <w:numId w:val="2"/>
              </w:numPr>
              <w:spacing w:after="0" w:line="240" w:lineRule="auto"/>
              <w:ind w:left="240"/>
              <w:textAlignment w:val="baseline"/>
              <w:rPr>
                <w:rFonts w:ascii="Century Gothic" w:eastAsia="Times New Roman" w:hAnsi="Century Gothic" w:cs="Times New Roman"/>
                <w:sz w:val="16"/>
                <w:szCs w:val="16"/>
              </w:rPr>
            </w:pPr>
            <w:hyperlink r:id="rId22" w:history="1">
              <w:r w:rsidRPr="008B7989">
                <w:rPr>
                  <w:rFonts w:ascii="Century Gothic" w:eastAsia="Times New Roman" w:hAnsi="Century Gothic" w:cs="Times New Roman"/>
                  <w:color w:val="0D4391"/>
                  <w:sz w:val="16"/>
                  <w:szCs w:val="16"/>
                </w:rPr>
                <w:t>Causes of Deforestation</w:t>
              </w:r>
            </w:hyperlink>
            <w:r w:rsidRPr="008B7989">
              <w:rPr>
                <w:rFonts w:ascii="Century Gothic" w:eastAsia="Times New Roman" w:hAnsi="Century Gothic" w:cs="Times New Roman"/>
                <w:sz w:val="16"/>
                <w:szCs w:val="16"/>
              </w:rPr>
              <w:t xml:space="preserve"> </w:t>
            </w:r>
          </w:p>
          <w:p w:rsidR="008B7989" w:rsidRPr="008B7989" w:rsidRDefault="008B7989" w:rsidP="008B7989">
            <w:pPr>
              <w:numPr>
                <w:ilvl w:val="0"/>
                <w:numId w:val="2"/>
              </w:numPr>
              <w:spacing w:after="0" w:line="240" w:lineRule="auto"/>
              <w:ind w:left="240"/>
              <w:textAlignment w:val="baseline"/>
              <w:rPr>
                <w:rFonts w:ascii="Century Gothic" w:eastAsia="Times New Roman" w:hAnsi="Century Gothic" w:cs="Times New Roman"/>
                <w:sz w:val="16"/>
                <w:szCs w:val="16"/>
              </w:rPr>
            </w:pPr>
            <w:hyperlink r:id="rId23" w:history="1">
              <w:r w:rsidRPr="008B7989">
                <w:rPr>
                  <w:rFonts w:ascii="Century Gothic" w:eastAsia="Times New Roman" w:hAnsi="Century Gothic" w:cs="Times New Roman"/>
                  <w:color w:val="0D4391"/>
                  <w:sz w:val="16"/>
                  <w:szCs w:val="16"/>
                </w:rPr>
                <w:t>NASA Tropical Deforestation Research</w:t>
              </w:r>
            </w:hyperlink>
            <w:r w:rsidRPr="008B7989">
              <w:rPr>
                <w:rFonts w:ascii="Century Gothic" w:eastAsia="Times New Roman" w:hAnsi="Century Gothic" w:cs="Times New Roman"/>
                <w:sz w:val="16"/>
                <w:szCs w:val="16"/>
              </w:rPr>
              <w:t xml:space="preserve"> </w:t>
            </w:r>
          </w:p>
          <w:p w:rsidR="008B7989" w:rsidRPr="008B7989" w:rsidRDefault="008B7989" w:rsidP="008B7989">
            <w:pPr>
              <w:numPr>
                <w:ilvl w:val="0"/>
                <w:numId w:val="2"/>
              </w:numPr>
              <w:spacing w:after="0" w:line="240" w:lineRule="auto"/>
              <w:ind w:left="240"/>
              <w:textAlignment w:val="baseline"/>
              <w:rPr>
                <w:rFonts w:ascii="Century Gothic" w:eastAsia="Times New Roman" w:hAnsi="Century Gothic" w:cs="Times New Roman"/>
                <w:sz w:val="16"/>
                <w:szCs w:val="16"/>
              </w:rPr>
            </w:pPr>
            <w:hyperlink r:id="rId24" w:history="1">
              <w:r w:rsidRPr="008B7989">
                <w:rPr>
                  <w:rFonts w:ascii="Century Gothic" w:eastAsia="Times New Roman" w:hAnsi="Century Gothic" w:cs="Times New Roman"/>
                  <w:color w:val="0D4391"/>
                  <w:sz w:val="16"/>
                  <w:szCs w:val="16"/>
                </w:rPr>
                <w:t>Sustaining Tropical Forests</w:t>
              </w:r>
            </w:hyperlink>
            <w:r w:rsidRPr="008B7989">
              <w:rPr>
                <w:rFonts w:ascii="Century Gothic" w:eastAsia="Times New Roman" w:hAnsi="Century Gothic" w:cs="Times New Roman"/>
                <w:sz w:val="16"/>
                <w:szCs w:val="16"/>
              </w:rPr>
              <w:t xml:space="preserve"> </w:t>
            </w:r>
          </w:p>
          <w:p w:rsidR="008B7989" w:rsidRPr="008B7989" w:rsidRDefault="008B7989" w:rsidP="008B7989">
            <w:pPr>
              <w:numPr>
                <w:ilvl w:val="0"/>
                <w:numId w:val="2"/>
              </w:numPr>
              <w:spacing w:after="0" w:line="240" w:lineRule="auto"/>
              <w:ind w:left="240"/>
              <w:textAlignment w:val="baseline"/>
              <w:rPr>
                <w:rFonts w:ascii="Century Gothic" w:eastAsia="Times New Roman" w:hAnsi="Century Gothic" w:cs="Times New Roman"/>
                <w:sz w:val="16"/>
                <w:szCs w:val="16"/>
              </w:rPr>
            </w:pPr>
            <w:hyperlink r:id="rId25" w:history="1">
              <w:r w:rsidRPr="008B7989">
                <w:rPr>
                  <w:rFonts w:ascii="Century Gothic" w:eastAsia="Times New Roman" w:hAnsi="Century Gothic" w:cs="Times New Roman"/>
                  <w:color w:val="0D4391"/>
                  <w:sz w:val="16"/>
                  <w:szCs w:val="16"/>
                </w:rPr>
                <w:t>References</w:t>
              </w:r>
            </w:hyperlink>
          </w:p>
        </w:tc>
      </w:tr>
      <w:tr w:rsidR="008B7989" w:rsidRPr="008B7989" w:rsidTr="008B7989">
        <w:trPr>
          <w:tblCellSpacing w:w="0" w:type="dxa"/>
        </w:trPr>
        <w:tc>
          <w:tcPr>
            <w:tcW w:w="900" w:type="dxa"/>
            <w:hideMark/>
          </w:tcPr>
          <w:p w:rsidR="008B7989" w:rsidRPr="008B7989" w:rsidRDefault="008B7989" w:rsidP="008B7989">
            <w:pPr>
              <w:spacing w:after="0" w:line="240" w:lineRule="auto"/>
              <w:textAlignment w:val="baseline"/>
              <w:rPr>
                <w:rFonts w:ascii="inherit" w:eastAsia="Times New Roman" w:hAnsi="inherit" w:cs="Times New Roman"/>
                <w:sz w:val="24"/>
                <w:szCs w:val="24"/>
              </w:rPr>
            </w:pPr>
            <w:r w:rsidRPr="008B7989">
              <w:rPr>
                <w:rFonts w:ascii="inherit" w:eastAsia="Times New Roman" w:hAnsi="inherit" w:cs="Times New Roman"/>
                <w:sz w:val="24"/>
                <w:szCs w:val="24"/>
              </w:rPr>
              <w:lastRenderedPageBreak/>
              <w:t> </w:t>
            </w:r>
          </w:p>
        </w:tc>
        <w:tc>
          <w:tcPr>
            <w:tcW w:w="8100" w:type="dxa"/>
            <w:gridSpan w:val="3"/>
            <w:vAlign w:val="center"/>
            <w:hideMark/>
          </w:tcPr>
          <w:p w:rsidR="008B7989" w:rsidRPr="008B7989" w:rsidRDefault="008B7989" w:rsidP="008B7989">
            <w:pPr>
              <w:spacing w:after="0" w:line="240" w:lineRule="auto"/>
              <w:textAlignment w:val="baseline"/>
              <w:rPr>
                <w:rFonts w:ascii="inherit" w:eastAsia="Times New Roman" w:hAnsi="inherit" w:cs="Times New Roman"/>
                <w:sz w:val="24"/>
                <w:szCs w:val="24"/>
              </w:rPr>
            </w:pPr>
            <w:r>
              <w:rPr>
                <w:rFonts w:ascii="inherit" w:eastAsia="Times New Roman" w:hAnsi="inherit" w:cs="Times New Roman"/>
                <w:noProof/>
                <w:sz w:val="24"/>
                <w:szCs w:val="24"/>
              </w:rPr>
              <w:drawing>
                <wp:inline distT="0" distB="0" distL="0" distR="0">
                  <wp:extent cx="5143500" cy="2571750"/>
                  <wp:effectExtent l="19050" t="0" r="0" b="0"/>
                  <wp:docPr id="3" name="Picture 3" descr="Satellite image comparing cloud patterns over unbroken forest and cleared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tellite image comparing cloud patterns over unbroken forest and cleared land"/>
                          <pic:cNvPicPr>
                            <a:picLocks noChangeAspect="1" noChangeArrowheads="1"/>
                          </pic:cNvPicPr>
                        </pic:nvPicPr>
                        <pic:blipFill>
                          <a:blip r:embed="rId26"/>
                          <a:srcRect/>
                          <a:stretch>
                            <a:fillRect/>
                          </a:stretch>
                        </pic:blipFill>
                        <pic:spPr bwMode="auto">
                          <a:xfrm>
                            <a:off x="0" y="0"/>
                            <a:ext cx="5143500" cy="2571750"/>
                          </a:xfrm>
                          <a:prstGeom prst="rect">
                            <a:avLst/>
                          </a:prstGeom>
                          <a:noFill/>
                          <a:ln w="9525">
                            <a:noFill/>
                            <a:miter lim="800000"/>
                            <a:headEnd/>
                            <a:tailEnd/>
                          </a:ln>
                        </pic:spPr>
                      </pic:pic>
                    </a:graphicData>
                  </a:graphic>
                </wp:inline>
              </w:drawing>
            </w:r>
          </w:p>
        </w:tc>
      </w:tr>
      <w:tr w:rsidR="008B7989" w:rsidRPr="008B7989" w:rsidTr="008B7989">
        <w:trPr>
          <w:tblCellSpacing w:w="0" w:type="dxa"/>
        </w:trPr>
        <w:tc>
          <w:tcPr>
            <w:tcW w:w="900" w:type="dxa"/>
            <w:hideMark/>
          </w:tcPr>
          <w:p w:rsidR="008B7989" w:rsidRPr="008B7989" w:rsidRDefault="008B7989" w:rsidP="008B7989">
            <w:pPr>
              <w:spacing w:after="0" w:line="240" w:lineRule="auto"/>
              <w:textAlignment w:val="baseline"/>
              <w:rPr>
                <w:rFonts w:ascii="inherit" w:eastAsia="Times New Roman" w:hAnsi="inherit" w:cs="Times New Roman"/>
                <w:sz w:val="24"/>
                <w:szCs w:val="24"/>
              </w:rPr>
            </w:pPr>
            <w:r w:rsidRPr="008B7989">
              <w:rPr>
                <w:rFonts w:ascii="inherit" w:eastAsia="Times New Roman" w:hAnsi="inherit" w:cs="Times New Roman"/>
                <w:sz w:val="24"/>
                <w:szCs w:val="24"/>
              </w:rPr>
              <w:t> </w:t>
            </w:r>
          </w:p>
        </w:tc>
        <w:tc>
          <w:tcPr>
            <w:tcW w:w="5250" w:type="dxa"/>
            <w:hideMark/>
          </w:tcPr>
          <w:p w:rsidR="008B7989" w:rsidRPr="008B7989" w:rsidRDefault="008B7989" w:rsidP="008B7989">
            <w:pPr>
              <w:spacing w:after="0" w:line="240" w:lineRule="auto"/>
              <w:textAlignment w:val="baseline"/>
              <w:outlineLvl w:val="3"/>
              <w:rPr>
                <w:rFonts w:ascii="Century Gothic" w:eastAsia="Times New Roman" w:hAnsi="Century Gothic" w:cs="Times New Roman"/>
                <w:b/>
                <w:bCs/>
                <w:color w:val="4D4D4D"/>
                <w:sz w:val="20"/>
                <w:szCs w:val="20"/>
              </w:rPr>
            </w:pPr>
            <w:r w:rsidRPr="008B7989">
              <w:rPr>
                <w:rFonts w:ascii="Century Gothic" w:eastAsia="Times New Roman" w:hAnsi="Century Gothic" w:cs="Times New Roman"/>
                <w:b/>
                <w:bCs/>
                <w:color w:val="4D4D4D"/>
                <w:sz w:val="20"/>
                <w:szCs w:val="20"/>
              </w:rPr>
              <w:t>The Carbon Cycle and Global Warming</w:t>
            </w:r>
          </w:p>
          <w:p w:rsidR="008B7989" w:rsidRPr="008B7989" w:rsidRDefault="008B7989" w:rsidP="008B7989">
            <w:pPr>
              <w:spacing w:after="100" w:afterAutospacing="1" w:line="300" w:lineRule="auto"/>
              <w:textAlignment w:val="baseline"/>
              <w:rPr>
                <w:rFonts w:ascii="inherit" w:eastAsia="Times New Roman" w:hAnsi="inherit" w:cs="Times New Roman"/>
                <w:sz w:val="24"/>
                <w:szCs w:val="24"/>
              </w:rPr>
            </w:pPr>
            <w:r w:rsidRPr="008B7989">
              <w:rPr>
                <w:rFonts w:ascii="inherit" w:eastAsia="Times New Roman" w:hAnsi="inherit" w:cs="Times New Roman"/>
                <w:sz w:val="24"/>
                <w:szCs w:val="24"/>
              </w:rPr>
              <w:t xml:space="preserve">In the Amazon alone, scientists estimate that the trees contain more carbon than 10 years worth of human-produced greenhouse gases. When people clear the forests, usually with fire, carbon stored in the wood returns to the atmosphere, enhancing the greenhouse effect and global warming. Once the forest is cleared for crop or grazing land, the soils can become a large source of carbon emissions, depending on how farmers and ranchers manage the land. In places such as Indonesia, the soils of swampy lowland forests are rich in partially decayed organic matter, known as peat. During extended droughts, such as during El Niño events, the forests and the peat become </w:t>
            </w:r>
            <w:hyperlink r:id="rId27" w:tooltip="Fire Emergency in Acre, Brazil" w:history="1">
              <w:r w:rsidRPr="008B7989">
                <w:rPr>
                  <w:rFonts w:ascii="inherit" w:eastAsia="Times New Roman" w:hAnsi="inherit" w:cs="Times New Roman"/>
                  <w:color w:val="0D4391"/>
                  <w:sz w:val="24"/>
                  <w:szCs w:val="24"/>
                </w:rPr>
                <w:t>flammable,</w:t>
              </w:r>
            </w:hyperlink>
            <w:r w:rsidRPr="008B7989">
              <w:rPr>
                <w:rFonts w:ascii="inherit" w:eastAsia="Times New Roman" w:hAnsi="inherit" w:cs="Times New Roman"/>
                <w:sz w:val="24"/>
                <w:szCs w:val="24"/>
              </w:rPr>
              <w:t xml:space="preserve"> especially if they have been degraded by logging or accidental fire. When they burn, they release huge volumes of carbon dioxide and other greenhouse gases.</w:t>
            </w:r>
          </w:p>
        </w:tc>
        <w:tc>
          <w:tcPr>
            <w:tcW w:w="270" w:type="dxa"/>
            <w:hideMark/>
          </w:tcPr>
          <w:p w:rsidR="008B7989" w:rsidRPr="008B7989" w:rsidRDefault="008B7989" w:rsidP="008B7989">
            <w:pPr>
              <w:spacing w:after="0" w:line="240" w:lineRule="auto"/>
              <w:textAlignment w:val="baseline"/>
              <w:rPr>
                <w:rFonts w:ascii="inherit" w:eastAsia="Times New Roman" w:hAnsi="inherit" w:cs="Times New Roman"/>
                <w:sz w:val="24"/>
                <w:szCs w:val="24"/>
              </w:rPr>
            </w:pPr>
            <w:r w:rsidRPr="008B7989">
              <w:rPr>
                <w:rFonts w:ascii="inherit" w:eastAsia="Times New Roman" w:hAnsi="inherit" w:cs="Times New Roman"/>
                <w:sz w:val="24"/>
                <w:szCs w:val="24"/>
              </w:rPr>
              <w:t> </w:t>
            </w:r>
          </w:p>
        </w:tc>
        <w:tc>
          <w:tcPr>
            <w:tcW w:w="2580" w:type="dxa"/>
            <w:hideMark/>
          </w:tcPr>
          <w:p w:rsidR="008B7989" w:rsidRPr="008B7989" w:rsidRDefault="008B7989" w:rsidP="008B7989">
            <w:pPr>
              <w:spacing w:after="0" w:line="300" w:lineRule="auto"/>
              <w:textAlignment w:val="baseline"/>
              <w:rPr>
                <w:rFonts w:ascii="Century Gothic" w:eastAsia="Times New Roman" w:hAnsi="Century Gothic" w:cs="Times New Roman"/>
                <w:sz w:val="16"/>
                <w:szCs w:val="16"/>
              </w:rPr>
            </w:pPr>
            <w:r w:rsidRPr="008B7989">
              <w:rPr>
                <w:rFonts w:ascii="Century Gothic" w:eastAsia="Times New Roman" w:hAnsi="Century Gothic" w:cs="Times New Roman"/>
                <w:sz w:val="16"/>
                <w:szCs w:val="16"/>
              </w:rPr>
              <w:t xml:space="preserve">Deforestation changes local weather. Cloudiness and rainfall can be greater over cleared land (image right) than over intact forest (left). This image of Alta </w:t>
            </w:r>
            <w:proofErr w:type="spellStart"/>
            <w:r w:rsidRPr="008B7989">
              <w:rPr>
                <w:rFonts w:ascii="Century Gothic" w:eastAsia="Times New Roman" w:hAnsi="Century Gothic" w:cs="Times New Roman"/>
                <w:sz w:val="16"/>
                <w:szCs w:val="16"/>
              </w:rPr>
              <w:t>Floresta</w:t>
            </w:r>
            <w:proofErr w:type="spellEnd"/>
            <w:r w:rsidRPr="008B7989">
              <w:rPr>
                <w:rFonts w:ascii="Century Gothic" w:eastAsia="Times New Roman" w:hAnsi="Century Gothic" w:cs="Times New Roman"/>
                <w:sz w:val="16"/>
                <w:szCs w:val="16"/>
              </w:rPr>
              <w:t xml:space="preserve">, Brazil, was captured by the Moderate Resolution Imaging </w:t>
            </w:r>
            <w:proofErr w:type="spellStart"/>
            <w:r w:rsidRPr="008B7989">
              <w:rPr>
                <w:rFonts w:ascii="Century Gothic" w:eastAsia="Times New Roman" w:hAnsi="Century Gothic" w:cs="Times New Roman"/>
                <w:sz w:val="16"/>
                <w:szCs w:val="16"/>
              </w:rPr>
              <w:t>Spectroradiometer</w:t>
            </w:r>
            <w:proofErr w:type="spellEnd"/>
            <w:r w:rsidRPr="008B7989">
              <w:rPr>
                <w:rFonts w:ascii="Century Gothic" w:eastAsia="Times New Roman" w:hAnsi="Century Gothic" w:cs="Times New Roman"/>
                <w:sz w:val="16"/>
                <w:szCs w:val="16"/>
              </w:rPr>
              <w:t xml:space="preserve"> (MODIS) aboard NASA’s Aqua satellite on August 29, 2006. (NASA image by Robert </w:t>
            </w:r>
            <w:proofErr w:type="spellStart"/>
            <w:r w:rsidRPr="008B7989">
              <w:rPr>
                <w:rFonts w:ascii="Century Gothic" w:eastAsia="Times New Roman" w:hAnsi="Century Gothic" w:cs="Times New Roman"/>
                <w:sz w:val="16"/>
                <w:szCs w:val="16"/>
              </w:rPr>
              <w:t>Simmon</w:t>
            </w:r>
            <w:proofErr w:type="spellEnd"/>
            <w:r w:rsidRPr="008B7989">
              <w:rPr>
                <w:rFonts w:ascii="Century Gothic" w:eastAsia="Times New Roman" w:hAnsi="Century Gothic" w:cs="Times New Roman"/>
                <w:sz w:val="16"/>
                <w:szCs w:val="16"/>
              </w:rPr>
              <w:t xml:space="preserve"> and Jesse Allen, based on data from the </w:t>
            </w:r>
            <w:hyperlink r:id="rId28" w:history="1">
              <w:r w:rsidRPr="008B7989">
                <w:rPr>
                  <w:rFonts w:ascii="Century Gothic" w:eastAsia="Times New Roman" w:hAnsi="Century Gothic" w:cs="Times New Roman"/>
                  <w:color w:val="0D4391"/>
                  <w:sz w:val="16"/>
                  <w:szCs w:val="16"/>
                </w:rPr>
                <w:t>MODIS</w:t>
              </w:r>
            </w:hyperlink>
            <w:r w:rsidRPr="008B7989">
              <w:rPr>
                <w:rFonts w:ascii="Century Gothic" w:eastAsia="Times New Roman" w:hAnsi="Century Gothic" w:cs="Times New Roman"/>
                <w:sz w:val="16"/>
                <w:szCs w:val="16"/>
              </w:rPr>
              <w:t xml:space="preserve"> science team.)</w:t>
            </w:r>
          </w:p>
        </w:tc>
      </w:tr>
      <w:tr w:rsidR="008B7989" w:rsidRPr="008B7989" w:rsidTr="008B7989">
        <w:trPr>
          <w:tblCellSpacing w:w="0" w:type="dxa"/>
        </w:trPr>
        <w:tc>
          <w:tcPr>
            <w:tcW w:w="900" w:type="dxa"/>
            <w:hideMark/>
          </w:tcPr>
          <w:p w:rsidR="008B7989" w:rsidRPr="008B7989" w:rsidRDefault="008B7989" w:rsidP="008B7989">
            <w:pPr>
              <w:spacing w:after="0" w:line="240" w:lineRule="auto"/>
              <w:textAlignment w:val="baseline"/>
              <w:rPr>
                <w:rFonts w:ascii="inherit" w:eastAsia="Times New Roman" w:hAnsi="inherit" w:cs="Times New Roman"/>
                <w:sz w:val="24"/>
                <w:szCs w:val="24"/>
              </w:rPr>
            </w:pPr>
            <w:r w:rsidRPr="008B7989">
              <w:rPr>
                <w:rFonts w:ascii="inherit" w:eastAsia="Times New Roman" w:hAnsi="inherit" w:cs="Times New Roman"/>
                <w:sz w:val="24"/>
                <w:szCs w:val="24"/>
              </w:rPr>
              <w:lastRenderedPageBreak/>
              <w:t> </w:t>
            </w:r>
          </w:p>
        </w:tc>
        <w:tc>
          <w:tcPr>
            <w:tcW w:w="8100" w:type="dxa"/>
            <w:gridSpan w:val="3"/>
            <w:vAlign w:val="center"/>
            <w:hideMark/>
          </w:tcPr>
          <w:p w:rsidR="008B7989" w:rsidRPr="008B7989" w:rsidRDefault="008B7989" w:rsidP="008B7989">
            <w:pPr>
              <w:spacing w:after="0" w:line="240" w:lineRule="auto"/>
              <w:textAlignment w:val="baseline"/>
              <w:rPr>
                <w:rFonts w:ascii="inherit" w:eastAsia="Times New Roman" w:hAnsi="inherit" w:cs="Times New Roman"/>
                <w:sz w:val="24"/>
                <w:szCs w:val="24"/>
              </w:rPr>
            </w:pPr>
            <w:r>
              <w:rPr>
                <w:rFonts w:ascii="inherit" w:eastAsia="Times New Roman" w:hAnsi="inherit" w:cs="Times New Roman"/>
                <w:noProof/>
                <w:sz w:val="24"/>
                <w:szCs w:val="24"/>
              </w:rPr>
              <w:drawing>
                <wp:inline distT="0" distB="0" distL="0" distR="0">
                  <wp:extent cx="5143500" cy="3181350"/>
                  <wp:effectExtent l="19050" t="0" r="0" b="0"/>
                  <wp:docPr id="4" name="Picture 4" descr="Photograph of fire and smoke in Cambodian rain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graph of fire and smoke in Cambodian rainforest"/>
                          <pic:cNvPicPr>
                            <a:picLocks noChangeAspect="1" noChangeArrowheads="1"/>
                          </pic:cNvPicPr>
                        </pic:nvPicPr>
                        <pic:blipFill>
                          <a:blip r:embed="rId29"/>
                          <a:srcRect/>
                          <a:stretch>
                            <a:fillRect/>
                          </a:stretch>
                        </pic:blipFill>
                        <pic:spPr bwMode="auto">
                          <a:xfrm>
                            <a:off x="0" y="0"/>
                            <a:ext cx="5143500" cy="3181350"/>
                          </a:xfrm>
                          <a:prstGeom prst="rect">
                            <a:avLst/>
                          </a:prstGeom>
                          <a:noFill/>
                          <a:ln w="9525">
                            <a:noFill/>
                            <a:miter lim="800000"/>
                            <a:headEnd/>
                            <a:tailEnd/>
                          </a:ln>
                        </pic:spPr>
                      </pic:pic>
                    </a:graphicData>
                  </a:graphic>
                </wp:inline>
              </w:drawing>
            </w:r>
          </w:p>
        </w:tc>
      </w:tr>
      <w:tr w:rsidR="008B7989" w:rsidRPr="008B7989" w:rsidTr="008B7989">
        <w:trPr>
          <w:tblCellSpacing w:w="0" w:type="dxa"/>
        </w:trPr>
        <w:tc>
          <w:tcPr>
            <w:tcW w:w="900" w:type="dxa"/>
            <w:hideMark/>
          </w:tcPr>
          <w:p w:rsidR="008B7989" w:rsidRPr="008B7989" w:rsidRDefault="008B7989" w:rsidP="008B7989">
            <w:pPr>
              <w:spacing w:after="0" w:line="240" w:lineRule="auto"/>
              <w:textAlignment w:val="baseline"/>
              <w:rPr>
                <w:rFonts w:ascii="inherit" w:eastAsia="Times New Roman" w:hAnsi="inherit" w:cs="Times New Roman"/>
                <w:sz w:val="24"/>
                <w:szCs w:val="24"/>
              </w:rPr>
            </w:pPr>
            <w:r w:rsidRPr="008B7989">
              <w:rPr>
                <w:rFonts w:ascii="inherit" w:eastAsia="Times New Roman" w:hAnsi="inherit" w:cs="Times New Roman"/>
                <w:sz w:val="24"/>
                <w:szCs w:val="24"/>
              </w:rPr>
              <w:t> </w:t>
            </w:r>
          </w:p>
        </w:tc>
        <w:tc>
          <w:tcPr>
            <w:tcW w:w="5250" w:type="dxa"/>
            <w:hideMark/>
          </w:tcPr>
          <w:p w:rsidR="008B7989" w:rsidRPr="008B7989" w:rsidRDefault="008B7989" w:rsidP="008B7989">
            <w:pPr>
              <w:spacing w:before="100" w:beforeAutospacing="1" w:after="100" w:afterAutospacing="1" w:line="300" w:lineRule="auto"/>
              <w:textAlignment w:val="baseline"/>
              <w:rPr>
                <w:rFonts w:ascii="inherit" w:eastAsia="Times New Roman" w:hAnsi="inherit" w:cs="Times New Roman"/>
                <w:sz w:val="24"/>
                <w:szCs w:val="24"/>
              </w:rPr>
            </w:pPr>
            <w:r w:rsidRPr="008B7989">
              <w:rPr>
                <w:rFonts w:ascii="inherit" w:eastAsia="Times New Roman" w:hAnsi="inherit" w:cs="Times New Roman"/>
                <w:sz w:val="24"/>
                <w:szCs w:val="24"/>
              </w:rPr>
              <w:t xml:space="preserve">It is not certain whether intact tropical forests are a net source or sink of carbon. Certainly, the trunks of trees are a large, stable pool of carbon that grows as forests mature or regenerate on previously cleared land. But trees, plants, and microorganisms in the soil also respire, releasing carbon dioxide as they break down carbohydrates for energy. In the Amazon, huge volumes of carbon dioxide </w:t>
            </w:r>
            <w:hyperlink r:id="rId30" w:tooltip="Escape from the Amazon" w:history="1">
              <w:r w:rsidRPr="008B7989">
                <w:rPr>
                  <w:rFonts w:ascii="inherit" w:eastAsia="Times New Roman" w:hAnsi="inherit" w:cs="Times New Roman"/>
                  <w:color w:val="0D4391"/>
                  <w:sz w:val="24"/>
                  <w:szCs w:val="24"/>
                </w:rPr>
                <w:t>escape</w:t>
              </w:r>
            </w:hyperlink>
            <w:r w:rsidRPr="008B7989">
              <w:rPr>
                <w:rFonts w:ascii="inherit" w:eastAsia="Times New Roman" w:hAnsi="inherit" w:cs="Times New Roman"/>
                <w:sz w:val="24"/>
                <w:szCs w:val="24"/>
              </w:rPr>
              <w:t xml:space="preserve"> from decaying leaves and other organic matter in rivers and streams that flood large areas of forest during the rainy season. Undisturbed tropical forests may be nearly neutral with respect to carbon, but deforestation and degradation are currently a source of carbon to the atmosphere and have the potential to turn the tropics into an even greater source in coming decades.</w:t>
            </w:r>
          </w:p>
          <w:p w:rsidR="008B7989" w:rsidRPr="008B7989" w:rsidRDefault="008B7989" w:rsidP="008B7989">
            <w:pPr>
              <w:spacing w:before="100" w:beforeAutospacing="1" w:after="100" w:afterAutospacing="1" w:line="300" w:lineRule="auto"/>
              <w:textAlignment w:val="baseline"/>
              <w:rPr>
                <w:rFonts w:ascii="Century Gothic" w:eastAsia="Times New Roman" w:hAnsi="Century Gothic" w:cs="Times New Roman"/>
                <w:sz w:val="16"/>
                <w:szCs w:val="16"/>
              </w:rPr>
            </w:pPr>
            <w:r>
              <w:rPr>
                <w:rFonts w:ascii="Century Gothic" w:eastAsia="Times New Roman" w:hAnsi="Century Gothic" w:cs="Times New Roman"/>
                <w:noProof/>
                <w:color w:val="0D4391"/>
                <w:sz w:val="16"/>
                <w:szCs w:val="16"/>
              </w:rPr>
              <w:drawing>
                <wp:inline distT="0" distB="0" distL="0" distR="0">
                  <wp:extent cx="104775" cy="95250"/>
                  <wp:effectExtent l="19050" t="0" r="9525" b="0"/>
                  <wp:docPr id="5" name="Picture 5" descr="back">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ck">
                            <a:hlinkClick r:id="rId22"/>
                          </pic:cNvPr>
                          <pic:cNvPicPr>
                            <a:picLocks noChangeAspect="1" noChangeArrowheads="1"/>
                          </pic:cNvPicPr>
                        </pic:nvPicPr>
                        <pic:blipFill>
                          <a:blip r:embed="rId31"/>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8B7989">
              <w:rPr>
                <w:rFonts w:ascii="Century Gothic" w:eastAsia="Times New Roman" w:hAnsi="Century Gothic" w:cs="Times New Roman"/>
                <w:sz w:val="16"/>
                <w:szCs w:val="16"/>
              </w:rPr>
              <w:t> </w:t>
            </w:r>
            <w:hyperlink r:id="rId32" w:history="1">
              <w:r w:rsidRPr="008B7989">
                <w:rPr>
                  <w:rFonts w:ascii="Century Gothic" w:eastAsia="Times New Roman" w:hAnsi="Century Gothic" w:cs="Times New Roman"/>
                  <w:color w:val="0D4391"/>
                  <w:sz w:val="16"/>
                  <w:szCs w:val="16"/>
                </w:rPr>
                <w:t>Causes of Deforestation</w:t>
              </w:r>
            </w:hyperlink>
            <w:r w:rsidRPr="008B7989">
              <w:rPr>
                <w:rFonts w:ascii="Century Gothic" w:eastAsia="Times New Roman" w:hAnsi="Century Gothic" w:cs="Times New Roman"/>
                <w:sz w:val="16"/>
                <w:szCs w:val="16"/>
              </w:rPr>
              <w:br/>
            </w:r>
            <w:r>
              <w:rPr>
                <w:rFonts w:ascii="Century Gothic" w:eastAsia="Times New Roman" w:hAnsi="Century Gothic" w:cs="Times New Roman"/>
                <w:noProof/>
                <w:color w:val="0D4391"/>
                <w:sz w:val="16"/>
                <w:szCs w:val="16"/>
              </w:rPr>
              <w:drawing>
                <wp:inline distT="0" distB="0" distL="0" distR="0">
                  <wp:extent cx="104775" cy="95250"/>
                  <wp:effectExtent l="19050" t="0" r="9525" b="0"/>
                  <wp:docPr id="6" name="Picture 6" descr="back">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
                            <a:hlinkClick r:id="rId21"/>
                          </pic:cNvPr>
                          <pic:cNvPicPr>
                            <a:picLocks noChangeAspect="1" noChangeArrowheads="1"/>
                          </pic:cNvPicPr>
                        </pic:nvPicPr>
                        <pic:blipFill>
                          <a:blip r:embed="rId33"/>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8B7989">
              <w:rPr>
                <w:rFonts w:ascii="Century Gothic" w:eastAsia="Times New Roman" w:hAnsi="Century Gothic" w:cs="Times New Roman"/>
                <w:sz w:val="16"/>
                <w:szCs w:val="16"/>
              </w:rPr>
              <w:t> </w:t>
            </w:r>
            <w:hyperlink r:id="rId34" w:history="1">
              <w:r w:rsidRPr="008B7989">
                <w:rPr>
                  <w:rFonts w:ascii="Century Gothic" w:eastAsia="Times New Roman" w:hAnsi="Century Gothic" w:cs="Times New Roman"/>
                  <w:color w:val="0D4391"/>
                  <w:sz w:val="16"/>
                  <w:szCs w:val="16"/>
                </w:rPr>
                <w:t>Tropical Deforestation</w:t>
              </w:r>
            </w:hyperlink>
          </w:p>
        </w:tc>
        <w:tc>
          <w:tcPr>
            <w:tcW w:w="270" w:type="dxa"/>
            <w:vAlign w:val="center"/>
            <w:hideMark/>
          </w:tcPr>
          <w:p w:rsidR="008B7989" w:rsidRPr="008B7989" w:rsidRDefault="008B7989" w:rsidP="008B7989">
            <w:pPr>
              <w:spacing w:after="0" w:line="240" w:lineRule="auto"/>
              <w:textAlignment w:val="baseline"/>
              <w:rPr>
                <w:rFonts w:ascii="inherit" w:eastAsia="Times New Roman" w:hAnsi="inherit" w:cs="Times New Roman"/>
                <w:sz w:val="24"/>
                <w:szCs w:val="24"/>
              </w:rPr>
            </w:pPr>
            <w:r w:rsidRPr="008B7989">
              <w:rPr>
                <w:rFonts w:ascii="inherit" w:eastAsia="Times New Roman" w:hAnsi="inherit" w:cs="Times New Roman"/>
                <w:sz w:val="24"/>
                <w:szCs w:val="24"/>
              </w:rPr>
              <w:t> </w:t>
            </w:r>
          </w:p>
        </w:tc>
        <w:tc>
          <w:tcPr>
            <w:tcW w:w="2580" w:type="dxa"/>
            <w:hideMark/>
          </w:tcPr>
          <w:p w:rsidR="008B7989" w:rsidRPr="008B7989" w:rsidRDefault="008B7989" w:rsidP="008B7989">
            <w:pPr>
              <w:spacing w:after="0" w:line="300" w:lineRule="auto"/>
              <w:textAlignment w:val="baseline"/>
              <w:rPr>
                <w:rFonts w:ascii="Century Gothic" w:eastAsia="Times New Roman" w:hAnsi="Century Gothic" w:cs="Times New Roman"/>
                <w:sz w:val="16"/>
                <w:szCs w:val="16"/>
              </w:rPr>
            </w:pPr>
            <w:r w:rsidRPr="008B7989">
              <w:rPr>
                <w:rFonts w:ascii="Century Gothic" w:eastAsia="Times New Roman" w:hAnsi="Century Gothic" w:cs="Times New Roman"/>
                <w:sz w:val="16"/>
                <w:szCs w:val="16"/>
              </w:rPr>
              <w:t xml:space="preserve">Wildfires and slash and burn agriculture release carbon dioxide that would otherwise be stored in the forest biomass into the atmosphere. Forest </w:t>
            </w:r>
            <w:proofErr w:type="spellStart"/>
            <w:r w:rsidRPr="008B7989">
              <w:rPr>
                <w:rFonts w:ascii="Century Gothic" w:eastAsia="Times New Roman" w:hAnsi="Century Gothic" w:cs="Times New Roman"/>
                <w:sz w:val="16"/>
                <w:szCs w:val="16"/>
              </w:rPr>
              <w:t>regrowth</w:t>
            </w:r>
            <w:proofErr w:type="spellEnd"/>
            <w:r w:rsidRPr="008B7989">
              <w:rPr>
                <w:rFonts w:ascii="Century Gothic" w:eastAsia="Times New Roman" w:hAnsi="Century Gothic" w:cs="Times New Roman"/>
                <w:sz w:val="16"/>
                <w:szCs w:val="16"/>
              </w:rPr>
              <w:t xml:space="preserve"> and crops recapture some carbon, but overall, deforestation is a source of atmospheric carbon dioxide and therefore a contributor to global warming. (Photograph ©2007 </w:t>
            </w:r>
            <w:hyperlink r:id="rId35" w:history="1">
              <w:r w:rsidRPr="008B7989">
                <w:rPr>
                  <w:rFonts w:ascii="Century Gothic" w:eastAsia="Times New Roman" w:hAnsi="Century Gothic" w:cs="Times New Roman"/>
                  <w:color w:val="0D4391"/>
                  <w:sz w:val="16"/>
                  <w:szCs w:val="16"/>
                </w:rPr>
                <w:t>mke1963</w:t>
              </w:r>
            </w:hyperlink>
            <w:r w:rsidRPr="008B7989">
              <w:rPr>
                <w:rFonts w:ascii="Century Gothic" w:eastAsia="Times New Roman" w:hAnsi="Century Gothic" w:cs="Times New Roman"/>
                <w:sz w:val="16"/>
                <w:szCs w:val="16"/>
              </w:rPr>
              <w:t>.)</w:t>
            </w:r>
          </w:p>
        </w:tc>
      </w:tr>
    </w:tbl>
    <w:p w:rsidR="008B7989" w:rsidRPr="008B7989" w:rsidRDefault="008B7989" w:rsidP="008B7989">
      <w:pPr>
        <w:spacing w:before="450" w:after="0" w:line="270" w:lineRule="atLeast"/>
        <w:ind w:left="900"/>
        <w:textAlignment w:val="baseline"/>
        <w:rPr>
          <w:rFonts w:ascii="Lucida Sans" w:eastAsia="Times New Roman" w:hAnsi="Lucida Sans" w:cs="Times New Roman"/>
          <w:sz w:val="17"/>
          <w:szCs w:val="17"/>
        </w:rPr>
      </w:pPr>
      <w:r>
        <w:rPr>
          <w:rFonts w:ascii="Lucida Sans" w:eastAsia="Times New Roman" w:hAnsi="Lucida Sans" w:cs="Times New Roman"/>
          <w:noProof/>
          <w:sz w:val="17"/>
          <w:szCs w:val="17"/>
        </w:rPr>
        <w:drawing>
          <wp:inline distT="0" distB="0" distL="0" distR="0">
            <wp:extent cx="152400" cy="152400"/>
            <wp:effectExtent l="19050" t="0" r="0" b="0"/>
            <wp:docPr id="7" name="Picture 7" descr="Print this Entire 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nt this Entire Article"/>
                    <pic:cNvPicPr>
                      <a:picLocks noChangeAspect="1" noChangeArrowheads="1"/>
                    </pic:cNvPicPr>
                  </pic:nvPicPr>
                  <pic:blipFill>
                    <a:blip r:embed="rId3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37" w:history="1">
        <w:r w:rsidRPr="008B7989">
          <w:rPr>
            <w:rFonts w:ascii="Lucida Sans" w:eastAsia="Times New Roman" w:hAnsi="Lucida Sans" w:cs="Times New Roman"/>
            <w:color w:val="0D4391"/>
            <w:sz w:val="17"/>
          </w:rPr>
          <w:t>Print this Entire Article</w:t>
        </w:r>
      </w:hyperlink>
    </w:p>
    <w:p w:rsidR="008B7989" w:rsidRPr="008B7989" w:rsidRDefault="008B7989" w:rsidP="008B7989">
      <w:pPr>
        <w:numPr>
          <w:ilvl w:val="0"/>
          <w:numId w:val="3"/>
        </w:numPr>
        <w:spacing w:before="100" w:beforeAutospacing="1" w:after="100" w:afterAutospacing="1" w:line="270" w:lineRule="atLeast"/>
        <w:ind w:left="4050"/>
        <w:textAlignment w:val="baseline"/>
        <w:rPr>
          <w:rFonts w:ascii="Lucida Sans" w:eastAsia="Times New Roman" w:hAnsi="Lucida Sans" w:cs="Times New Roman"/>
          <w:color w:val="808080"/>
          <w:sz w:val="17"/>
          <w:szCs w:val="17"/>
        </w:rPr>
      </w:pPr>
      <w:r>
        <w:rPr>
          <w:rFonts w:ascii="Lucida Sans" w:eastAsia="Times New Roman" w:hAnsi="Lucida Sans" w:cs="Times New Roman"/>
          <w:noProof/>
          <w:color w:val="0D4391"/>
          <w:sz w:val="17"/>
          <w:szCs w:val="17"/>
        </w:rPr>
        <w:drawing>
          <wp:inline distT="0" distB="0" distL="0" distR="0">
            <wp:extent cx="1952625" cy="200025"/>
            <wp:effectExtent l="19050" t="0" r="9525" b="0"/>
            <wp:docPr id="8" name="Picture 8" descr="Subscribe to the Earth Observator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bscribe to the Earth Observatory">
                      <a:hlinkClick r:id="rId38"/>
                    </pic:cNvPr>
                    <pic:cNvPicPr>
                      <a:picLocks noChangeAspect="1" noChangeArrowheads="1"/>
                    </pic:cNvPicPr>
                  </pic:nvPicPr>
                  <pic:blipFill>
                    <a:blip r:embed="rId39"/>
                    <a:srcRect/>
                    <a:stretch>
                      <a:fillRect/>
                    </a:stretch>
                  </pic:blipFill>
                  <pic:spPr bwMode="auto">
                    <a:xfrm>
                      <a:off x="0" y="0"/>
                      <a:ext cx="1952625" cy="200025"/>
                    </a:xfrm>
                    <a:prstGeom prst="rect">
                      <a:avLst/>
                    </a:prstGeom>
                    <a:noFill/>
                    <a:ln w="9525">
                      <a:noFill/>
                      <a:miter lim="800000"/>
                      <a:headEnd/>
                      <a:tailEnd/>
                    </a:ln>
                  </pic:spPr>
                </pic:pic>
              </a:graphicData>
            </a:graphic>
          </wp:inline>
        </w:drawing>
      </w:r>
    </w:p>
    <w:p w:rsidR="008B7989" w:rsidRPr="008B7989" w:rsidRDefault="008B7989" w:rsidP="008B7989">
      <w:pPr>
        <w:numPr>
          <w:ilvl w:val="0"/>
          <w:numId w:val="3"/>
        </w:numPr>
        <w:spacing w:before="100" w:beforeAutospacing="1" w:after="100" w:afterAutospacing="1" w:line="270" w:lineRule="atLeast"/>
        <w:ind w:left="4050"/>
        <w:textAlignment w:val="baseline"/>
        <w:rPr>
          <w:rFonts w:ascii="Lucida Sans" w:eastAsia="Times New Roman" w:hAnsi="Lucida Sans" w:cs="Times New Roman"/>
          <w:color w:val="808080"/>
          <w:sz w:val="17"/>
          <w:szCs w:val="17"/>
        </w:rPr>
      </w:pPr>
      <w:hyperlink r:id="rId40" w:history="1">
        <w:r w:rsidRPr="008B7989">
          <w:rPr>
            <w:rFonts w:ascii="Lucida Sans" w:eastAsia="Times New Roman" w:hAnsi="Lucida Sans" w:cs="Times New Roman"/>
            <w:color w:val="0D4391"/>
            <w:sz w:val="17"/>
          </w:rPr>
          <w:t>feeds</w:t>
        </w:r>
      </w:hyperlink>
      <w:r w:rsidRPr="008B7989">
        <w:rPr>
          <w:rFonts w:ascii="Lucida Sans" w:eastAsia="Times New Roman" w:hAnsi="Lucida Sans" w:cs="Times New Roman"/>
          <w:color w:val="808080"/>
          <w:sz w:val="17"/>
          <w:szCs w:val="17"/>
        </w:rPr>
        <w:t xml:space="preserve"> </w:t>
      </w:r>
    </w:p>
    <w:p w:rsidR="008B7989" w:rsidRPr="008B7989" w:rsidRDefault="008B7989" w:rsidP="008B7989">
      <w:pPr>
        <w:numPr>
          <w:ilvl w:val="0"/>
          <w:numId w:val="3"/>
        </w:numPr>
        <w:spacing w:before="100" w:beforeAutospacing="1" w:after="100" w:afterAutospacing="1" w:line="270" w:lineRule="atLeast"/>
        <w:ind w:left="4050"/>
        <w:textAlignment w:val="baseline"/>
        <w:rPr>
          <w:rFonts w:ascii="Lucida Sans" w:eastAsia="Times New Roman" w:hAnsi="Lucida Sans" w:cs="Times New Roman"/>
          <w:color w:val="808080"/>
          <w:sz w:val="17"/>
          <w:szCs w:val="17"/>
        </w:rPr>
      </w:pPr>
      <w:r w:rsidRPr="008B7989">
        <w:rPr>
          <w:rFonts w:ascii="Lucida Sans" w:eastAsia="Times New Roman" w:hAnsi="Lucida Sans" w:cs="Times New Roman"/>
          <w:color w:val="808080"/>
          <w:sz w:val="17"/>
          <w:szCs w:val="17"/>
        </w:rPr>
        <w:lastRenderedPageBreak/>
        <w:t>• </w:t>
      </w:r>
      <w:hyperlink r:id="rId41" w:history="1">
        <w:r w:rsidRPr="008B7989">
          <w:rPr>
            <w:rFonts w:ascii="Lucida Sans" w:eastAsia="Times New Roman" w:hAnsi="Lucida Sans" w:cs="Times New Roman"/>
            <w:color w:val="0D4391"/>
            <w:sz w:val="17"/>
          </w:rPr>
          <w:t>contact us</w:t>
        </w:r>
      </w:hyperlink>
      <w:r w:rsidRPr="008B7989">
        <w:rPr>
          <w:rFonts w:ascii="Lucida Sans" w:eastAsia="Times New Roman" w:hAnsi="Lucida Sans" w:cs="Times New Roman"/>
          <w:color w:val="808080"/>
          <w:sz w:val="17"/>
          <w:szCs w:val="17"/>
        </w:rPr>
        <w:t xml:space="preserve"> </w:t>
      </w:r>
    </w:p>
    <w:p w:rsidR="008B7989" w:rsidRPr="008B7989" w:rsidRDefault="008B7989" w:rsidP="008B7989">
      <w:pPr>
        <w:numPr>
          <w:ilvl w:val="0"/>
          <w:numId w:val="3"/>
        </w:numPr>
        <w:spacing w:before="100" w:beforeAutospacing="1" w:after="100" w:afterAutospacing="1" w:line="270" w:lineRule="atLeast"/>
        <w:ind w:left="4050"/>
        <w:textAlignment w:val="baseline"/>
        <w:rPr>
          <w:rFonts w:ascii="Lucida Sans" w:eastAsia="Times New Roman" w:hAnsi="Lucida Sans" w:cs="Times New Roman"/>
          <w:color w:val="808080"/>
          <w:sz w:val="17"/>
          <w:szCs w:val="17"/>
        </w:rPr>
      </w:pPr>
      <w:r w:rsidRPr="008B7989">
        <w:rPr>
          <w:rFonts w:ascii="Lucida Sans" w:eastAsia="Times New Roman" w:hAnsi="Lucida Sans" w:cs="Times New Roman"/>
          <w:color w:val="808080"/>
          <w:sz w:val="17"/>
          <w:szCs w:val="17"/>
        </w:rPr>
        <w:t>• </w:t>
      </w:r>
      <w:hyperlink r:id="rId42" w:history="1">
        <w:r w:rsidRPr="008B7989">
          <w:rPr>
            <w:rFonts w:ascii="Lucida Sans" w:eastAsia="Times New Roman" w:hAnsi="Lucida Sans" w:cs="Times New Roman"/>
            <w:color w:val="0D4391"/>
            <w:sz w:val="17"/>
          </w:rPr>
          <w:t>recommend this page</w:t>
        </w:r>
      </w:hyperlink>
      <w:r w:rsidRPr="008B7989">
        <w:rPr>
          <w:rFonts w:ascii="Lucida Sans" w:eastAsia="Times New Roman" w:hAnsi="Lucida Sans" w:cs="Times New Roman"/>
          <w:color w:val="808080"/>
          <w:sz w:val="17"/>
          <w:szCs w:val="17"/>
        </w:rPr>
        <w:t xml:space="preserve"> </w:t>
      </w:r>
    </w:p>
    <w:p w:rsidR="008B7989" w:rsidRPr="008B7989" w:rsidRDefault="008B7989" w:rsidP="008B7989">
      <w:pPr>
        <w:numPr>
          <w:ilvl w:val="0"/>
          <w:numId w:val="4"/>
        </w:numPr>
        <w:spacing w:before="100" w:beforeAutospacing="1" w:after="100" w:afterAutospacing="1" w:line="270" w:lineRule="atLeast"/>
        <w:ind w:left="4050"/>
        <w:textAlignment w:val="baseline"/>
        <w:rPr>
          <w:rFonts w:ascii="Lucida Sans" w:eastAsia="Times New Roman" w:hAnsi="Lucida Sans" w:cs="Times New Roman"/>
          <w:color w:val="808080"/>
          <w:sz w:val="17"/>
          <w:szCs w:val="17"/>
        </w:rPr>
      </w:pPr>
      <w:hyperlink r:id="rId43" w:history="1">
        <w:r w:rsidRPr="008B7989">
          <w:rPr>
            <w:rFonts w:ascii="Lucida Sans" w:eastAsia="Times New Roman" w:hAnsi="Lucida Sans" w:cs="Times New Roman"/>
            <w:color w:val="0D4391"/>
            <w:sz w:val="17"/>
          </w:rPr>
          <w:t>about the Earth Observatory</w:t>
        </w:r>
      </w:hyperlink>
      <w:r w:rsidRPr="008B7989">
        <w:rPr>
          <w:rFonts w:ascii="Lucida Sans" w:eastAsia="Times New Roman" w:hAnsi="Lucida Sans" w:cs="Times New Roman"/>
          <w:color w:val="808080"/>
          <w:sz w:val="17"/>
          <w:szCs w:val="17"/>
        </w:rPr>
        <w:t xml:space="preserve"> </w:t>
      </w:r>
    </w:p>
    <w:p w:rsidR="008B7989" w:rsidRPr="008B7989" w:rsidRDefault="008B7989" w:rsidP="008B7989">
      <w:pPr>
        <w:numPr>
          <w:ilvl w:val="0"/>
          <w:numId w:val="4"/>
        </w:numPr>
        <w:spacing w:before="100" w:beforeAutospacing="1" w:after="100" w:afterAutospacing="1" w:line="270" w:lineRule="atLeast"/>
        <w:ind w:left="4050"/>
        <w:textAlignment w:val="baseline"/>
        <w:rPr>
          <w:rFonts w:ascii="Lucida Sans" w:eastAsia="Times New Roman" w:hAnsi="Lucida Sans" w:cs="Times New Roman"/>
          <w:color w:val="808080"/>
          <w:sz w:val="17"/>
          <w:szCs w:val="17"/>
        </w:rPr>
      </w:pPr>
      <w:r w:rsidRPr="008B7989">
        <w:rPr>
          <w:rFonts w:ascii="Lucida Sans" w:eastAsia="Times New Roman" w:hAnsi="Lucida Sans" w:cs="Times New Roman"/>
          <w:color w:val="808080"/>
          <w:sz w:val="17"/>
          <w:szCs w:val="17"/>
        </w:rPr>
        <w:t>• </w:t>
      </w:r>
      <w:hyperlink r:id="rId44" w:history="1">
        <w:r w:rsidRPr="008B7989">
          <w:rPr>
            <w:rFonts w:ascii="Lucida Sans" w:eastAsia="Times New Roman" w:hAnsi="Lucida Sans" w:cs="Times New Roman"/>
            <w:color w:val="0D4391"/>
            <w:sz w:val="17"/>
          </w:rPr>
          <w:t>image use policy</w:t>
        </w:r>
      </w:hyperlink>
      <w:r w:rsidRPr="008B7989">
        <w:rPr>
          <w:rFonts w:ascii="Lucida Sans" w:eastAsia="Times New Roman" w:hAnsi="Lucida Sans" w:cs="Times New Roman"/>
          <w:color w:val="808080"/>
          <w:sz w:val="17"/>
          <w:szCs w:val="17"/>
        </w:rPr>
        <w:t xml:space="preserve"> </w:t>
      </w:r>
    </w:p>
    <w:p w:rsidR="008B7989" w:rsidRPr="008B7989" w:rsidRDefault="008B7989" w:rsidP="008B7989">
      <w:pPr>
        <w:numPr>
          <w:ilvl w:val="0"/>
          <w:numId w:val="4"/>
        </w:numPr>
        <w:spacing w:before="100" w:beforeAutospacing="1" w:after="100" w:afterAutospacing="1" w:line="270" w:lineRule="atLeast"/>
        <w:ind w:left="4050"/>
        <w:textAlignment w:val="baseline"/>
        <w:rPr>
          <w:rFonts w:ascii="Lucida Sans" w:eastAsia="Times New Roman" w:hAnsi="Lucida Sans" w:cs="Times New Roman"/>
          <w:color w:val="808080"/>
          <w:sz w:val="17"/>
          <w:szCs w:val="17"/>
        </w:rPr>
      </w:pPr>
      <w:r w:rsidRPr="008B7989">
        <w:rPr>
          <w:rFonts w:ascii="Lucida Sans" w:eastAsia="Times New Roman" w:hAnsi="Lucida Sans" w:cs="Times New Roman"/>
          <w:color w:val="808080"/>
          <w:sz w:val="17"/>
          <w:szCs w:val="17"/>
        </w:rPr>
        <w:t>• </w:t>
      </w:r>
      <w:hyperlink r:id="rId45" w:history="1">
        <w:r w:rsidRPr="008B7989">
          <w:rPr>
            <w:rFonts w:ascii="Lucida Sans" w:eastAsia="Times New Roman" w:hAnsi="Lucida Sans" w:cs="Times New Roman"/>
            <w:color w:val="0D4391"/>
            <w:sz w:val="17"/>
          </w:rPr>
          <w:t>privacy policy &amp; important notices</w:t>
        </w:r>
      </w:hyperlink>
      <w:r w:rsidRPr="008B7989">
        <w:rPr>
          <w:rFonts w:ascii="Lucida Sans" w:eastAsia="Times New Roman" w:hAnsi="Lucida Sans" w:cs="Times New Roman"/>
          <w:color w:val="808080"/>
          <w:sz w:val="17"/>
          <w:szCs w:val="17"/>
        </w:rPr>
        <w:t xml:space="preserve"> </w:t>
      </w:r>
    </w:p>
    <w:p w:rsidR="008B7989" w:rsidRPr="008B7989" w:rsidRDefault="008B7989" w:rsidP="008B7989">
      <w:pPr>
        <w:numPr>
          <w:ilvl w:val="0"/>
          <w:numId w:val="5"/>
        </w:numPr>
        <w:spacing w:before="100" w:beforeAutospacing="1" w:after="100" w:afterAutospacing="1" w:line="270" w:lineRule="atLeast"/>
        <w:ind w:left="4050"/>
        <w:textAlignment w:val="baseline"/>
        <w:rPr>
          <w:rFonts w:ascii="Lucida Sans" w:eastAsia="Times New Roman" w:hAnsi="Lucida Sans" w:cs="Times New Roman"/>
          <w:color w:val="808080"/>
          <w:sz w:val="17"/>
          <w:szCs w:val="17"/>
        </w:rPr>
      </w:pPr>
      <w:r w:rsidRPr="008B7989">
        <w:rPr>
          <w:rFonts w:ascii="Lucida Sans" w:eastAsia="Times New Roman" w:hAnsi="Lucida Sans" w:cs="Times New Roman"/>
          <w:color w:val="808080"/>
          <w:sz w:val="17"/>
          <w:szCs w:val="17"/>
        </w:rPr>
        <w:t xml:space="preserve">the Earth Observatory is part of the </w:t>
      </w:r>
      <w:hyperlink r:id="rId46" w:tgtFrame="_blank" w:history="1">
        <w:r w:rsidRPr="008B7989">
          <w:rPr>
            <w:rFonts w:ascii="Lucida Sans" w:eastAsia="Times New Roman" w:hAnsi="Lucida Sans" w:cs="Times New Roman"/>
            <w:color w:val="0D4391"/>
            <w:sz w:val="17"/>
          </w:rPr>
          <w:t>EOS Project Science Office</w:t>
        </w:r>
      </w:hyperlink>
      <w:r w:rsidRPr="008B7989">
        <w:rPr>
          <w:rFonts w:ascii="Lucida Sans" w:eastAsia="Times New Roman" w:hAnsi="Lucida Sans" w:cs="Times New Roman"/>
          <w:color w:val="808080"/>
          <w:sz w:val="17"/>
          <w:szCs w:val="17"/>
        </w:rPr>
        <w:t xml:space="preserve"> located at </w:t>
      </w:r>
      <w:hyperlink r:id="rId47" w:tgtFrame="_blank" w:history="1">
        <w:r w:rsidRPr="008B7989">
          <w:rPr>
            <w:rFonts w:ascii="Lucida Sans" w:eastAsia="Times New Roman" w:hAnsi="Lucida Sans" w:cs="Times New Roman"/>
            <w:color w:val="0D4391"/>
            <w:sz w:val="17"/>
          </w:rPr>
          <w:t>NASA Goddard Space Flight Center</w:t>
        </w:r>
      </w:hyperlink>
      <w:r w:rsidRPr="008B7989">
        <w:rPr>
          <w:rFonts w:ascii="Lucida Sans" w:eastAsia="Times New Roman" w:hAnsi="Lucida Sans" w:cs="Times New Roman"/>
          <w:color w:val="808080"/>
          <w:sz w:val="17"/>
          <w:szCs w:val="17"/>
        </w:rPr>
        <w:t xml:space="preserve"> </w:t>
      </w:r>
    </w:p>
    <w:p w:rsidR="008B7989" w:rsidRPr="008B7989" w:rsidRDefault="008B7989" w:rsidP="008B7989">
      <w:pPr>
        <w:numPr>
          <w:ilvl w:val="0"/>
          <w:numId w:val="6"/>
        </w:numPr>
        <w:spacing w:before="100" w:beforeAutospacing="1" w:after="100" w:afterAutospacing="1" w:line="270" w:lineRule="atLeast"/>
        <w:ind w:left="4050"/>
        <w:textAlignment w:val="baseline"/>
        <w:rPr>
          <w:rFonts w:ascii="Lucida Sans" w:eastAsia="Times New Roman" w:hAnsi="Lucida Sans" w:cs="Times New Roman"/>
          <w:color w:val="808080"/>
          <w:sz w:val="17"/>
          <w:szCs w:val="17"/>
        </w:rPr>
      </w:pPr>
      <w:r w:rsidRPr="008B7989">
        <w:rPr>
          <w:rFonts w:ascii="Lucida Sans" w:eastAsia="Times New Roman" w:hAnsi="Lucida Sans" w:cs="Times New Roman"/>
          <w:color w:val="808080"/>
          <w:sz w:val="17"/>
          <w:szCs w:val="17"/>
        </w:rPr>
        <w:t xml:space="preserve">webmaster: Paul </w:t>
      </w:r>
      <w:proofErr w:type="spellStart"/>
      <w:r w:rsidRPr="008B7989">
        <w:rPr>
          <w:rFonts w:ascii="Lucida Sans" w:eastAsia="Times New Roman" w:hAnsi="Lucida Sans" w:cs="Times New Roman"/>
          <w:color w:val="808080"/>
          <w:sz w:val="17"/>
          <w:szCs w:val="17"/>
        </w:rPr>
        <w:t>Przyborski</w:t>
      </w:r>
      <w:proofErr w:type="spellEnd"/>
      <w:r w:rsidRPr="008B7989">
        <w:rPr>
          <w:rFonts w:ascii="Lucida Sans" w:eastAsia="Times New Roman" w:hAnsi="Lucida Sans" w:cs="Times New Roman"/>
          <w:color w:val="808080"/>
          <w:sz w:val="17"/>
          <w:szCs w:val="17"/>
        </w:rPr>
        <w:t xml:space="preserve"> </w:t>
      </w:r>
    </w:p>
    <w:p w:rsidR="008B7989" w:rsidRPr="008B7989" w:rsidRDefault="008B7989" w:rsidP="008B7989">
      <w:pPr>
        <w:numPr>
          <w:ilvl w:val="0"/>
          <w:numId w:val="6"/>
        </w:numPr>
        <w:spacing w:before="100" w:beforeAutospacing="1" w:after="100" w:afterAutospacing="1" w:line="270" w:lineRule="atLeast"/>
        <w:ind w:left="4050"/>
        <w:textAlignment w:val="baseline"/>
        <w:rPr>
          <w:rFonts w:ascii="Lucida Sans" w:eastAsia="Times New Roman" w:hAnsi="Lucida Sans" w:cs="Times New Roman"/>
          <w:color w:val="808080"/>
          <w:sz w:val="17"/>
          <w:szCs w:val="17"/>
        </w:rPr>
      </w:pPr>
      <w:r w:rsidRPr="008B7989">
        <w:rPr>
          <w:rFonts w:ascii="Lucida Sans" w:eastAsia="Times New Roman" w:hAnsi="Lucida Sans" w:cs="Times New Roman"/>
          <w:color w:val="808080"/>
          <w:sz w:val="17"/>
          <w:szCs w:val="17"/>
        </w:rPr>
        <w:t xml:space="preserve">• NASA official: Lorraine Remer </w:t>
      </w:r>
    </w:p>
    <w:p w:rsidR="008B7989" w:rsidRPr="008B7989" w:rsidRDefault="008B7989" w:rsidP="008B7989">
      <w:pPr>
        <w:spacing w:after="0" w:line="270" w:lineRule="atLeast"/>
        <w:textAlignment w:val="baseline"/>
        <w:rPr>
          <w:rFonts w:ascii="inherit" w:eastAsia="Times New Roman" w:hAnsi="inherit" w:cs="Times New Roman"/>
          <w:color w:val="808080"/>
          <w:sz w:val="17"/>
          <w:szCs w:val="17"/>
        </w:rPr>
      </w:pPr>
      <w:proofErr w:type="gramStart"/>
      <w:r w:rsidRPr="008B7989">
        <w:rPr>
          <w:rFonts w:ascii="inherit" w:eastAsia="Times New Roman" w:hAnsi="inherit" w:cs="Times New Roman"/>
          <w:color w:val="808080"/>
          <w:sz w:val="17"/>
        </w:rPr>
        <w:t>last</w:t>
      </w:r>
      <w:proofErr w:type="gramEnd"/>
      <w:r w:rsidRPr="008B7989">
        <w:rPr>
          <w:rFonts w:ascii="inherit" w:eastAsia="Times New Roman" w:hAnsi="inherit" w:cs="Times New Roman"/>
          <w:color w:val="808080"/>
          <w:sz w:val="17"/>
        </w:rPr>
        <w:t xml:space="preserve"> updated: March 28, 2010</w:t>
      </w:r>
      <w:r w:rsidRPr="008B7989">
        <w:rPr>
          <w:rFonts w:ascii="inherit" w:eastAsia="Times New Roman" w:hAnsi="inherit" w:cs="Times New Roman"/>
          <w:color w:val="808080"/>
          <w:sz w:val="17"/>
          <w:szCs w:val="17"/>
        </w:rPr>
        <w:t xml:space="preserve"> </w:t>
      </w:r>
    </w:p>
    <w:p w:rsidR="001537AB" w:rsidRDefault="008B7989"/>
    <w:sectPr w:rsidR="001537AB" w:rsidSect="00355F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419B7"/>
    <w:multiLevelType w:val="multilevel"/>
    <w:tmpl w:val="6514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000248"/>
    <w:multiLevelType w:val="multilevel"/>
    <w:tmpl w:val="7E0E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55143E"/>
    <w:multiLevelType w:val="multilevel"/>
    <w:tmpl w:val="8A46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2257D"/>
    <w:multiLevelType w:val="multilevel"/>
    <w:tmpl w:val="A7CA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A557E2"/>
    <w:multiLevelType w:val="multilevel"/>
    <w:tmpl w:val="7150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F144EA"/>
    <w:multiLevelType w:val="multilevel"/>
    <w:tmpl w:val="E9CE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7989"/>
    <w:rsid w:val="00150DD6"/>
    <w:rsid w:val="00355F2C"/>
    <w:rsid w:val="006C2AD5"/>
    <w:rsid w:val="008B7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F2C"/>
  </w:style>
  <w:style w:type="paragraph" w:styleId="Heading2">
    <w:name w:val="heading 2"/>
    <w:basedOn w:val="Normal"/>
    <w:link w:val="Heading2Char"/>
    <w:uiPriority w:val="9"/>
    <w:qFormat/>
    <w:rsid w:val="008B79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B79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798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B798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B7989"/>
    <w:rPr>
      <w:strike w:val="0"/>
      <w:dstrike w:val="0"/>
      <w:color w:val="0D4391"/>
      <w:u w:val="none"/>
      <w:effect w:val="none"/>
    </w:rPr>
  </w:style>
  <w:style w:type="paragraph" w:styleId="NormalWeb">
    <w:name w:val="Normal (Web)"/>
    <w:basedOn w:val="Normal"/>
    <w:uiPriority w:val="99"/>
    <w:unhideWhenUsed/>
    <w:rsid w:val="008B7989"/>
    <w:pPr>
      <w:spacing w:before="100" w:beforeAutospacing="1" w:after="100" w:afterAutospacing="1" w:line="300" w:lineRule="auto"/>
    </w:pPr>
    <w:rPr>
      <w:rFonts w:ascii="Times New Roman" w:eastAsia="Times New Roman" w:hAnsi="Times New Roman" w:cs="Times New Roman"/>
      <w:sz w:val="24"/>
      <w:szCs w:val="24"/>
    </w:rPr>
  </w:style>
  <w:style w:type="paragraph" w:customStyle="1" w:styleId="navigation">
    <w:name w:val="navigation"/>
    <w:basedOn w:val="Normal"/>
    <w:rsid w:val="008B7989"/>
    <w:pPr>
      <w:spacing w:before="100" w:beforeAutospacing="1" w:after="100" w:afterAutospacing="1" w:line="300" w:lineRule="auto"/>
    </w:pPr>
    <w:rPr>
      <w:rFonts w:ascii="Century Gothic" w:eastAsia="Times New Roman" w:hAnsi="Century Gothic" w:cs="Times New Roman"/>
      <w:sz w:val="16"/>
      <w:szCs w:val="16"/>
    </w:rPr>
  </w:style>
  <w:style w:type="paragraph" w:customStyle="1" w:styleId="first">
    <w:name w:val="first"/>
    <w:basedOn w:val="Normal"/>
    <w:rsid w:val="008B7989"/>
    <w:pPr>
      <w:spacing w:after="100" w:afterAutospacing="1" w:line="300" w:lineRule="auto"/>
    </w:pPr>
    <w:rPr>
      <w:rFonts w:ascii="Times New Roman" w:eastAsia="Times New Roman" w:hAnsi="Times New Roman" w:cs="Times New Roman"/>
      <w:sz w:val="24"/>
      <w:szCs w:val="24"/>
    </w:rPr>
  </w:style>
  <w:style w:type="paragraph" w:customStyle="1" w:styleId="rtcaptionimage">
    <w:name w:val="rt_caption_image"/>
    <w:basedOn w:val="Normal"/>
    <w:rsid w:val="008B7989"/>
    <w:pPr>
      <w:spacing w:after="0" w:line="300" w:lineRule="auto"/>
    </w:pPr>
    <w:rPr>
      <w:rFonts w:ascii="Century Gothic" w:eastAsia="Times New Roman" w:hAnsi="Century Gothic" w:cs="Times New Roman"/>
      <w:sz w:val="16"/>
      <w:szCs w:val="16"/>
    </w:rPr>
  </w:style>
  <w:style w:type="character" w:customStyle="1" w:styleId="currentpage">
    <w:name w:val="currentpage"/>
    <w:basedOn w:val="DefaultParagraphFont"/>
    <w:rsid w:val="008B7989"/>
    <w:rPr>
      <w:color w:val="808080"/>
    </w:rPr>
  </w:style>
  <w:style w:type="character" w:customStyle="1" w:styleId="current1">
    <w:name w:val="current1"/>
    <w:basedOn w:val="DefaultParagraphFont"/>
    <w:rsid w:val="008B7989"/>
    <w:rPr>
      <w:b/>
      <w:bCs/>
      <w:color w:val="333333"/>
    </w:rPr>
  </w:style>
  <w:style w:type="paragraph" w:styleId="z-TopofForm">
    <w:name w:val="HTML Top of Form"/>
    <w:basedOn w:val="Normal"/>
    <w:next w:val="Normal"/>
    <w:link w:val="z-TopofFormChar"/>
    <w:hidden/>
    <w:uiPriority w:val="99"/>
    <w:semiHidden/>
    <w:unhideWhenUsed/>
    <w:rsid w:val="008B79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B79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B79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B7989"/>
    <w:rPr>
      <w:rFonts w:ascii="Arial" w:eastAsia="Times New Roman" w:hAnsi="Arial" w:cs="Arial"/>
      <w:vanish/>
      <w:sz w:val="16"/>
      <w:szCs w:val="16"/>
    </w:rPr>
  </w:style>
  <w:style w:type="character" w:customStyle="1" w:styleId="date-new1">
    <w:name w:val="date-new1"/>
    <w:basedOn w:val="DefaultParagraphFont"/>
    <w:rsid w:val="008B7989"/>
    <w:rPr>
      <w:i w:val="0"/>
      <w:iCs w:val="0"/>
    </w:rPr>
  </w:style>
  <w:style w:type="paragraph" w:styleId="BalloonText">
    <w:name w:val="Balloon Text"/>
    <w:basedOn w:val="Normal"/>
    <w:link w:val="BalloonTextChar"/>
    <w:uiPriority w:val="99"/>
    <w:semiHidden/>
    <w:unhideWhenUsed/>
    <w:rsid w:val="008B7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9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147970">
      <w:bodyDiv w:val="1"/>
      <w:marLeft w:val="0"/>
      <w:marRight w:val="0"/>
      <w:marTop w:val="0"/>
      <w:marBottom w:val="0"/>
      <w:divBdr>
        <w:top w:val="none" w:sz="0" w:space="0" w:color="auto"/>
        <w:left w:val="none" w:sz="0" w:space="0" w:color="auto"/>
        <w:bottom w:val="none" w:sz="0" w:space="0" w:color="auto"/>
        <w:right w:val="none" w:sz="0" w:space="0" w:color="auto"/>
      </w:divBdr>
      <w:divsChild>
        <w:div w:id="595676938">
          <w:marLeft w:val="0"/>
          <w:marRight w:val="0"/>
          <w:marTop w:val="135"/>
          <w:marBottom w:val="870"/>
          <w:divBdr>
            <w:top w:val="none" w:sz="0" w:space="0" w:color="auto"/>
            <w:left w:val="none" w:sz="0" w:space="0" w:color="auto"/>
            <w:bottom w:val="none" w:sz="0" w:space="0" w:color="auto"/>
            <w:right w:val="none" w:sz="0" w:space="0" w:color="auto"/>
          </w:divBdr>
        </w:div>
        <w:div w:id="1390306581">
          <w:marLeft w:val="0"/>
          <w:marRight w:val="0"/>
          <w:marTop w:val="0"/>
          <w:marBottom w:val="0"/>
          <w:divBdr>
            <w:top w:val="none" w:sz="0" w:space="0" w:color="auto"/>
            <w:left w:val="none" w:sz="0" w:space="0" w:color="auto"/>
            <w:bottom w:val="none" w:sz="0" w:space="0" w:color="auto"/>
            <w:right w:val="none" w:sz="0" w:space="0" w:color="auto"/>
          </w:divBdr>
        </w:div>
        <w:div w:id="604382497">
          <w:marLeft w:val="4050"/>
          <w:marRight w:val="0"/>
          <w:marTop w:val="0"/>
          <w:marBottom w:val="0"/>
          <w:divBdr>
            <w:top w:val="none" w:sz="0" w:space="0" w:color="auto"/>
            <w:left w:val="none" w:sz="0" w:space="0" w:color="auto"/>
            <w:bottom w:val="none" w:sz="0" w:space="0" w:color="auto"/>
            <w:right w:val="none" w:sz="0" w:space="0" w:color="auto"/>
          </w:divBdr>
          <w:divsChild>
            <w:div w:id="108229051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arthobservatory.nasa.gov/NaturalHazards/" TargetMode="External"/><Relationship Id="rId18" Type="http://schemas.openxmlformats.org/officeDocument/2006/relationships/hyperlink" Target="javascript:void();" TargetMode="External"/><Relationship Id="rId26" Type="http://schemas.openxmlformats.org/officeDocument/2006/relationships/image" Target="media/image5.jpeg"/><Relationship Id="rId39" Type="http://schemas.openxmlformats.org/officeDocument/2006/relationships/image" Target="media/image10.gif"/><Relationship Id="rId3" Type="http://schemas.openxmlformats.org/officeDocument/2006/relationships/settings" Target="settings.xml"/><Relationship Id="rId21" Type="http://schemas.openxmlformats.org/officeDocument/2006/relationships/hyperlink" Target="http://earthobservatory.nasa.gov/Features/Deforestation/deforestation_update.php" TargetMode="External"/><Relationship Id="rId34" Type="http://schemas.openxmlformats.org/officeDocument/2006/relationships/hyperlink" Target="http://earthobservatory.nasa.gov/Features/Deforestation/deforestation_update.php" TargetMode="External"/><Relationship Id="rId42" Type="http://schemas.openxmlformats.org/officeDocument/2006/relationships/hyperlink" Target="http://earthobservatory.nasa.gov/Recommend/index.php?title=Tropical+Deforestation+%3A+Feature+Articles" TargetMode="External"/><Relationship Id="rId47" Type="http://schemas.openxmlformats.org/officeDocument/2006/relationships/hyperlink" Target="http://www.nasa.gov/goddard" TargetMode="External"/><Relationship Id="rId7" Type="http://schemas.openxmlformats.org/officeDocument/2006/relationships/hyperlink" Target="http://earthobservatory.nasa.gov/" TargetMode="External"/><Relationship Id="rId12" Type="http://schemas.openxmlformats.org/officeDocument/2006/relationships/hyperlink" Target="http://earthobservatory.nasa.gov/Newsroom/" TargetMode="External"/><Relationship Id="rId17" Type="http://schemas.openxmlformats.org/officeDocument/2006/relationships/control" Target="activeX/activeX1.xml"/><Relationship Id="rId25" Type="http://schemas.openxmlformats.org/officeDocument/2006/relationships/hyperlink" Target="http://earthobservatory.nasa.gov/Features/Deforestation/deforestation_update6.php" TargetMode="External"/><Relationship Id="rId33" Type="http://schemas.openxmlformats.org/officeDocument/2006/relationships/image" Target="media/image8.gif"/><Relationship Id="rId38" Type="http://schemas.openxmlformats.org/officeDocument/2006/relationships/hyperlink" Target="http://earthobservatory.nasa.gov/Subscribe/index.php?src=subscribe-foot" TargetMode="External"/><Relationship Id="rId46" Type="http://schemas.openxmlformats.org/officeDocument/2006/relationships/hyperlink" Target="http://eospso.gsfc.nasa.gov/"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control" Target="activeX/activeX2.xml"/><Relationship Id="rId29" Type="http://schemas.openxmlformats.org/officeDocument/2006/relationships/image" Target="media/image6.jpeg"/><Relationship Id="rId41" Type="http://schemas.openxmlformats.org/officeDocument/2006/relationships/hyperlink" Target="http://earthobservatory.nasa.gov/Contact/"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earthobservatory.nasa.gov/Features/" TargetMode="External"/><Relationship Id="rId24" Type="http://schemas.openxmlformats.org/officeDocument/2006/relationships/hyperlink" Target="http://earthobservatory.nasa.gov/Features/Deforestation/deforestation_update5.php" TargetMode="External"/><Relationship Id="rId32" Type="http://schemas.openxmlformats.org/officeDocument/2006/relationships/hyperlink" Target="http://earthobservatory.nasa.gov/Features/Deforestation/deforestation_update3.php" TargetMode="External"/><Relationship Id="rId37" Type="http://schemas.openxmlformats.org/officeDocument/2006/relationships/hyperlink" Target="http://earthobservatory.nasa.gov/Features/Deforestation/printall.php" TargetMode="External"/><Relationship Id="rId40" Type="http://schemas.openxmlformats.org/officeDocument/2006/relationships/hyperlink" Target="http://earthobservatory.nasa.gov/Subscribe/feeds.php" TargetMode="External"/><Relationship Id="rId45" Type="http://schemas.openxmlformats.org/officeDocument/2006/relationships/hyperlink" Target="http://www.nasa.gov/about/highlights/HP_Privacy.html" TargetMode="External"/><Relationship Id="rId5" Type="http://schemas.openxmlformats.org/officeDocument/2006/relationships/hyperlink" Target="http://www.nasa.gov/" TargetMode="External"/><Relationship Id="rId15" Type="http://schemas.openxmlformats.org/officeDocument/2006/relationships/hyperlink" Target="http://earthobservatory.nasa.gov/blogs/" TargetMode="External"/><Relationship Id="rId23" Type="http://schemas.openxmlformats.org/officeDocument/2006/relationships/hyperlink" Target="http://earthobservatory.nasa.gov/Features/Deforestation/deforestation_update4.php" TargetMode="External"/><Relationship Id="rId28" Type="http://schemas.openxmlformats.org/officeDocument/2006/relationships/hyperlink" Target="http://modarch.gsfc.nasa.gov/" TargetMode="External"/><Relationship Id="rId36" Type="http://schemas.openxmlformats.org/officeDocument/2006/relationships/image" Target="media/image9.gif"/><Relationship Id="rId49" Type="http://schemas.openxmlformats.org/officeDocument/2006/relationships/theme" Target="theme/theme1.xml"/><Relationship Id="rId10" Type="http://schemas.openxmlformats.org/officeDocument/2006/relationships/hyperlink" Target="http://earthobservatory.nasa.gov/IOTD/" TargetMode="External"/><Relationship Id="rId19" Type="http://schemas.openxmlformats.org/officeDocument/2006/relationships/image" Target="media/image4.wmf"/><Relationship Id="rId31" Type="http://schemas.openxmlformats.org/officeDocument/2006/relationships/image" Target="media/image7.gif"/><Relationship Id="rId44" Type="http://schemas.openxmlformats.org/officeDocument/2006/relationships/hyperlink" Target="http://earthobservatory.nasa.gov/ImageUse/" TargetMode="External"/><Relationship Id="rId4" Type="http://schemas.openxmlformats.org/officeDocument/2006/relationships/webSettings" Target="webSettings.xml"/><Relationship Id="rId9" Type="http://schemas.openxmlformats.org/officeDocument/2006/relationships/hyperlink" Target="http://earthobservatory.nasa.gov/" TargetMode="External"/><Relationship Id="rId14" Type="http://schemas.openxmlformats.org/officeDocument/2006/relationships/hyperlink" Target="http://earthobservatory.nasa.gov/GlobalMaps/" TargetMode="External"/><Relationship Id="rId22" Type="http://schemas.openxmlformats.org/officeDocument/2006/relationships/hyperlink" Target="http://earthobservatory.nasa.gov/Features/Deforestation/deforestation_update3.php" TargetMode="External"/><Relationship Id="rId27" Type="http://schemas.openxmlformats.org/officeDocument/2006/relationships/hyperlink" Target="http://earthobservatory.nasa.gov/Study/Acre/" TargetMode="External"/><Relationship Id="rId30" Type="http://schemas.openxmlformats.org/officeDocument/2006/relationships/hyperlink" Target="http://earthobservatory.nasa.gov/Study/LBA/escape.html" TargetMode="External"/><Relationship Id="rId35" Type="http://schemas.openxmlformats.org/officeDocument/2006/relationships/hyperlink" Target="http://www.flickr.com/photos/mke1963/377424071/in/set-72157594513865998" TargetMode="External"/><Relationship Id="rId43" Type="http://schemas.openxmlformats.org/officeDocument/2006/relationships/hyperlink" Target="http://earthobservatory.nasa.gov/About/" TargetMode="External"/><Relationship Id="rId48" Type="http://schemas.openxmlformats.org/officeDocument/2006/relationships/fontTable" Target="fontTable.xml"/><Relationship Id="rId8" Type="http://schemas.openxmlformats.org/officeDocument/2006/relationships/image" Target="media/image2.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5835</Characters>
  <Application>Microsoft Office Word</Application>
  <DocSecurity>0</DocSecurity>
  <Lines>48</Lines>
  <Paragraphs>13</Paragraphs>
  <ScaleCrop>false</ScaleCrop>
  <Company>Microsoft</Company>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cp:revision>
  <dcterms:created xsi:type="dcterms:W3CDTF">2010-03-28T19:49:00Z</dcterms:created>
  <dcterms:modified xsi:type="dcterms:W3CDTF">2010-03-28T19:49:00Z</dcterms:modified>
</cp:coreProperties>
</file>