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1E" w:rsidRPr="00815D1E" w:rsidRDefault="00815D1E" w:rsidP="00815D1E">
      <w:pPr>
        <w:pBdr>
          <w:bottom w:val="single" w:sz="6" w:space="1" w:color="auto"/>
        </w:pBdr>
        <w:spacing w:after="0" w:line="240" w:lineRule="auto"/>
        <w:jc w:val="center"/>
        <w:rPr>
          <w:rFonts w:ascii="Arial" w:eastAsia="Times New Roman" w:hAnsi="Arial" w:cs="Arial"/>
          <w:vanish/>
          <w:sz w:val="16"/>
          <w:szCs w:val="16"/>
        </w:rPr>
      </w:pPr>
      <w:r w:rsidRPr="00815D1E">
        <w:rPr>
          <w:rFonts w:ascii="Arial" w:eastAsia="Times New Roman" w:hAnsi="Arial" w:cs="Arial"/>
          <w:vanish/>
          <w:sz w:val="16"/>
          <w:szCs w:val="16"/>
        </w:rPr>
        <w:t>Parte superior do formulário</w:t>
      </w:r>
    </w:p>
    <w:p w:rsidR="00815D1E" w:rsidRPr="00815D1E" w:rsidRDefault="00815D1E" w:rsidP="00815D1E">
      <w:pPr>
        <w:spacing w:after="0" w:line="240" w:lineRule="auto"/>
        <w:rPr>
          <w:rFonts w:ascii="Arial" w:eastAsia="Times New Roman" w:hAnsi="Arial" w:cs="Arial"/>
          <w:color w:val="333333"/>
          <w:sz w:val="18"/>
          <w:szCs w:val="18"/>
        </w:rPr>
      </w:pPr>
      <w:r>
        <w:rPr>
          <w:rFonts w:ascii="Arial" w:eastAsia="Times New Roman" w:hAnsi="Arial" w:cs="Arial"/>
          <w:noProof/>
          <w:color w:val="E36D41"/>
          <w:sz w:val="15"/>
          <w:szCs w:val="15"/>
        </w:rPr>
        <w:drawing>
          <wp:inline distT="0" distB="0" distL="0" distR="0">
            <wp:extent cx="161925" cy="161925"/>
            <wp:effectExtent l="0" t="0" r="0" b="0"/>
            <wp:docPr id="4" name="Imagem 4" descr="http://www.mr2consultoria.com.br/images/stories/bullets/bullet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r2consultoria.com.br/images/stories/bullets/bullet_23.gif"/>
                    <pic:cNvPicPr>
                      <a:picLocks noChangeAspect="1" noChangeArrowheads="1"/>
                    </pic:cNvPicPr>
                  </pic:nvPicPr>
                  <pic:blipFill>
                    <a:blip r:embed="rId5"/>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815D1E">
        <w:rPr>
          <w:rFonts w:ascii="Arial" w:eastAsia="Times New Roman" w:hAnsi="Arial" w:cs="Arial"/>
          <w:color w:val="E36D41"/>
          <w:sz w:val="15"/>
        </w:rPr>
        <w:t>Avaliação do Conteúdo:</w:t>
      </w:r>
      <w:r>
        <w:rPr>
          <w:rFonts w:ascii="Arial" w:eastAsia="Times New Roman" w:hAnsi="Arial" w:cs="Arial"/>
          <w:noProof/>
          <w:color w:val="E36D41"/>
          <w:sz w:val="15"/>
          <w:szCs w:val="15"/>
        </w:rPr>
        <w:drawing>
          <wp:inline distT="0" distB="0" distL="0" distR="0">
            <wp:extent cx="85725" cy="104775"/>
            <wp:effectExtent l="19050" t="0" r="9525" b="0"/>
            <wp:docPr id="5" name="Imagem 5" descr="http://www.mr2consultoria.com.br/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r2consultoria.com.br/images/M_images/rating_star.png"/>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Arial" w:eastAsia="Times New Roman" w:hAnsi="Arial" w:cs="Arial"/>
          <w:noProof/>
          <w:color w:val="E36D41"/>
          <w:sz w:val="15"/>
          <w:szCs w:val="15"/>
        </w:rPr>
        <w:drawing>
          <wp:inline distT="0" distB="0" distL="0" distR="0">
            <wp:extent cx="85725" cy="104775"/>
            <wp:effectExtent l="19050" t="0" r="9525" b="0"/>
            <wp:docPr id="6" name="Imagem 6" descr="http://www.mr2consultoria.com.br/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r2consultoria.com.br/images/M_images/rating_star.png"/>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Arial" w:eastAsia="Times New Roman" w:hAnsi="Arial" w:cs="Arial"/>
          <w:noProof/>
          <w:color w:val="E36D41"/>
          <w:sz w:val="15"/>
          <w:szCs w:val="15"/>
        </w:rPr>
        <w:drawing>
          <wp:inline distT="0" distB="0" distL="0" distR="0">
            <wp:extent cx="85725" cy="104775"/>
            <wp:effectExtent l="19050" t="0" r="9525" b="0"/>
            <wp:docPr id="7" name="Imagem 7" descr="http://www.mr2consultoria.com.br/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r2consultoria.com.br/images/M_images/rating_star.png"/>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Arial" w:eastAsia="Times New Roman" w:hAnsi="Arial" w:cs="Arial"/>
          <w:noProof/>
          <w:color w:val="E36D41"/>
          <w:sz w:val="15"/>
          <w:szCs w:val="15"/>
        </w:rPr>
        <w:drawing>
          <wp:inline distT="0" distB="0" distL="0" distR="0">
            <wp:extent cx="85725" cy="104775"/>
            <wp:effectExtent l="19050" t="0" r="9525" b="0"/>
            <wp:docPr id="8" name="Imagem 8" descr="http://www.mr2consultoria.com.br/images/M_images/rating_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r2consultoria.com.br/images/M_images/rating_star.png"/>
                    <pic:cNvPicPr>
                      <a:picLocks noChangeAspect="1" noChangeArrowheads="1"/>
                    </pic:cNvPicPr>
                  </pic:nvPicPr>
                  <pic:blipFill>
                    <a:blip r:embed="rId6"/>
                    <a:srcRect/>
                    <a:stretch>
                      <a:fillRect/>
                    </a:stretch>
                  </pic:blipFill>
                  <pic:spPr bwMode="auto">
                    <a:xfrm>
                      <a:off x="0" y="0"/>
                      <a:ext cx="85725" cy="104775"/>
                    </a:xfrm>
                    <a:prstGeom prst="rect">
                      <a:avLst/>
                    </a:prstGeom>
                    <a:noFill/>
                    <a:ln w="9525">
                      <a:noFill/>
                      <a:miter lim="800000"/>
                      <a:headEnd/>
                      <a:tailEnd/>
                    </a:ln>
                  </pic:spPr>
                </pic:pic>
              </a:graphicData>
            </a:graphic>
          </wp:inline>
        </w:drawing>
      </w:r>
      <w:r>
        <w:rPr>
          <w:rFonts w:ascii="Arial" w:eastAsia="Times New Roman" w:hAnsi="Arial" w:cs="Arial"/>
          <w:noProof/>
          <w:color w:val="E36D41"/>
          <w:sz w:val="15"/>
          <w:szCs w:val="15"/>
        </w:rPr>
        <w:drawing>
          <wp:inline distT="0" distB="0" distL="0" distR="0">
            <wp:extent cx="85725" cy="104775"/>
            <wp:effectExtent l="19050" t="0" r="9525" b="0"/>
            <wp:docPr id="9" name="Imagem 9" descr="http://www.mr2consultoria.com.br/images/M_images/rating_star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r2consultoria.com.br/images/M_images/rating_star_blank.png"/>
                    <pic:cNvPicPr>
                      <a:picLocks noChangeAspect="1" noChangeArrowheads="1"/>
                    </pic:cNvPicPr>
                  </pic:nvPicPr>
                  <pic:blipFill>
                    <a:blip r:embed="rId7"/>
                    <a:srcRect/>
                    <a:stretch>
                      <a:fillRect/>
                    </a:stretch>
                  </pic:blipFill>
                  <pic:spPr bwMode="auto">
                    <a:xfrm>
                      <a:off x="0" y="0"/>
                      <a:ext cx="85725" cy="104775"/>
                    </a:xfrm>
                    <a:prstGeom prst="rect">
                      <a:avLst/>
                    </a:prstGeom>
                    <a:noFill/>
                    <a:ln w="9525">
                      <a:noFill/>
                      <a:miter lim="800000"/>
                      <a:headEnd/>
                      <a:tailEnd/>
                    </a:ln>
                  </pic:spPr>
                </pic:pic>
              </a:graphicData>
            </a:graphic>
          </wp:inline>
        </w:drawing>
      </w:r>
      <w:r w:rsidRPr="00815D1E">
        <w:rPr>
          <w:rFonts w:ascii="Arial" w:eastAsia="Times New Roman" w:hAnsi="Arial" w:cs="Arial"/>
          <w:color w:val="E36D41"/>
          <w:sz w:val="15"/>
        </w:rPr>
        <w:t> / 9</w:t>
      </w:r>
      <w:r w:rsidRPr="00815D1E">
        <w:rPr>
          <w:rFonts w:ascii="Arial" w:eastAsia="Times New Roman" w:hAnsi="Arial" w:cs="Arial"/>
          <w:color w:val="333333"/>
          <w:sz w:val="18"/>
          <w:szCs w:val="18"/>
        </w:rPr>
        <w:t xml:space="preserve"> </w:t>
      </w:r>
      <w:r w:rsidRPr="00815D1E">
        <w:rPr>
          <w:rFonts w:ascii="Arial" w:eastAsia="Times New Roman" w:hAnsi="Arial" w:cs="Arial"/>
          <w:color w:val="333333"/>
          <w:sz w:val="18"/>
          <w:szCs w:val="18"/>
        </w:rPr>
        <w:br/>
      </w:r>
      <w:r w:rsidRPr="00815D1E">
        <w:rPr>
          <w:rFonts w:ascii="Arial" w:eastAsia="Times New Roman" w:hAnsi="Arial" w:cs="Arial"/>
          <w:color w:val="333333"/>
          <w:sz w:val="15"/>
        </w:rPr>
        <w:t>Inútil</w:t>
      </w:r>
      <w:r w:rsidR="00A31C26" w:rsidRPr="00815D1E">
        <w:rPr>
          <w:rFonts w:ascii="Arial" w:eastAsia="Times New Roman" w:hAnsi="Arial" w:cs="Arial"/>
          <w:color w:val="333333"/>
          <w:sz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0.25pt;height:18pt" o:ole="">
            <v:imagedata r:id="rId8" o:title=""/>
          </v:shape>
          <w:control r:id="rId9" w:name="DefaultOcxName" w:shapeid="_x0000_i1083"/>
        </w:object>
      </w:r>
      <w:r w:rsidR="00A31C26" w:rsidRPr="00815D1E">
        <w:rPr>
          <w:rFonts w:ascii="Arial" w:eastAsia="Times New Roman" w:hAnsi="Arial" w:cs="Arial"/>
          <w:color w:val="333333"/>
          <w:sz w:val="15"/>
        </w:rPr>
        <w:object w:dxaOrig="225" w:dyaOrig="225">
          <v:shape id="_x0000_i1086" type="#_x0000_t75" style="width:20.25pt;height:18pt" o:ole="">
            <v:imagedata r:id="rId8" o:title=""/>
          </v:shape>
          <w:control r:id="rId10" w:name="DefaultOcxName1" w:shapeid="_x0000_i1086"/>
        </w:object>
      </w:r>
      <w:r w:rsidR="00A31C26" w:rsidRPr="00815D1E">
        <w:rPr>
          <w:rFonts w:ascii="Arial" w:eastAsia="Times New Roman" w:hAnsi="Arial" w:cs="Arial"/>
          <w:color w:val="333333"/>
          <w:sz w:val="15"/>
        </w:rPr>
        <w:object w:dxaOrig="225" w:dyaOrig="225">
          <v:shape id="_x0000_i1089" type="#_x0000_t75" style="width:20.25pt;height:18pt" o:ole="">
            <v:imagedata r:id="rId8" o:title=""/>
          </v:shape>
          <w:control r:id="rId11" w:name="DefaultOcxName2" w:shapeid="_x0000_i1089"/>
        </w:object>
      </w:r>
      <w:r w:rsidR="00A31C26" w:rsidRPr="00815D1E">
        <w:rPr>
          <w:rFonts w:ascii="Arial" w:eastAsia="Times New Roman" w:hAnsi="Arial" w:cs="Arial"/>
          <w:color w:val="333333"/>
          <w:sz w:val="15"/>
        </w:rPr>
        <w:object w:dxaOrig="225" w:dyaOrig="225">
          <v:shape id="_x0000_i1092" type="#_x0000_t75" style="width:20.25pt;height:18pt" o:ole="">
            <v:imagedata r:id="rId8" o:title=""/>
          </v:shape>
          <w:control r:id="rId12" w:name="DefaultOcxName3" w:shapeid="_x0000_i1092"/>
        </w:object>
      </w:r>
      <w:r w:rsidR="00A31C26" w:rsidRPr="00815D1E">
        <w:rPr>
          <w:rFonts w:ascii="Arial" w:eastAsia="Times New Roman" w:hAnsi="Arial" w:cs="Arial"/>
          <w:color w:val="333333"/>
          <w:sz w:val="15"/>
        </w:rPr>
        <w:object w:dxaOrig="225" w:dyaOrig="225">
          <v:shape id="_x0000_i1095" type="#_x0000_t75" style="width:20.25pt;height:18pt" o:ole="">
            <v:imagedata r:id="rId13" o:title=""/>
          </v:shape>
          <w:control r:id="rId14" w:name="DefaultOcxName4" w:shapeid="_x0000_i1095"/>
        </w:object>
      </w:r>
      <w:r w:rsidRPr="00815D1E">
        <w:rPr>
          <w:rFonts w:ascii="Arial" w:eastAsia="Times New Roman" w:hAnsi="Arial" w:cs="Arial"/>
          <w:color w:val="333333"/>
          <w:sz w:val="15"/>
        </w:rPr>
        <w:t>Útil </w:t>
      </w:r>
      <w:r w:rsidR="00A31C26" w:rsidRPr="00815D1E">
        <w:rPr>
          <w:rFonts w:ascii="Arial" w:eastAsia="Times New Roman" w:hAnsi="Arial" w:cs="Arial"/>
          <w:color w:val="333333"/>
          <w:sz w:val="15"/>
        </w:rPr>
        <w:object w:dxaOrig="225" w:dyaOrig="225">
          <v:shape id="_x0000_i1098" type="#_x0000_t75" style="width:35.25pt;height:22.5pt" o:ole="">
            <v:imagedata r:id="rId15" o:title=""/>
          </v:shape>
          <w:control r:id="rId16" w:name="DefaultOcxName5" w:shapeid="_x0000_i1098"/>
        </w:object>
      </w:r>
      <w:r w:rsidR="00A31C26" w:rsidRPr="00815D1E">
        <w:rPr>
          <w:rFonts w:ascii="Arial" w:eastAsia="Times New Roman" w:hAnsi="Arial" w:cs="Arial"/>
          <w:color w:val="333333"/>
          <w:sz w:val="15"/>
        </w:rPr>
        <w:object w:dxaOrig="225" w:dyaOrig="225">
          <v:shape id="_x0000_i1101" type="#_x0000_t75" style="width:1in;height:18pt" o:ole="">
            <v:imagedata r:id="rId17" o:title=""/>
          </v:shape>
          <w:control r:id="rId18" w:name="DefaultOcxName6" w:shapeid="_x0000_i1101"/>
        </w:object>
      </w:r>
      <w:r w:rsidR="00A31C26" w:rsidRPr="00815D1E">
        <w:rPr>
          <w:rFonts w:ascii="Arial" w:eastAsia="Times New Roman" w:hAnsi="Arial" w:cs="Arial"/>
          <w:color w:val="333333"/>
          <w:sz w:val="15"/>
        </w:rPr>
        <w:object w:dxaOrig="225" w:dyaOrig="225">
          <v:shape id="_x0000_i1104" type="#_x0000_t75" style="width:1in;height:18pt" o:ole="">
            <v:imagedata r:id="rId19" o:title=""/>
          </v:shape>
          <w:control r:id="rId20" w:name="DefaultOcxName7" w:shapeid="_x0000_i1104"/>
        </w:object>
      </w:r>
      <w:r w:rsidR="00A31C26" w:rsidRPr="00815D1E">
        <w:rPr>
          <w:rFonts w:ascii="Arial" w:eastAsia="Times New Roman" w:hAnsi="Arial" w:cs="Arial"/>
          <w:color w:val="333333"/>
          <w:sz w:val="15"/>
        </w:rPr>
        <w:object w:dxaOrig="225" w:dyaOrig="225">
          <v:shape id="_x0000_i1107" type="#_x0000_t75" style="width:1in;height:18pt" o:ole="">
            <v:imagedata r:id="rId21" o:title=""/>
          </v:shape>
          <w:control r:id="rId22" w:name="DefaultOcxName8" w:shapeid="_x0000_i1107"/>
        </w:object>
      </w:r>
      <w:r w:rsidR="00A31C26" w:rsidRPr="00815D1E">
        <w:rPr>
          <w:rFonts w:ascii="Arial" w:eastAsia="Times New Roman" w:hAnsi="Arial" w:cs="Arial"/>
          <w:color w:val="333333"/>
          <w:sz w:val="15"/>
        </w:rPr>
        <w:object w:dxaOrig="225" w:dyaOrig="225">
          <v:shape id="_x0000_i1110" type="#_x0000_t75" style="width:1in;height:18pt" o:ole="">
            <v:imagedata r:id="rId23" o:title=""/>
          </v:shape>
          <w:control r:id="rId24" w:name="DefaultOcxName9" w:shapeid="_x0000_i1110"/>
        </w:object>
      </w:r>
      <w:r w:rsidR="00A31C26" w:rsidRPr="00815D1E">
        <w:rPr>
          <w:rFonts w:ascii="Arial" w:eastAsia="Times New Roman" w:hAnsi="Arial" w:cs="Arial"/>
          <w:color w:val="333333"/>
          <w:sz w:val="15"/>
        </w:rPr>
        <w:object w:dxaOrig="225" w:dyaOrig="225">
          <v:shape id="_x0000_i1113" type="#_x0000_t75" style="width:1in;height:18pt" o:ole="">
            <v:imagedata r:id="rId25" o:title=""/>
          </v:shape>
          <w:control r:id="rId26" w:name="DefaultOcxName10" w:shapeid="_x0000_i1113"/>
        </w:object>
      </w:r>
      <w:r w:rsidR="00A31C26" w:rsidRPr="00815D1E">
        <w:rPr>
          <w:rFonts w:ascii="Arial" w:eastAsia="Times New Roman" w:hAnsi="Arial" w:cs="Arial"/>
          <w:color w:val="333333"/>
          <w:sz w:val="15"/>
        </w:rPr>
        <w:object w:dxaOrig="225" w:dyaOrig="225">
          <v:shape id="_x0000_i1116" type="#_x0000_t75" style="width:1in;height:18pt" o:ole="">
            <v:imagedata r:id="rId27" o:title=""/>
          </v:shape>
          <w:control r:id="rId28" w:name="DefaultOcxName11" w:shapeid="_x0000_i1116"/>
        </w:object>
      </w:r>
    </w:p>
    <w:p w:rsidR="00815D1E" w:rsidRPr="00815D1E" w:rsidRDefault="00815D1E" w:rsidP="00815D1E">
      <w:pPr>
        <w:pBdr>
          <w:top w:val="single" w:sz="6" w:space="1" w:color="auto"/>
        </w:pBdr>
        <w:spacing w:after="0" w:line="240" w:lineRule="auto"/>
        <w:jc w:val="center"/>
        <w:rPr>
          <w:rFonts w:ascii="Arial" w:eastAsia="Times New Roman" w:hAnsi="Arial" w:cs="Arial"/>
          <w:vanish/>
          <w:sz w:val="16"/>
          <w:szCs w:val="16"/>
        </w:rPr>
      </w:pPr>
      <w:r w:rsidRPr="00815D1E">
        <w:rPr>
          <w:rFonts w:ascii="Arial" w:eastAsia="Times New Roman" w:hAnsi="Arial" w:cs="Arial"/>
          <w:vanish/>
          <w:sz w:val="16"/>
          <w:szCs w:val="16"/>
        </w:rPr>
        <w:t>Parte inferior do formulário</w:t>
      </w:r>
    </w:p>
    <w:tbl>
      <w:tblPr>
        <w:tblW w:w="0" w:type="auto"/>
        <w:tblCellSpacing w:w="15" w:type="dxa"/>
        <w:tblCellMar>
          <w:left w:w="0" w:type="dxa"/>
          <w:right w:w="0" w:type="dxa"/>
        </w:tblCellMar>
        <w:tblLook w:val="04A0"/>
      </w:tblPr>
      <w:tblGrid>
        <w:gridCol w:w="8594"/>
      </w:tblGrid>
      <w:tr w:rsidR="00815D1E" w:rsidRPr="00815D1E" w:rsidTr="00815D1E">
        <w:trPr>
          <w:tblCellSpacing w:w="15" w:type="dxa"/>
        </w:trPr>
        <w:tc>
          <w:tcPr>
            <w:tcW w:w="3500" w:type="pct"/>
            <w:tcMar>
              <w:top w:w="15" w:type="dxa"/>
              <w:left w:w="15" w:type="dxa"/>
              <w:bottom w:w="15" w:type="dxa"/>
              <w:right w:w="15" w:type="dxa"/>
            </w:tcMa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rsidTr="00815D1E">
        <w:trPr>
          <w:tblCellSpacing w:w="15" w:type="dxa"/>
        </w:trPr>
        <w:tc>
          <w:tcPr>
            <w:tcW w:w="0" w:type="auto"/>
            <w:tcMar>
              <w:top w:w="15" w:type="dxa"/>
              <w:left w:w="15" w:type="dxa"/>
              <w:bottom w:w="15" w:type="dxa"/>
              <w:right w:w="15" w:type="dxa"/>
            </w:tcMar>
            <w:hideMark/>
          </w:tcPr>
          <w:p w:rsidR="00815D1E" w:rsidRPr="00815D1E" w:rsidRDefault="00815D1E" w:rsidP="00815D1E">
            <w:pPr>
              <w:spacing w:after="0" w:line="240" w:lineRule="auto"/>
              <w:rPr>
                <w:rFonts w:ascii="Arial" w:eastAsia="Times New Roman" w:hAnsi="Arial" w:cs="Arial"/>
                <w:color w:val="666666"/>
                <w:sz w:val="15"/>
                <w:szCs w:val="15"/>
              </w:rPr>
            </w:pPr>
          </w:p>
        </w:tc>
      </w:tr>
      <w:tr w:rsidR="00815D1E" w:rsidRPr="00815D1E" w:rsidTr="00815D1E">
        <w:trPr>
          <w:tblCellSpacing w:w="15" w:type="dxa"/>
        </w:trPr>
        <w:tc>
          <w:tcPr>
            <w:tcW w:w="0" w:type="auto"/>
            <w:tcMar>
              <w:top w:w="15" w:type="dxa"/>
              <w:left w:w="15" w:type="dxa"/>
              <w:bottom w:w="15" w:type="dxa"/>
              <w:right w:w="15" w:type="dxa"/>
            </w:tcMar>
            <w:hideMark/>
          </w:tcPr>
          <w:tbl>
            <w:tblPr>
              <w:tblW w:w="0" w:type="auto"/>
              <w:tblCellSpacing w:w="15" w:type="dxa"/>
              <w:tblCellMar>
                <w:top w:w="15" w:type="dxa"/>
                <w:left w:w="15" w:type="dxa"/>
                <w:bottom w:w="15" w:type="dxa"/>
                <w:right w:w="15" w:type="dxa"/>
              </w:tblCellMar>
              <w:tblLook w:val="04A0"/>
            </w:tblPr>
            <w:tblGrid>
              <w:gridCol w:w="3431"/>
            </w:tblGrid>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A primeira etapa do Plano de Negócios</w:t>
                  </w:r>
                </w:p>
              </w:tc>
            </w:tr>
          </w:tbl>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15" w:type="dxa"/>
                <w:left w:w="15" w:type="dxa"/>
                <w:bottom w:w="15" w:type="dxa"/>
                <w:right w:w="15" w:type="dxa"/>
              </w:tblCellMar>
              <w:tblLook w:val="04A0"/>
            </w:tblPr>
            <w:tblGrid>
              <w:gridCol w:w="8504"/>
            </w:tblGrid>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color w:val="333333"/>
                      <w:sz w:val="18"/>
                      <w:szCs w:val="18"/>
                    </w:rPr>
                    <w:t>O foco inicial de um Plano de Negócios é auxiliar o empreendedor a entender a situação em que se encontra o seu projeto ou a sua empresa, se já a tiver constituído. Neste último caso, o Plano de Negócios favorece o entendimento da posição da empresa em termos de sua participação no mercado (</w:t>
                  </w:r>
                  <w:r w:rsidRPr="00815D1E">
                    <w:rPr>
                      <w:rFonts w:ascii="Arial" w:eastAsia="Times New Roman" w:hAnsi="Arial" w:cs="Arial"/>
                      <w:i/>
                      <w:iCs/>
                      <w:color w:val="333333"/>
                      <w:sz w:val="18"/>
                    </w:rPr>
                    <w:t xml:space="preserve">marketing </w:t>
                  </w:r>
                  <w:proofErr w:type="spellStart"/>
                  <w:r w:rsidRPr="00815D1E">
                    <w:rPr>
                      <w:rFonts w:ascii="Arial" w:eastAsia="Times New Roman" w:hAnsi="Arial" w:cs="Arial"/>
                      <w:i/>
                      <w:iCs/>
                      <w:color w:val="333333"/>
                      <w:sz w:val="18"/>
                    </w:rPr>
                    <w:t>share</w:t>
                  </w:r>
                  <w:proofErr w:type="spellEnd"/>
                  <w:r w:rsidRPr="00815D1E">
                    <w:rPr>
                      <w:rFonts w:ascii="Arial" w:eastAsia="Times New Roman" w:hAnsi="Arial" w:cs="Arial"/>
                      <w:color w:val="333333"/>
                      <w:sz w:val="18"/>
                      <w:szCs w:val="18"/>
                    </w:rPr>
                    <w:t xml:space="preserve">), da tecnologia utilizada, sua situação financeira etc. Eis uma lista das informações que devem integrar essa primeira etapa do Plano de Negócios e que ajudam a entender o </w:t>
                  </w:r>
                  <w:r w:rsidRPr="00815D1E">
                    <w:rPr>
                      <w:rFonts w:ascii="Arial" w:eastAsia="Times New Roman" w:hAnsi="Arial" w:cs="Arial"/>
                      <w:i/>
                      <w:iCs/>
                      <w:color w:val="333333"/>
                      <w:sz w:val="18"/>
                    </w:rPr>
                    <w:t>status</w:t>
                  </w:r>
                  <w:r w:rsidRPr="00815D1E">
                    <w:rPr>
                      <w:rFonts w:ascii="Arial" w:eastAsia="Times New Roman" w:hAnsi="Arial" w:cs="Arial"/>
                      <w:color w:val="333333"/>
                      <w:sz w:val="18"/>
                      <w:szCs w:val="18"/>
                    </w:rPr>
                    <w:t xml:space="preserve"> atual do projeto: </w:t>
                  </w:r>
                </w:p>
              </w:tc>
            </w:tr>
          </w:tbl>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30" w:type="dxa"/>
                <w:left w:w="30" w:type="dxa"/>
                <w:bottom w:w="30" w:type="dxa"/>
                <w:right w:w="30" w:type="dxa"/>
              </w:tblCellMar>
              <w:tblLook w:val="04A0"/>
            </w:tblPr>
            <w:tblGrid>
              <w:gridCol w:w="585"/>
              <w:gridCol w:w="7919"/>
            </w:tblGrid>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49" type="#_x0000_t75" alt="" style="width:24pt;height:24pt"/>
                    </w:pict>
                  </w:r>
                </w:p>
              </w:tc>
              <w:tc>
                <w:tcPr>
                  <w:tcW w:w="0" w:type="auto"/>
                  <w:vAlign w:val="center"/>
                  <w:hideMark/>
                </w:tcPr>
                <w:p w:rsidR="008D1024" w:rsidRDefault="00815D1E" w:rsidP="008D1024">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Nome da empresa e forma jurídica.</w:t>
                  </w:r>
                  <w:r w:rsidRPr="00815D1E">
                    <w:rPr>
                      <w:rFonts w:ascii="Arial" w:eastAsia="Times New Roman" w:hAnsi="Arial" w:cs="Arial"/>
                      <w:color w:val="333333"/>
                      <w:sz w:val="18"/>
                      <w:szCs w:val="18"/>
                    </w:rPr>
                    <w:t xml:space="preserve"> Caso a empresa já esteja constituída,</w:t>
                  </w:r>
                  <w:r w:rsidR="008D1024" w:rsidRPr="00815D1E">
                    <w:rPr>
                      <w:rFonts w:ascii="Arial" w:eastAsia="Times New Roman" w:hAnsi="Arial" w:cs="Arial"/>
                      <w:color w:val="333333"/>
                      <w:sz w:val="18"/>
                      <w:szCs w:val="18"/>
                    </w:rPr>
                    <w:t xml:space="preserve"> deve-se incluir neste tópico a sua denominação ou razão social (CNPJ, endereço, telefone etc.; caso contrário, incluir apenas o nome que pretende adotar para identificar o negócio e aproveite para explicar como a empresa será constituída em termos jurídicos (firma individual, civil, comercial, limitada etc.).  </w:t>
                  </w:r>
                </w:p>
                <w:p w:rsidR="00815D1E" w:rsidRDefault="00815D1E" w:rsidP="00815D1E">
                  <w:pPr>
                    <w:spacing w:after="0" w:line="240" w:lineRule="auto"/>
                    <w:rPr>
                      <w:rFonts w:ascii="Arial" w:eastAsia="Times New Roman" w:hAnsi="Arial" w:cs="Arial"/>
                      <w:color w:val="333333"/>
                      <w:sz w:val="18"/>
                      <w:szCs w:val="18"/>
                    </w:rPr>
                  </w:pPr>
                </w:p>
                <w:p w:rsidR="00B83AA8" w:rsidRDefault="00B83AA8"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Nome: </w:t>
                  </w:r>
                  <w:proofErr w:type="spellStart"/>
                  <w:r>
                    <w:rPr>
                      <w:rFonts w:ascii="Arial" w:eastAsia="Times New Roman" w:hAnsi="Arial" w:cs="Arial"/>
                      <w:color w:val="333333"/>
                      <w:sz w:val="18"/>
                      <w:szCs w:val="18"/>
                    </w:rPr>
                    <w:t>F&amp;F</w:t>
                  </w:r>
                  <w:proofErr w:type="spellEnd"/>
                  <w:r>
                    <w:rPr>
                      <w:rFonts w:ascii="Arial" w:eastAsia="Times New Roman" w:hAnsi="Arial" w:cs="Arial"/>
                      <w:color w:val="333333"/>
                      <w:sz w:val="18"/>
                      <w:szCs w:val="18"/>
                    </w:rPr>
                    <w:t xml:space="preserve"> Comercio de componentes LTDA</w:t>
                  </w:r>
                </w:p>
                <w:p w:rsidR="00E10F1A" w:rsidRDefault="00E10F1A" w:rsidP="00815D1E">
                  <w:pPr>
                    <w:spacing w:after="0" w:line="240" w:lineRule="auto"/>
                    <w:rPr>
                      <w:rFonts w:ascii="Arial" w:eastAsia="Times New Roman" w:hAnsi="Arial" w:cs="Arial"/>
                      <w:color w:val="333333"/>
                      <w:sz w:val="18"/>
                      <w:szCs w:val="18"/>
                    </w:rPr>
                  </w:pPr>
                  <w:proofErr w:type="gramStart"/>
                  <w:r>
                    <w:rPr>
                      <w:rFonts w:ascii="Arial" w:eastAsia="Times New Roman" w:hAnsi="Arial" w:cs="Arial"/>
                      <w:color w:val="333333"/>
                      <w:sz w:val="18"/>
                      <w:szCs w:val="18"/>
                    </w:rPr>
                    <w:t>Fantasia :</w:t>
                  </w:r>
                  <w:proofErr w:type="gramEnd"/>
                  <w:r>
                    <w:rPr>
                      <w:rFonts w:ascii="Arial" w:eastAsia="Times New Roman" w:hAnsi="Arial" w:cs="Arial"/>
                      <w:color w:val="333333"/>
                      <w:sz w:val="18"/>
                      <w:szCs w:val="18"/>
                    </w:rPr>
                    <w:t xml:space="preserve"> FGS Tecnologia</w:t>
                  </w:r>
                </w:p>
                <w:p w:rsidR="00B83AA8" w:rsidRDefault="00B83AA8"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CNPJ:</w:t>
                  </w:r>
                </w:p>
                <w:p w:rsidR="00B83AA8" w:rsidRDefault="00B83AA8"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Endereço:</w:t>
                  </w:r>
                </w:p>
                <w:p w:rsidR="00B83AA8" w:rsidRDefault="00B83AA8"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Telefone</w:t>
                  </w:r>
                  <w:r w:rsidR="00E10F1A">
                    <w:rPr>
                      <w:rFonts w:ascii="Arial" w:eastAsia="Times New Roman" w:hAnsi="Arial" w:cs="Arial"/>
                      <w:color w:val="333333"/>
                      <w:sz w:val="18"/>
                      <w:szCs w:val="18"/>
                    </w:rPr>
                    <w:t>:</w:t>
                  </w:r>
                </w:p>
                <w:p w:rsidR="00B83AA8" w:rsidRPr="00815D1E" w:rsidRDefault="00B83AA8" w:rsidP="00815D1E">
                  <w:pPr>
                    <w:spacing w:after="0" w:line="240" w:lineRule="auto"/>
                    <w:rPr>
                      <w:rFonts w:ascii="Arial" w:eastAsia="Times New Roman" w:hAnsi="Arial" w:cs="Arial"/>
                      <w:color w:val="333333"/>
                      <w:sz w:val="18"/>
                      <w:szCs w:val="18"/>
                    </w:rPr>
                  </w:pPr>
                </w:p>
              </w:tc>
            </w:tr>
          </w:tbl>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15" w:type="dxa"/>
                <w:left w:w="15" w:type="dxa"/>
                <w:bottom w:w="15" w:type="dxa"/>
                <w:right w:w="15" w:type="dxa"/>
              </w:tblCellMar>
              <w:tblLook w:val="04A0"/>
            </w:tblPr>
            <w:tblGrid>
              <w:gridCol w:w="96"/>
            </w:tblGrid>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bl>
          <w:p w:rsidR="00815D1E" w:rsidRPr="00815D1E" w:rsidRDefault="00815D1E" w:rsidP="00815D1E">
            <w:pPr>
              <w:spacing w:after="0" w:line="240" w:lineRule="auto"/>
              <w:rPr>
                <w:rFonts w:ascii="Arial" w:eastAsia="Times New Roman" w:hAnsi="Arial" w:cs="Arial"/>
                <w:vanish/>
                <w:color w:val="333333"/>
                <w:sz w:val="18"/>
                <w:szCs w:val="18"/>
              </w:rPr>
            </w:pPr>
          </w:p>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30" w:type="dxa"/>
                <w:left w:w="30" w:type="dxa"/>
                <w:bottom w:w="30" w:type="dxa"/>
                <w:right w:w="30" w:type="dxa"/>
              </w:tblCellMar>
              <w:tblLook w:val="04A0"/>
            </w:tblPr>
            <w:tblGrid>
              <w:gridCol w:w="635"/>
              <w:gridCol w:w="7869"/>
            </w:tblGrid>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50" type="#_x0000_t75" alt="" style="width:24pt;height:24pt"/>
                    </w:pict>
                  </w:r>
                </w:p>
              </w:tc>
              <w:tc>
                <w:tcPr>
                  <w:tcW w:w="0" w:type="auto"/>
                  <w:vAlign w:val="center"/>
                  <w:hideMark/>
                </w:tcPr>
                <w:p w:rsid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Ramo de atuação.</w:t>
                  </w:r>
                  <w:r w:rsidRPr="00815D1E">
                    <w:rPr>
                      <w:rFonts w:ascii="Arial" w:eastAsia="Times New Roman" w:hAnsi="Arial" w:cs="Arial"/>
                      <w:color w:val="333333"/>
                      <w:sz w:val="18"/>
                      <w:szCs w:val="18"/>
                    </w:rPr>
                    <w:t xml:space="preserve"> Além de definir a área de atuação (industrial, comercial,</w:t>
                  </w:r>
                  <w:r w:rsidR="008D1024" w:rsidRPr="00815D1E">
                    <w:rPr>
                      <w:rFonts w:ascii="Arial" w:eastAsia="Times New Roman" w:hAnsi="Arial" w:cs="Arial"/>
                      <w:color w:val="333333"/>
                      <w:sz w:val="18"/>
                      <w:szCs w:val="18"/>
                    </w:rPr>
                    <w:t xml:space="preserve"> prestação de serviços etc.),  este tópico deve fundamentar o motivo da escolha, pois isto permitirá analisar e refletir sobre os elementos geradores da decisão. Aproveite para caracterizar o estágio do empreendimento. Empresa em implantação, em expansão, ou em reestruturação?</w:t>
                  </w:r>
                </w:p>
                <w:p w:rsidR="00E10F1A" w:rsidRDefault="00E10F1A" w:rsidP="00815D1E">
                  <w:pPr>
                    <w:spacing w:after="0" w:line="240" w:lineRule="auto"/>
                    <w:rPr>
                      <w:rFonts w:ascii="Arial" w:eastAsia="Times New Roman" w:hAnsi="Arial" w:cs="Arial"/>
                      <w:color w:val="333333"/>
                      <w:sz w:val="18"/>
                      <w:szCs w:val="18"/>
                    </w:rPr>
                  </w:pPr>
                </w:p>
                <w:p w:rsidR="00E10F1A" w:rsidRDefault="00E10F1A" w:rsidP="00815D1E">
                  <w:pPr>
                    <w:spacing w:after="0" w:line="240" w:lineRule="auto"/>
                    <w:rPr>
                      <w:rFonts w:ascii="Arial" w:eastAsia="Times New Roman" w:hAnsi="Arial" w:cs="Arial"/>
                      <w:color w:val="333333"/>
                      <w:sz w:val="18"/>
                      <w:szCs w:val="18"/>
                    </w:rPr>
                  </w:pPr>
                </w:p>
                <w:p w:rsidR="00E10F1A" w:rsidRDefault="00C76E94" w:rsidP="00C76E94">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Comercio de equipamentos de tecnologia voltado para área de segurança eletrônica, telecomunicações e informática. Considerando a grande demanda existente em </w:t>
                  </w:r>
                  <w:proofErr w:type="gramStart"/>
                  <w:r>
                    <w:rPr>
                      <w:rFonts w:ascii="Arial" w:eastAsia="Times New Roman" w:hAnsi="Arial" w:cs="Arial"/>
                      <w:color w:val="333333"/>
                      <w:sz w:val="18"/>
                      <w:szCs w:val="18"/>
                    </w:rPr>
                    <w:t>nosso pais</w:t>
                  </w:r>
                  <w:proofErr w:type="gramEnd"/>
                  <w:r>
                    <w:rPr>
                      <w:rFonts w:ascii="Arial" w:eastAsia="Times New Roman" w:hAnsi="Arial" w:cs="Arial"/>
                      <w:color w:val="333333"/>
                      <w:sz w:val="18"/>
                      <w:szCs w:val="18"/>
                    </w:rPr>
                    <w:t xml:space="preserve"> em desenvolvimento. Estamos com uma empresa iniciada, necessitando uma </w:t>
                  </w:r>
                  <w:r w:rsidR="005D55D7">
                    <w:rPr>
                      <w:rFonts w:ascii="Arial" w:eastAsia="Times New Roman" w:hAnsi="Arial" w:cs="Arial"/>
                      <w:color w:val="333333"/>
                      <w:sz w:val="18"/>
                      <w:szCs w:val="18"/>
                    </w:rPr>
                    <w:t>re</w:t>
                  </w:r>
                  <w:proofErr w:type="gramStart"/>
                  <w:r w:rsidR="005D55D7">
                    <w:rPr>
                      <w:rFonts w:ascii="Arial" w:eastAsia="Times New Roman" w:hAnsi="Arial" w:cs="Arial"/>
                      <w:color w:val="333333"/>
                      <w:sz w:val="18"/>
                      <w:szCs w:val="18"/>
                    </w:rPr>
                    <w:t xml:space="preserve">  </w:t>
                  </w:r>
                  <w:proofErr w:type="gramEnd"/>
                  <w:r w:rsidR="005D55D7">
                    <w:rPr>
                      <w:rFonts w:ascii="Arial" w:eastAsia="Times New Roman" w:hAnsi="Arial" w:cs="Arial"/>
                      <w:color w:val="333333"/>
                      <w:sz w:val="18"/>
                      <w:szCs w:val="18"/>
                    </w:rPr>
                    <w:t>estruturação administrativa e operacional.</w:t>
                  </w:r>
                </w:p>
                <w:p w:rsidR="00C76E94" w:rsidRPr="00815D1E" w:rsidRDefault="00C76E94" w:rsidP="00C76E94">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color w:val="333333"/>
                      <w:sz w:val="18"/>
                      <w:szCs w:val="18"/>
                    </w:rPr>
                    <w:t> </w:t>
                  </w:r>
                  <w:r w:rsidR="00A31C26" w:rsidRPr="00A31C26">
                    <w:rPr>
                      <w:rFonts w:ascii="Arial" w:eastAsia="Times New Roman" w:hAnsi="Arial" w:cs="Arial"/>
                      <w:color w:val="333333"/>
                      <w:sz w:val="18"/>
                      <w:szCs w:val="18"/>
                    </w:rPr>
                    <w:pict>
                      <v:shape id="_x0000_i1051" type="#_x0000_t75" alt="" style="width:24pt;height:24pt"/>
                    </w:pict>
                  </w:r>
                </w:p>
              </w:tc>
              <w:tc>
                <w:tcPr>
                  <w:tcW w:w="0" w:type="auto"/>
                  <w:vAlign w:val="center"/>
                  <w:hideMark/>
                </w:tcPr>
                <w:p w:rsidR="00552D0F" w:rsidRPr="00815D1E" w:rsidRDefault="00552D0F" w:rsidP="00E10F1A">
                  <w:pPr>
                    <w:spacing w:after="0" w:line="240" w:lineRule="auto"/>
                    <w:rPr>
                      <w:rFonts w:ascii="Arial" w:eastAsia="Times New Roman" w:hAnsi="Arial" w:cs="Arial"/>
                      <w:color w:val="333333"/>
                      <w:sz w:val="18"/>
                      <w:szCs w:val="18"/>
                    </w:rPr>
                  </w:pPr>
                </w:p>
              </w:tc>
            </w:tr>
          </w:tbl>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30" w:type="dxa"/>
                <w:left w:w="30" w:type="dxa"/>
                <w:bottom w:w="30" w:type="dxa"/>
                <w:right w:w="30" w:type="dxa"/>
              </w:tblCellMar>
              <w:tblLook w:val="04A0"/>
            </w:tblPr>
            <w:tblGrid>
              <w:gridCol w:w="585"/>
              <w:gridCol w:w="7919"/>
            </w:tblGrid>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52"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Análise de competitividade.</w:t>
                  </w:r>
                  <w:r w:rsidRPr="00815D1E">
                    <w:rPr>
                      <w:rFonts w:ascii="Arial" w:eastAsia="Times New Roman" w:hAnsi="Arial" w:cs="Arial"/>
                      <w:color w:val="333333"/>
                      <w:sz w:val="18"/>
                      <w:szCs w:val="18"/>
                    </w:rPr>
                    <w:t xml:space="preserve"> Este é o momento para descrever as </w:t>
                  </w:r>
                  <w:r w:rsidR="00552D0F" w:rsidRPr="00815D1E">
                    <w:rPr>
                      <w:rFonts w:ascii="Arial" w:eastAsia="Times New Roman" w:hAnsi="Arial" w:cs="Arial"/>
                      <w:color w:val="333333"/>
                      <w:sz w:val="18"/>
                      <w:szCs w:val="18"/>
                    </w:rPr>
                    <w:t>oportunidades identificadas no empreendimento. Por que acredita que seu produto irá destacar-se frente aos da concorrência? Neste tópico também devem ser listados as ameaças mais relevantes ao seu negócio. Estabeleça, ainda, os principais objetivos estratégicos da sua empresa, lembrando sempre que, quanto aos objetivos financeiros, uma discussão detalhada deve constar do estudo de viabilidade econômica.  </w:t>
                  </w:r>
                </w:p>
              </w:tc>
            </w:tr>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color w:val="333333"/>
                      <w:sz w:val="18"/>
                      <w:szCs w:val="18"/>
                    </w:rPr>
                    <w:t> </w:t>
                  </w:r>
                </w:p>
              </w:tc>
              <w:tc>
                <w:tcPr>
                  <w:tcW w:w="0" w:type="auto"/>
                  <w:vAlign w:val="center"/>
                  <w:hideMark/>
                </w:tcPr>
                <w:p w:rsidR="00815D1E" w:rsidRDefault="00815D1E" w:rsidP="00815D1E">
                  <w:pPr>
                    <w:spacing w:after="0" w:line="240" w:lineRule="auto"/>
                    <w:rPr>
                      <w:rFonts w:ascii="Arial" w:eastAsia="Times New Roman" w:hAnsi="Arial" w:cs="Arial"/>
                      <w:color w:val="333333"/>
                      <w:sz w:val="18"/>
                      <w:szCs w:val="18"/>
                    </w:rPr>
                  </w:pPr>
                </w:p>
                <w:p w:rsidR="00552D0F" w:rsidRDefault="00D479B5"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Temos grandes fornecedores ao nosso lado, nossa empresa já é conhecida no mercado local como referencia em </w:t>
                  </w:r>
                  <w:proofErr w:type="spellStart"/>
                  <w:r>
                    <w:rPr>
                      <w:rFonts w:ascii="Arial" w:eastAsia="Times New Roman" w:hAnsi="Arial" w:cs="Arial"/>
                      <w:color w:val="333333"/>
                      <w:sz w:val="18"/>
                      <w:szCs w:val="18"/>
                    </w:rPr>
                    <w:t>distribuiição</w:t>
                  </w:r>
                  <w:proofErr w:type="spellEnd"/>
                  <w:r>
                    <w:rPr>
                      <w:rFonts w:ascii="Arial" w:eastAsia="Times New Roman" w:hAnsi="Arial" w:cs="Arial"/>
                      <w:color w:val="333333"/>
                      <w:sz w:val="18"/>
                      <w:szCs w:val="18"/>
                    </w:rPr>
                    <w:t>, com uma nova e</w:t>
                  </w:r>
                  <w:r w:rsidRPr="00D479B5">
                    <w:rPr>
                      <w:rFonts w:ascii="Arial" w:eastAsia="Times New Roman" w:hAnsi="Arial" w:cs="Arial"/>
                      <w:b/>
                      <w:color w:val="333333"/>
                      <w:sz w:val="18"/>
                      <w:szCs w:val="18"/>
                      <w:u w:val="single"/>
                    </w:rPr>
                    <w:t xml:space="preserve"> arrojada estratégia</w:t>
                  </w:r>
                  <w:r>
                    <w:rPr>
                      <w:rFonts w:ascii="Arial" w:eastAsia="Times New Roman" w:hAnsi="Arial" w:cs="Arial"/>
                      <w:color w:val="333333"/>
                      <w:sz w:val="18"/>
                      <w:szCs w:val="18"/>
                    </w:rPr>
                    <w:t xml:space="preserve"> podemos </w:t>
                  </w:r>
                  <w:proofErr w:type="spellStart"/>
                  <w:r>
                    <w:rPr>
                      <w:rFonts w:ascii="Arial" w:eastAsia="Times New Roman" w:hAnsi="Arial" w:cs="Arial"/>
                      <w:color w:val="333333"/>
                      <w:sz w:val="18"/>
                      <w:szCs w:val="18"/>
                    </w:rPr>
                    <w:t>fidelizar</w:t>
                  </w:r>
                  <w:proofErr w:type="spellEnd"/>
                  <w:r>
                    <w:rPr>
                      <w:rFonts w:ascii="Arial" w:eastAsia="Times New Roman" w:hAnsi="Arial" w:cs="Arial"/>
                      <w:color w:val="333333"/>
                      <w:sz w:val="18"/>
                      <w:szCs w:val="18"/>
                    </w:rPr>
                    <w:t xml:space="preserve"> alguns instaladores e principalmente </w:t>
                  </w:r>
                  <w:proofErr w:type="spellStart"/>
                  <w:r>
                    <w:rPr>
                      <w:rFonts w:ascii="Arial" w:eastAsia="Times New Roman" w:hAnsi="Arial" w:cs="Arial"/>
                      <w:color w:val="333333"/>
                      <w:sz w:val="18"/>
                      <w:szCs w:val="18"/>
                    </w:rPr>
                    <w:t>fortalece-los</w:t>
                  </w:r>
                  <w:proofErr w:type="spellEnd"/>
                  <w:r>
                    <w:rPr>
                      <w:rFonts w:ascii="Arial" w:eastAsia="Times New Roman" w:hAnsi="Arial" w:cs="Arial"/>
                      <w:color w:val="333333"/>
                      <w:sz w:val="18"/>
                      <w:szCs w:val="18"/>
                    </w:rPr>
                    <w:t>, para estarem mais próximos de nossa empresa.</w:t>
                  </w:r>
                  <w:r w:rsidR="006622EA">
                    <w:rPr>
                      <w:rFonts w:ascii="Arial" w:eastAsia="Times New Roman" w:hAnsi="Arial" w:cs="Arial"/>
                      <w:color w:val="333333"/>
                      <w:sz w:val="18"/>
                      <w:szCs w:val="18"/>
                    </w:rPr>
                    <w:t xml:space="preserve"> A principal ameaça ao negocio é deixar a parte contábil frágil, onde o objetivo é normalizar todas as contas, ou seja, uma contabilidade limpa. </w:t>
                  </w:r>
                  <w:proofErr w:type="spellStart"/>
                  <w:r w:rsidR="006622EA">
                    <w:rPr>
                      <w:rFonts w:ascii="Arial" w:eastAsia="Times New Roman" w:hAnsi="Arial" w:cs="Arial"/>
                      <w:color w:val="333333"/>
                      <w:sz w:val="18"/>
                      <w:szCs w:val="18"/>
                    </w:rPr>
                    <w:t>Tambem</w:t>
                  </w:r>
                  <w:proofErr w:type="spellEnd"/>
                  <w:proofErr w:type="gramStart"/>
                  <w:r w:rsidR="006622EA">
                    <w:rPr>
                      <w:rFonts w:ascii="Arial" w:eastAsia="Times New Roman" w:hAnsi="Arial" w:cs="Arial"/>
                      <w:color w:val="333333"/>
                      <w:sz w:val="18"/>
                      <w:szCs w:val="18"/>
                    </w:rPr>
                    <w:t xml:space="preserve">  </w:t>
                  </w:r>
                  <w:proofErr w:type="gramEnd"/>
                  <w:r w:rsidR="006622EA">
                    <w:rPr>
                      <w:rFonts w:ascii="Arial" w:eastAsia="Times New Roman" w:hAnsi="Arial" w:cs="Arial"/>
                      <w:color w:val="333333"/>
                      <w:sz w:val="18"/>
                      <w:szCs w:val="18"/>
                    </w:rPr>
                    <w:t xml:space="preserve">o risco de ter pessoal qualificado e comprometido em realizar as funções determinadas, para isto é fundamental , nesta organização constar uma metodologia de avaliar o desempenho de cada </w:t>
                  </w:r>
                  <w:r w:rsidR="00A41B98">
                    <w:rPr>
                      <w:rFonts w:ascii="Arial" w:eastAsia="Times New Roman" w:hAnsi="Arial" w:cs="Arial"/>
                      <w:color w:val="333333"/>
                      <w:sz w:val="18"/>
                      <w:szCs w:val="18"/>
                    </w:rPr>
                    <w:t>colaborador.</w:t>
                  </w:r>
                </w:p>
                <w:p w:rsidR="00552D0F" w:rsidRDefault="00552D0F" w:rsidP="00815D1E">
                  <w:pPr>
                    <w:spacing w:after="0" w:line="240" w:lineRule="auto"/>
                    <w:rPr>
                      <w:rFonts w:ascii="Arial" w:eastAsia="Times New Roman" w:hAnsi="Arial" w:cs="Arial"/>
                      <w:color w:val="333333"/>
                      <w:sz w:val="18"/>
                      <w:szCs w:val="18"/>
                    </w:rPr>
                  </w:pPr>
                </w:p>
                <w:p w:rsidR="00552D0F" w:rsidRPr="00815D1E" w:rsidRDefault="00552D0F"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53"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Análise dos competidores.</w:t>
                  </w:r>
                  <w:r w:rsidRPr="00815D1E">
                    <w:rPr>
                      <w:rFonts w:ascii="Arial" w:eastAsia="Times New Roman" w:hAnsi="Arial" w:cs="Arial"/>
                      <w:color w:val="333333"/>
                      <w:sz w:val="18"/>
                      <w:szCs w:val="18"/>
                    </w:rPr>
                    <w:t xml:space="preserve"> Liste os seus principais concorrentes,</w:t>
                  </w:r>
                  <w:r w:rsidR="00552D0F" w:rsidRPr="00815D1E">
                    <w:rPr>
                      <w:rFonts w:ascii="Arial" w:eastAsia="Times New Roman" w:hAnsi="Arial" w:cs="Arial"/>
                      <w:color w:val="333333"/>
                      <w:sz w:val="18"/>
                      <w:szCs w:val="18"/>
                    </w:rPr>
                    <w:t xml:space="preserve"> identifique os pontos fortes e fracos de cada um. Considere como concorrentes os indivíduos ou empresas que oferecem produtos ou serviços iguais ou similares. Qual o grau de fidelidade dos Clientes de seus concorrentes; será possível convencê-los a migrar de produto? Não esquecer, neste tópico, de também proceder a uma análise comparativa do que seus concorrentes fazem em termos de atendimento, pós-venda, distribuição de produtos, fixação de preço, concessão de crédito a Clientes e, finalmente, como estão atuando em termos de propaganda e divulgação.</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54" type="#_x0000_t75" alt="" style="width:24pt;height:24pt"/>
                    </w:pict>
                  </w:r>
                </w:p>
              </w:tc>
              <w:tc>
                <w:tcPr>
                  <w:tcW w:w="0" w:type="auto"/>
                  <w:vAlign w:val="center"/>
                  <w:hideMark/>
                </w:tcPr>
                <w:p w:rsidR="00A41B98" w:rsidRDefault="00A41B98"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Qualquer distribuidor é um concorrente em potencial, cada qual com seus diferenciais, o maior deles é a SEG, mas pelo </w:t>
                  </w:r>
                  <w:proofErr w:type="gramStart"/>
                  <w:r>
                    <w:rPr>
                      <w:rFonts w:ascii="Arial" w:eastAsia="Times New Roman" w:hAnsi="Arial" w:cs="Arial"/>
                      <w:color w:val="333333"/>
                      <w:sz w:val="18"/>
                      <w:szCs w:val="18"/>
                    </w:rPr>
                    <w:t>visto .</w:t>
                  </w:r>
                  <w:proofErr w:type="gramEnd"/>
                  <w:r>
                    <w:rPr>
                      <w:rFonts w:ascii="Arial" w:eastAsia="Times New Roman" w:hAnsi="Arial" w:cs="Arial"/>
                      <w:color w:val="333333"/>
                      <w:sz w:val="18"/>
                      <w:szCs w:val="18"/>
                    </w:rPr>
                    <w:t xml:space="preserve">.cresceu de forma desordenada. </w:t>
                  </w:r>
                  <w:r w:rsidR="001148C8">
                    <w:rPr>
                      <w:rFonts w:ascii="Arial" w:eastAsia="Times New Roman" w:hAnsi="Arial" w:cs="Arial"/>
                      <w:color w:val="333333"/>
                      <w:sz w:val="18"/>
                      <w:szCs w:val="18"/>
                    </w:rPr>
                    <w:t xml:space="preserve">Um diferencial deles é a parte de motores, que para trazermos </w:t>
                  </w:r>
                  <w:proofErr w:type="gramStart"/>
                  <w:r w:rsidR="001148C8">
                    <w:rPr>
                      <w:rFonts w:ascii="Arial" w:eastAsia="Times New Roman" w:hAnsi="Arial" w:cs="Arial"/>
                      <w:color w:val="333333"/>
                      <w:sz w:val="18"/>
                      <w:szCs w:val="18"/>
                    </w:rPr>
                    <w:t>os cliente</w:t>
                  </w:r>
                  <w:proofErr w:type="gramEnd"/>
                  <w:r w:rsidR="001148C8">
                    <w:rPr>
                      <w:rFonts w:ascii="Arial" w:eastAsia="Times New Roman" w:hAnsi="Arial" w:cs="Arial"/>
                      <w:color w:val="333333"/>
                      <w:sz w:val="18"/>
                      <w:szCs w:val="18"/>
                    </w:rPr>
                    <w:t xml:space="preserve">, temos que ter um proposta bem arrojada e estruturada, </w:t>
                  </w:r>
                  <w:r w:rsidR="001148C8">
                    <w:rPr>
                      <w:rFonts w:ascii="Arial" w:eastAsia="Times New Roman" w:hAnsi="Arial" w:cs="Arial"/>
                      <w:color w:val="333333"/>
                      <w:sz w:val="18"/>
                      <w:szCs w:val="18"/>
                    </w:rPr>
                    <w:lastRenderedPageBreak/>
                    <w:t xml:space="preserve">para dar segurança a estes clientes de comprarem conosco. Um distribuidor de Friburgo atende clientes aqui em </w:t>
                  </w:r>
                  <w:proofErr w:type="spellStart"/>
                  <w:proofErr w:type="gramStart"/>
                  <w:r w:rsidR="001148C8">
                    <w:rPr>
                      <w:rFonts w:ascii="Arial" w:eastAsia="Times New Roman" w:hAnsi="Arial" w:cs="Arial"/>
                      <w:color w:val="333333"/>
                      <w:sz w:val="18"/>
                      <w:szCs w:val="18"/>
                    </w:rPr>
                    <w:t>PEtropolis</w:t>
                  </w:r>
                  <w:proofErr w:type="spellEnd"/>
                  <w:proofErr w:type="gramEnd"/>
                  <w:r w:rsidR="001148C8">
                    <w:rPr>
                      <w:rFonts w:ascii="Arial" w:eastAsia="Times New Roman" w:hAnsi="Arial" w:cs="Arial"/>
                      <w:color w:val="333333"/>
                      <w:sz w:val="18"/>
                      <w:szCs w:val="18"/>
                    </w:rPr>
                    <w:t xml:space="preserve"> com alguns preços bons, mas podemos com estoque , atendimento e preço , ficar na frente.</w:t>
                  </w:r>
                  <w:r w:rsidR="00E3588C">
                    <w:rPr>
                      <w:rFonts w:ascii="Arial" w:eastAsia="Times New Roman" w:hAnsi="Arial" w:cs="Arial"/>
                      <w:color w:val="333333"/>
                      <w:sz w:val="18"/>
                      <w:szCs w:val="18"/>
                    </w:rPr>
                    <w:t>....todos inclusive eu fazemos pouca propaganda de nossos produtos.</w:t>
                  </w:r>
                </w:p>
                <w:p w:rsidR="00FC4848" w:rsidRDefault="00FC4848" w:rsidP="00815D1E">
                  <w:pPr>
                    <w:spacing w:after="0" w:line="240" w:lineRule="auto"/>
                    <w:rPr>
                      <w:rFonts w:ascii="Arial" w:eastAsia="Times New Roman" w:hAnsi="Arial" w:cs="Arial"/>
                      <w:color w:val="333333"/>
                      <w:sz w:val="18"/>
                      <w:szCs w:val="18"/>
                    </w:rPr>
                  </w:pPr>
                </w:p>
                <w:p w:rsidR="00FC4848" w:rsidRDefault="00FC4848"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Distribuidores que incomodam: </w:t>
                  </w:r>
                  <w:proofErr w:type="gramStart"/>
                  <w:r>
                    <w:rPr>
                      <w:rFonts w:ascii="Arial" w:eastAsia="Times New Roman" w:hAnsi="Arial" w:cs="Arial"/>
                      <w:color w:val="333333"/>
                      <w:sz w:val="18"/>
                      <w:szCs w:val="18"/>
                    </w:rPr>
                    <w:t>modesto ,</w:t>
                  </w:r>
                  <w:proofErr w:type="gram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seg</w:t>
                  </w:r>
                  <w:proofErr w:type="spellEnd"/>
                  <w:r>
                    <w:rPr>
                      <w:rFonts w:ascii="Arial" w:eastAsia="Times New Roman" w:hAnsi="Arial" w:cs="Arial"/>
                      <w:color w:val="333333"/>
                      <w:sz w:val="18"/>
                      <w:szCs w:val="18"/>
                    </w:rPr>
                    <w:t xml:space="preserve"> e Friburgo.</w:t>
                  </w:r>
                </w:p>
                <w:p w:rsidR="00552D0F" w:rsidRPr="00815D1E" w:rsidRDefault="00552D0F"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color w:val="333333"/>
                      <w:sz w:val="18"/>
                      <w:szCs w:val="18"/>
                    </w:rPr>
                    <w:lastRenderedPageBreak/>
                    <w:t> </w: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55"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Clientes.</w:t>
                  </w:r>
                  <w:r w:rsidRPr="00815D1E">
                    <w:rPr>
                      <w:rFonts w:ascii="Arial" w:eastAsia="Times New Roman" w:hAnsi="Arial" w:cs="Arial"/>
                      <w:color w:val="333333"/>
                      <w:sz w:val="18"/>
                      <w:szCs w:val="18"/>
                    </w:rPr>
                    <w:t xml:space="preserve"> Descreva o público-alvo de seu produto ou serviço. Informações</w:t>
                  </w:r>
                  <w:r w:rsidR="00552D0F" w:rsidRPr="00815D1E">
                    <w:rPr>
                      <w:rFonts w:ascii="Arial" w:eastAsia="Times New Roman" w:hAnsi="Arial" w:cs="Arial"/>
                      <w:color w:val="333333"/>
                      <w:sz w:val="18"/>
                      <w:szCs w:val="18"/>
                    </w:rPr>
                    <w:t xml:space="preserve"> como idade, renda, localização, ajudarão a definir a melhor forma de distribuir o produto e de conquistar os Clientes, por exemplo. Através da consulta a bancos de dados, a publicações setoriais, relatórios de associações comerciais etc., tente dimensionar o tamanho do mercado em que sua empresa atuará. Somente assim será possível estimar qual será a procura pelo produto, assim como poderá checar se não está sendo excessivamente otimista quanto às perspectivas de venda. Nos casos em que há sazonalidade nas vendas, é importante mencionar o que se pretende fazer para resolver esta situação. </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56" type="#_x0000_t75" alt="" style="width:24pt;height:24pt"/>
                    </w:pict>
                  </w:r>
                </w:p>
              </w:tc>
              <w:tc>
                <w:tcPr>
                  <w:tcW w:w="0" w:type="auto"/>
                  <w:vAlign w:val="center"/>
                  <w:hideMark/>
                </w:tcPr>
                <w:p w:rsidR="00815D1E" w:rsidRDefault="00815D1E" w:rsidP="00815D1E">
                  <w:pPr>
                    <w:spacing w:after="0" w:line="240" w:lineRule="auto"/>
                    <w:rPr>
                      <w:rFonts w:ascii="Arial" w:eastAsia="Times New Roman" w:hAnsi="Arial" w:cs="Arial"/>
                      <w:color w:val="333333"/>
                      <w:sz w:val="18"/>
                      <w:szCs w:val="18"/>
                    </w:rPr>
                  </w:pPr>
                </w:p>
                <w:p w:rsidR="00E3588C" w:rsidRDefault="00E3588C"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Instaladores: pessoas físicas com aptidões técnicas, geralmente comprometidas em ganhar o pão de cada dia, faixa de 25 a 60 anos, podem ser fieis se a empresa tiver tudo pra oferecer, </w:t>
                  </w:r>
                  <w:r w:rsidR="009D7F00">
                    <w:rPr>
                      <w:rFonts w:ascii="Arial" w:eastAsia="Times New Roman" w:hAnsi="Arial" w:cs="Arial"/>
                      <w:color w:val="333333"/>
                      <w:sz w:val="18"/>
                      <w:szCs w:val="18"/>
                    </w:rPr>
                    <w:t xml:space="preserve">residentes em </w:t>
                  </w:r>
                  <w:proofErr w:type="spellStart"/>
                  <w:r w:rsidR="009D7F00">
                    <w:rPr>
                      <w:rFonts w:ascii="Arial" w:eastAsia="Times New Roman" w:hAnsi="Arial" w:cs="Arial"/>
                      <w:color w:val="333333"/>
                      <w:sz w:val="18"/>
                      <w:szCs w:val="18"/>
                    </w:rPr>
                    <w:t>Petropolis</w:t>
                  </w:r>
                  <w:proofErr w:type="spellEnd"/>
                  <w:r w:rsidR="009D7F00">
                    <w:rPr>
                      <w:rFonts w:ascii="Arial" w:eastAsia="Times New Roman" w:hAnsi="Arial" w:cs="Arial"/>
                      <w:color w:val="333333"/>
                      <w:sz w:val="18"/>
                      <w:szCs w:val="18"/>
                    </w:rPr>
                    <w:t xml:space="preserve">. Mais propagandas cursos e </w:t>
                  </w:r>
                  <w:proofErr w:type="spellStart"/>
                  <w:r w:rsidR="009D7F00">
                    <w:rPr>
                      <w:rFonts w:ascii="Arial" w:eastAsia="Times New Roman" w:hAnsi="Arial" w:cs="Arial"/>
                      <w:color w:val="333333"/>
                      <w:sz w:val="18"/>
                      <w:szCs w:val="18"/>
                    </w:rPr>
                    <w:t>etc</w:t>
                  </w:r>
                  <w:proofErr w:type="spellEnd"/>
                  <w:proofErr w:type="gramStart"/>
                  <w:r w:rsidR="009D7F00">
                    <w:rPr>
                      <w:rFonts w:ascii="Arial" w:eastAsia="Times New Roman" w:hAnsi="Arial" w:cs="Arial"/>
                      <w:color w:val="333333"/>
                      <w:sz w:val="18"/>
                      <w:szCs w:val="18"/>
                    </w:rPr>
                    <w:t>, trarão</w:t>
                  </w:r>
                  <w:proofErr w:type="gramEnd"/>
                  <w:r w:rsidR="009D7F00">
                    <w:rPr>
                      <w:rFonts w:ascii="Arial" w:eastAsia="Times New Roman" w:hAnsi="Arial" w:cs="Arial"/>
                      <w:color w:val="333333"/>
                      <w:sz w:val="18"/>
                      <w:szCs w:val="18"/>
                    </w:rPr>
                    <w:t xml:space="preserve"> mais para perto.</w:t>
                  </w:r>
                </w:p>
                <w:p w:rsidR="009D7F00" w:rsidRDefault="009D7F00" w:rsidP="00815D1E">
                  <w:pPr>
                    <w:spacing w:after="0" w:line="240" w:lineRule="auto"/>
                    <w:rPr>
                      <w:rFonts w:ascii="Arial" w:eastAsia="Times New Roman" w:hAnsi="Arial" w:cs="Arial"/>
                      <w:color w:val="333333"/>
                      <w:sz w:val="18"/>
                      <w:szCs w:val="18"/>
                    </w:rPr>
                  </w:pPr>
                </w:p>
                <w:p w:rsidR="009D7F00" w:rsidRDefault="009D7F00"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Empresas de instalação: pessoas jurídicas comandadas por gestores com o perfil dos </w:t>
                  </w:r>
                  <w:proofErr w:type="gramStart"/>
                  <w:r>
                    <w:rPr>
                      <w:rFonts w:ascii="Arial" w:eastAsia="Times New Roman" w:hAnsi="Arial" w:cs="Arial"/>
                      <w:color w:val="333333"/>
                      <w:sz w:val="18"/>
                      <w:szCs w:val="18"/>
                    </w:rPr>
                    <w:t>instaladores ,</w:t>
                  </w:r>
                  <w:proofErr w:type="gramEnd"/>
                  <w:r>
                    <w:rPr>
                      <w:rFonts w:ascii="Arial" w:eastAsia="Times New Roman" w:hAnsi="Arial" w:cs="Arial"/>
                      <w:color w:val="333333"/>
                      <w:sz w:val="18"/>
                      <w:szCs w:val="18"/>
                    </w:rPr>
                    <w:t xml:space="preserve"> ou seja, por serem mais profissionais tem condições de crescimento. </w:t>
                  </w:r>
                  <w:r w:rsidR="00AD77AF">
                    <w:rPr>
                      <w:rFonts w:ascii="Arial" w:eastAsia="Times New Roman" w:hAnsi="Arial" w:cs="Arial"/>
                      <w:color w:val="333333"/>
                      <w:sz w:val="18"/>
                      <w:szCs w:val="18"/>
                    </w:rPr>
                    <w:t xml:space="preserve">Algumas empresas se destacam em </w:t>
                  </w:r>
                  <w:proofErr w:type="spellStart"/>
                  <w:r w:rsidR="00AD77AF">
                    <w:rPr>
                      <w:rFonts w:ascii="Arial" w:eastAsia="Times New Roman" w:hAnsi="Arial" w:cs="Arial"/>
                      <w:color w:val="333333"/>
                      <w:sz w:val="18"/>
                      <w:szCs w:val="18"/>
                    </w:rPr>
                    <w:t>Petropolis</w:t>
                  </w:r>
                  <w:proofErr w:type="spellEnd"/>
                  <w:r w:rsidR="00AD77AF">
                    <w:rPr>
                      <w:rFonts w:ascii="Arial" w:eastAsia="Times New Roman" w:hAnsi="Arial" w:cs="Arial"/>
                      <w:color w:val="333333"/>
                      <w:sz w:val="18"/>
                      <w:szCs w:val="18"/>
                    </w:rPr>
                    <w:t>, mas podemos ser um distribuidor mais efetivo para elas, dando mais suporte e condições comerciais.</w:t>
                  </w:r>
                </w:p>
                <w:p w:rsidR="00AD77AF" w:rsidRDefault="00AD77AF" w:rsidP="00815D1E">
                  <w:pPr>
                    <w:spacing w:after="0" w:line="240" w:lineRule="auto"/>
                    <w:rPr>
                      <w:rFonts w:ascii="Arial" w:eastAsia="Times New Roman" w:hAnsi="Arial" w:cs="Arial"/>
                      <w:color w:val="333333"/>
                      <w:sz w:val="18"/>
                      <w:szCs w:val="18"/>
                    </w:rPr>
                  </w:pPr>
                </w:p>
                <w:p w:rsidR="00AD77AF" w:rsidRDefault="00AD77AF"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Engenheiros: Atuamos pouco nesta área, mas podemos buscar mais profissionais desta área</w:t>
                  </w:r>
                </w:p>
                <w:p w:rsidR="00AD77AF" w:rsidRDefault="00AD77AF" w:rsidP="00815D1E">
                  <w:pPr>
                    <w:spacing w:after="0" w:line="240" w:lineRule="auto"/>
                    <w:rPr>
                      <w:rFonts w:ascii="Arial" w:eastAsia="Times New Roman" w:hAnsi="Arial" w:cs="Arial"/>
                      <w:color w:val="333333"/>
                      <w:sz w:val="18"/>
                      <w:szCs w:val="18"/>
                    </w:rPr>
                  </w:pPr>
                </w:p>
                <w:p w:rsidR="00AD77AF" w:rsidRDefault="00AD77AF"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Eletricistas: podemos buscar mais profissionais desta área, para seguimentos de </w:t>
                  </w:r>
                  <w:proofErr w:type="spellStart"/>
                  <w:r>
                    <w:rPr>
                      <w:rFonts w:ascii="Arial" w:eastAsia="Times New Roman" w:hAnsi="Arial" w:cs="Arial"/>
                      <w:color w:val="333333"/>
                      <w:sz w:val="18"/>
                      <w:szCs w:val="18"/>
                    </w:rPr>
                    <w:t>interfonia</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cftv</w:t>
                  </w:r>
                  <w:proofErr w:type="spellEnd"/>
                  <w:r>
                    <w:rPr>
                      <w:rFonts w:ascii="Arial" w:eastAsia="Times New Roman" w:hAnsi="Arial" w:cs="Arial"/>
                      <w:color w:val="333333"/>
                      <w:sz w:val="18"/>
                      <w:szCs w:val="18"/>
                    </w:rPr>
                    <w:t xml:space="preserve"> e </w:t>
                  </w:r>
                  <w:proofErr w:type="spellStart"/>
                  <w:r>
                    <w:rPr>
                      <w:rFonts w:ascii="Arial" w:eastAsia="Times New Roman" w:hAnsi="Arial" w:cs="Arial"/>
                      <w:color w:val="333333"/>
                      <w:sz w:val="18"/>
                      <w:szCs w:val="18"/>
                    </w:rPr>
                    <w:t>etc</w:t>
                  </w:r>
                  <w:proofErr w:type="spellEnd"/>
                  <w:proofErr w:type="gramStart"/>
                  <w:r>
                    <w:rPr>
                      <w:rFonts w:ascii="Arial" w:eastAsia="Times New Roman" w:hAnsi="Arial" w:cs="Arial"/>
                      <w:color w:val="333333"/>
                      <w:sz w:val="18"/>
                      <w:szCs w:val="18"/>
                    </w:rPr>
                    <w:t>....</w:t>
                  </w:r>
                  <w:proofErr w:type="gramEnd"/>
                  <w:r>
                    <w:rPr>
                      <w:rFonts w:ascii="Arial" w:eastAsia="Times New Roman" w:hAnsi="Arial" w:cs="Arial"/>
                      <w:color w:val="333333"/>
                      <w:sz w:val="18"/>
                      <w:szCs w:val="18"/>
                    </w:rPr>
                    <w:t xml:space="preserve">certamente podemos </w:t>
                  </w:r>
                  <w:proofErr w:type="spellStart"/>
                  <w:r>
                    <w:rPr>
                      <w:rFonts w:ascii="Arial" w:eastAsia="Times New Roman" w:hAnsi="Arial" w:cs="Arial"/>
                      <w:color w:val="333333"/>
                      <w:sz w:val="18"/>
                      <w:szCs w:val="18"/>
                    </w:rPr>
                    <w:t>fideliza-los</w:t>
                  </w:r>
                  <w:proofErr w:type="spellEnd"/>
                  <w:r>
                    <w:rPr>
                      <w:rFonts w:ascii="Arial" w:eastAsia="Times New Roman" w:hAnsi="Arial" w:cs="Arial"/>
                      <w:color w:val="333333"/>
                      <w:sz w:val="18"/>
                      <w:szCs w:val="18"/>
                    </w:rPr>
                    <w:t>.</w:t>
                  </w:r>
                </w:p>
                <w:p w:rsidR="00552D0F" w:rsidRDefault="00552D0F" w:rsidP="00815D1E">
                  <w:pPr>
                    <w:spacing w:after="0" w:line="240" w:lineRule="auto"/>
                    <w:rPr>
                      <w:rFonts w:ascii="Arial" w:eastAsia="Times New Roman" w:hAnsi="Arial" w:cs="Arial"/>
                      <w:color w:val="333333"/>
                      <w:sz w:val="18"/>
                      <w:szCs w:val="18"/>
                    </w:rPr>
                  </w:pPr>
                </w:p>
                <w:p w:rsidR="00552D0F" w:rsidRPr="00815D1E" w:rsidRDefault="00552D0F"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57"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58" type="#_x0000_t75" alt="" style="width:11.25pt;height:11.25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 xml:space="preserve">Fornecedores. </w:t>
                  </w:r>
                  <w:proofErr w:type="gramStart"/>
                  <w:r w:rsidRPr="00815D1E">
                    <w:rPr>
                      <w:rFonts w:ascii="Arial" w:eastAsia="Times New Roman" w:hAnsi="Arial" w:cs="Arial"/>
                      <w:color w:val="333333"/>
                      <w:sz w:val="18"/>
                      <w:szCs w:val="18"/>
                    </w:rPr>
                    <w:t>Além de identificar quem são os seus fornecedores</w:t>
                  </w:r>
                  <w:r w:rsidR="00552D0F" w:rsidRPr="00815D1E">
                    <w:rPr>
                      <w:rFonts w:ascii="Arial" w:eastAsia="Times New Roman" w:hAnsi="Arial" w:cs="Arial"/>
                      <w:color w:val="333333"/>
                      <w:sz w:val="18"/>
                      <w:szCs w:val="18"/>
                    </w:rPr>
                    <w:t xml:space="preserve"> equipamentos, matérias-primas etc.)</w:t>
                  </w:r>
                  <w:proofErr w:type="gramEnd"/>
                  <w:r w:rsidR="00552D0F" w:rsidRPr="00815D1E">
                    <w:rPr>
                      <w:rFonts w:ascii="Arial" w:eastAsia="Times New Roman" w:hAnsi="Arial" w:cs="Arial"/>
                      <w:color w:val="333333"/>
                      <w:sz w:val="18"/>
                      <w:szCs w:val="18"/>
                    </w:rPr>
                    <w:t xml:space="preserve">, deve-se mencionar neste tópico onde estão localizados, qual a estratégia de preços que adotam, qual a forma e o prazo de pagamento, e qual o grau de dependência que sua empresa tem ou terá de cada um deles. Para as empresas já em funcionamento, é também importante a inclusão de informações sobre o prazo médio de compra (número de dias entre o pedido e o pagamento) e o prazo médio de estoque (número de dias entre produção do bem e sua venda). Não </w:t>
                  </w:r>
                  <w:proofErr w:type="gramStart"/>
                  <w:r w:rsidR="00552D0F" w:rsidRPr="00815D1E">
                    <w:rPr>
                      <w:rFonts w:ascii="Arial" w:eastAsia="Times New Roman" w:hAnsi="Arial" w:cs="Arial"/>
                      <w:color w:val="333333"/>
                      <w:sz w:val="18"/>
                      <w:szCs w:val="18"/>
                    </w:rPr>
                    <w:t>esqueça de</w:t>
                  </w:r>
                  <w:proofErr w:type="gramEnd"/>
                  <w:r w:rsidR="00552D0F" w:rsidRPr="00815D1E">
                    <w:rPr>
                      <w:rFonts w:ascii="Arial" w:eastAsia="Times New Roman" w:hAnsi="Arial" w:cs="Arial"/>
                      <w:color w:val="333333"/>
                      <w:sz w:val="18"/>
                      <w:szCs w:val="18"/>
                    </w:rPr>
                    <w:t xml:space="preserve"> mencionar se o segmento em que sua empresa atua está exposto a algum tipo de oscilação na oferta de matéria-prima para produção, e o que foi planejado para compensar a ocorrência dessas situações. Caso a empresa ainda esteja em fase de organização, vale </w:t>
                  </w:r>
                  <w:proofErr w:type="gramStart"/>
                  <w:r w:rsidR="00552D0F" w:rsidRPr="00815D1E">
                    <w:rPr>
                      <w:rFonts w:ascii="Arial" w:eastAsia="Times New Roman" w:hAnsi="Arial" w:cs="Arial"/>
                      <w:color w:val="333333"/>
                      <w:sz w:val="18"/>
                      <w:szCs w:val="18"/>
                    </w:rPr>
                    <w:t>a</w:t>
                  </w:r>
                  <w:proofErr w:type="gramEnd"/>
                  <w:r w:rsidR="00552D0F" w:rsidRPr="00815D1E">
                    <w:rPr>
                      <w:rFonts w:ascii="Arial" w:eastAsia="Times New Roman" w:hAnsi="Arial" w:cs="Arial"/>
                      <w:color w:val="333333"/>
                      <w:sz w:val="18"/>
                      <w:szCs w:val="18"/>
                    </w:rPr>
                    <w:t xml:space="preserve"> pena comparar os fornecedores em potencial, considerando itens como qualidade de atendimento, condições de pagamento, garantia de entrega, localização, preço, relacionamento etc.</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59" type="#_x0000_t75" alt="" style="width:24pt;height:24pt"/>
                    </w:pict>
                  </w:r>
                </w:p>
              </w:tc>
              <w:tc>
                <w:tcPr>
                  <w:tcW w:w="0" w:type="auto"/>
                  <w:vAlign w:val="center"/>
                  <w:hideMark/>
                </w:tcPr>
                <w:p w:rsidR="00815D1E" w:rsidRPr="00815D1E" w:rsidRDefault="00FC4848" w:rsidP="00552D0F">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Rossi: Fabricante de </w:t>
                  </w:r>
                  <w:proofErr w:type="spellStart"/>
                  <w:r>
                    <w:rPr>
                      <w:rFonts w:ascii="Arial" w:eastAsia="Times New Roman" w:hAnsi="Arial" w:cs="Arial"/>
                      <w:color w:val="333333"/>
                      <w:sz w:val="18"/>
                      <w:szCs w:val="18"/>
                    </w:rPr>
                    <w:t>automatizadores</w:t>
                  </w:r>
                  <w:proofErr w:type="spellEnd"/>
                  <w:r>
                    <w:rPr>
                      <w:rFonts w:ascii="Arial" w:eastAsia="Times New Roman" w:hAnsi="Arial" w:cs="Arial"/>
                      <w:color w:val="333333"/>
                      <w:sz w:val="18"/>
                      <w:szCs w:val="18"/>
                    </w:rPr>
                    <w:t xml:space="preserve"> de portões, possuem uma grande linha de produtos, podemos investir mais internamente nesta marca, sendo até um carro chefe no segmento, bom preço, bons </w:t>
                  </w:r>
                  <w:proofErr w:type="gramStart"/>
                  <w:r>
                    <w:rPr>
                      <w:rFonts w:ascii="Arial" w:eastAsia="Times New Roman" w:hAnsi="Arial" w:cs="Arial"/>
                      <w:color w:val="333333"/>
                      <w:sz w:val="18"/>
                      <w:szCs w:val="18"/>
                    </w:rPr>
                    <w:t>produtos...</w:t>
                  </w:r>
                  <w:proofErr w:type="gramEnd"/>
                  <w:r>
                    <w:rPr>
                      <w:rFonts w:ascii="Arial" w:eastAsia="Times New Roman" w:hAnsi="Arial" w:cs="Arial"/>
                      <w:color w:val="333333"/>
                      <w:sz w:val="18"/>
                      <w:szCs w:val="18"/>
                    </w:rPr>
                    <w:t xml:space="preserve">precisando de consertar alguns detalhes. Localizado em </w:t>
                  </w:r>
                  <w:proofErr w:type="spellStart"/>
                  <w:r>
                    <w:rPr>
                      <w:rFonts w:ascii="Arial" w:eastAsia="Times New Roman" w:hAnsi="Arial" w:cs="Arial"/>
                      <w:color w:val="333333"/>
                      <w:sz w:val="18"/>
                      <w:szCs w:val="18"/>
                    </w:rPr>
                    <w:t>Brasilia</w:t>
                  </w:r>
                  <w:proofErr w:type="spellEnd"/>
                  <w:r>
                    <w:rPr>
                      <w:rFonts w:ascii="Arial" w:eastAsia="Times New Roman" w:hAnsi="Arial" w:cs="Arial"/>
                      <w:color w:val="333333"/>
                      <w:sz w:val="18"/>
                      <w:szCs w:val="18"/>
                    </w:rPr>
                    <w:t xml:space="preserve"> – DF, necessitando de uma logística melhor e mais onerosa.</w:t>
                  </w:r>
                  <w:r w:rsidR="00286127">
                    <w:rPr>
                      <w:rFonts w:ascii="Arial" w:eastAsia="Times New Roman" w:hAnsi="Arial" w:cs="Arial"/>
                      <w:color w:val="333333"/>
                      <w:sz w:val="18"/>
                      <w:szCs w:val="18"/>
                    </w:rPr>
                    <w:t xml:space="preserve"> Montaram uma fabrica nova, tendo assim mais estrutura de atendimento e fabricação. Dispostos a crescer mais pra dentro do mercado. </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60" type="#_x0000_t75" alt="" style="width:24pt;height:24pt"/>
                    </w:pict>
                  </w:r>
                </w:p>
              </w:tc>
              <w:tc>
                <w:tcPr>
                  <w:tcW w:w="0" w:type="auto"/>
                  <w:vAlign w:val="center"/>
                  <w:hideMark/>
                </w:tcPr>
                <w:p w:rsidR="00815D1E" w:rsidRPr="00815D1E" w:rsidRDefault="00286127" w:rsidP="00CE312D">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Intelbras: maior grupo da área, sendo no futuro o maior player do seguimento. Alarmes, PABX, </w:t>
                  </w:r>
                  <w:r w:rsidR="008827AA">
                    <w:rPr>
                      <w:rFonts w:ascii="Arial" w:eastAsia="Times New Roman" w:hAnsi="Arial" w:cs="Arial"/>
                      <w:color w:val="333333"/>
                      <w:sz w:val="18"/>
                      <w:szCs w:val="18"/>
                    </w:rPr>
                    <w:t xml:space="preserve">intercomunicação, informática, e </w:t>
                  </w:r>
                  <w:proofErr w:type="spellStart"/>
                  <w:r w:rsidR="008827AA">
                    <w:rPr>
                      <w:rFonts w:ascii="Arial" w:eastAsia="Times New Roman" w:hAnsi="Arial" w:cs="Arial"/>
                      <w:color w:val="333333"/>
                      <w:sz w:val="18"/>
                      <w:szCs w:val="18"/>
                    </w:rPr>
                    <w:t>cftv</w:t>
                  </w:r>
                  <w:proofErr w:type="spellEnd"/>
                  <w:r w:rsidR="008827AA">
                    <w:rPr>
                      <w:rFonts w:ascii="Arial" w:eastAsia="Times New Roman" w:hAnsi="Arial" w:cs="Arial"/>
                      <w:color w:val="333333"/>
                      <w:sz w:val="18"/>
                      <w:szCs w:val="18"/>
                    </w:rPr>
                    <w:t xml:space="preserve">. São alguns dos produtos, merece em nossa loja um destaque para esta marca, estamos com a oportunidade nas mãos de ficar na frente com esta linha. Estão com fabrica em SP, Sul e Manaus, </w:t>
                  </w:r>
                  <w:r w:rsidR="00CE312D">
                    <w:rPr>
                      <w:rFonts w:ascii="Arial" w:eastAsia="Times New Roman" w:hAnsi="Arial" w:cs="Arial"/>
                      <w:color w:val="333333"/>
                      <w:sz w:val="18"/>
                      <w:szCs w:val="18"/>
                    </w:rPr>
                    <w:t xml:space="preserve">pelo visto estarão pegando uma boa parte do mercado de segurança eletrônica, </w:t>
                  </w:r>
                  <w:proofErr w:type="gramStart"/>
                  <w:r w:rsidR="00CE312D">
                    <w:rPr>
                      <w:rFonts w:ascii="Arial" w:eastAsia="Times New Roman" w:hAnsi="Arial" w:cs="Arial"/>
                      <w:color w:val="333333"/>
                      <w:sz w:val="18"/>
                      <w:szCs w:val="18"/>
                    </w:rPr>
                    <w:t>cabe</w:t>
                  </w:r>
                  <w:proofErr w:type="gramEnd"/>
                  <w:r w:rsidR="00CE312D">
                    <w:rPr>
                      <w:rFonts w:ascii="Arial" w:eastAsia="Times New Roman" w:hAnsi="Arial" w:cs="Arial"/>
                      <w:color w:val="333333"/>
                      <w:sz w:val="18"/>
                      <w:szCs w:val="18"/>
                    </w:rPr>
                    <w:t xml:space="preserve"> a nós </w:t>
                  </w:r>
                  <w:proofErr w:type="spellStart"/>
                  <w:r w:rsidR="00CE312D">
                    <w:rPr>
                      <w:rFonts w:ascii="Arial" w:eastAsia="Times New Roman" w:hAnsi="Arial" w:cs="Arial"/>
                      <w:color w:val="333333"/>
                      <w:sz w:val="18"/>
                      <w:szCs w:val="18"/>
                    </w:rPr>
                    <w:t>cubrir</w:t>
                  </w:r>
                  <w:proofErr w:type="spellEnd"/>
                  <w:r w:rsidR="00CE312D">
                    <w:rPr>
                      <w:rFonts w:ascii="Arial" w:eastAsia="Times New Roman" w:hAnsi="Arial" w:cs="Arial"/>
                      <w:color w:val="333333"/>
                      <w:sz w:val="18"/>
                      <w:szCs w:val="18"/>
                    </w:rPr>
                    <w:t xml:space="preserve"> esta região. Bons preços e condições para comercialização, mas um detalhe importante é que sem uma re-estruturação contábil se tornará inviável tal operação, </w:t>
                  </w:r>
                  <w:proofErr w:type="gramStart"/>
                  <w:r w:rsidR="00CE312D">
                    <w:rPr>
                      <w:rFonts w:ascii="Arial" w:eastAsia="Times New Roman" w:hAnsi="Arial" w:cs="Arial"/>
                      <w:color w:val="333333"/>
                      <w:sz w:val="18"/>
                      <w:szCs w:val="18"/>
                    </w:rPr>
                    <w:t>devido a dependermos</w:t>
                  </w:r>
                  <w:proofErr w:type="gramEnd"/>
                  <w:r w:rsidR="00CE312D">
                    <w:rPr>
                      <w:rFonts w:ascii="Arial" w:eastAsia="Times New Roman" w:hAnsi="Arial" w:cs="Arial"/>
                      <w:color w:val="333333"/>
                      <w:sz w:val="18"/>
                      <w:szCs w:val="18"/>
                    </w:rPr>
                    <w:t xml:space="preserve"> do credito de ICMS para garantir uma margem de trabalho.</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61" type="#_x0000_t75" alt="" style="width:24pt;height:24pt"/>
                    </w:pict>
                  </w:r>
                </w:p>
              </w:tc>
              <w:tc>
                <w:tcPr>
                  <w:tcW w:w="0" w:type="auto"/>
                  <w:vAlign w:val="center"/>
                  <w:hideMark/>
                </w:tcPr>
                <w:p w:rsidR="00815D1E" w:rsidRDefault="00C547E6"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Alfalarmes: Parceiro </w:t>
                  </w:r>
                  <w:proofErr w:type="gramStart"/>
                  <w:r>
                    <w:rPr>
                      <w:rFonts w:ascii="Arial" w:eastAsia="Times New Roman" w:hAnsi="Arial" w:cs="Arial"/>
                      <w:color w:val="333333"/>
                      <w:sz w:val="18"/>
                      <w:szCs w:val="18"/>
                    </w:rPr>
                    <w:t>preferencial ,</w:t>
                  </w:r>
                  <w:proofErr w:type="gramEnd"/>
                  <w:r>
                    <w:rPr>
                      <w:rFonts w:ascii="Arial" w:eastAsia="Times New Roman" w:hAnsi="Arial" w:cs="Arial"/>
                      <w:color w:val="333333"/>
                      <w:sz w:val="18"/>
                      <w:szCs w:val="18"/>
                    </w:rPr>
                    <w:t xml:space="preserve"> importador  de pr</w:t>
                  </w:r>
                  <w:r w:rsidR="00B01679">
                    <w:rPr>
                      <w:rFonts w:ascii="Arial" w:eastAsia="Times New Roman" w:hAnsi="Arial" w:cs="Arial"/>
                      <w:color w:val="333333"/>
                      <w:sz w:val="18"/>
                      <w:szCs w:val="18"/>
                    </w:rPr>
                    <w:t>odutos exterior, possui ex</w:t>
                  </w:r>
                  <w:r>
                    <w:rPr>
                      <w:rFonts w:ascii="Arial" w:eastAsia="Times New Roman" w:hAnsi="Arial" w:cs="Arial"/>
                      <w:color w:val="333333"/>
                      <w:sz w:val="18"/>
                      <w:szCs w:val="18"/>
                    </w:rPr>
                    <w:t>c</w:t>
                  </w:r>
                  <w:r w:rsidR="00B01679">
                    <w:rPr>
                      <w:rFonts w:ascii="Arial" w:eastAsia="Times New Roman" w:hAnsi="Arial" w:cs="Arial"/>
                      <w:color w:val="333333"/>
                      <w:sz w:val="18"/>
                      <w:szCs w:val="18"/>
                    </w:rPr>
                    <w:t>lu</w:t>
                  </w:r>
                  <w:r>
                    <w:rPr>
                      <w:rFonts w:ascii="Arial" w:eastAsia="Times New Roman" w:hAnsi="Arial" w:cs="Arial"/>
                      <w:color w:val="333333"/>
                      <w:sz w:val="18"/>
                      <w:szCs w:val="18"/>
                    </w:rPr>
                    <w:t xml:space="preserve">sividade de produtos diferenciados como </w:t>
                  </w:r>
                  <w:proofErr w:type="spellStart"/>
                  <w:r>
                    <w:rPr>
                      <w:rFonts w:ascii="Arial" w:eastAsia="Times New Roman" w:hAnsi="Arial" w:cs="Arial"/>
                      <w:color w:val="333333"/>
                      <w:sz w:val="18"/>
                      <w:szCs w:val="18"/>
                    </w:rPr>
                    <w:t>Ultravision</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SuperDVR</w:t>
                  </w:r>
                  <w:proofErr w:type="spellEnd"/>
                  <w:r>
                    <w:rPr>
                      <w:rFonts w:ascii="Arial" w:eastAsia="Times New Roman" w:hAnsi="Arial" w:cs="Arial"/>
                      <w:color w:val="333333"/>
                      <w:sz w:val="18"/>
                      <w:szCs w:val="18"/>
                    </w:rPr>
                    <w:t xml:space="preserve"> 64, </w:t>
                  </w:r>
                  <w:proofErr w:type="spellStart"/>
                  <w:r>
                    <w:rPr>
                      <w:rFonts w:ascii="Arial" w:eastAsia="Times New Roman" w:hAnsi="Arial" w:cs="Arial"/>
                      <w:color w:val="333333"/>
                      <w:sz w:val="18"/>
                      <w:szCs w:val="18"/>
                    </w:rPr>
                    <w:t>Innovanet</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Krypton</w:t>
                  </w:r>
                  <w:proofErr w:type="spellEnd"/>
                  <w:r>
                    <w:rPr>
                      <w:rFonts w:ascii="Arial" w:eastAsia="Times New Roman" w:hAnsi="Arial" w:cs="Arial"/>
                      <w:color w:val="333333"/>
                      <w:sz w:val="18"/>
                      <w:szCs w:val="18"/>
                    </w:rPr>
                    <w:t xml:space="preserve"> ...entre outros. Temos uma condição boa de compras, onde podemos comprar R$ 5000,00 com uma tabela especial. </w:t>
                  </w:r>
                  <w:r w:rsidR="00764D37">
                    <w:rPr>
                      <w:rFonts w:ascii="Arial" w:eastAsia="Times New Roman" w:hAnsi="Arial" w:cs="Arial"/>
                      <w:color w:val="333333"/>
                      <w:sz w:val="18"/>
                      <w:szCs w:val="18"/>
                    </w:rPr>
                    <w:t xml:space="preserve">Distribuidor da YOKO, </w:t>
                  </w:r>
                  <w:proofErr w:type="gramStart"/>
                  <w:r w:rsidR="00764D37">
                    <w:rPr>
                      <w:rFonts w:ascii="Arial" w:eastAsia="Times New Roman" w:hAnsi="Arial" w:cs="Arial"/>
                      <w:color w:val="333333"/>
                      <w:sz w:val="18"/>
                      <w:szCs w:val="18"/>
                    </w:rPr>
                    <w:t>Automatiza ...</w:t>
                  </w:r>
                  <w:proofErr w:type="gramEnd"/>
                  <w:r w:rsidR="00764D37">
                    <w:rPr>
                      <w:rFonts w:ascii="Arial" w:eastAsia="Times New Roman" w:hAnsi="Arial" w:cs="Arial"/>
                      <w:color w:val="333333"/>
                      <w:sz w:val="18"/>
                      <w:szCs w:val="18"/>
                    </w:rPr>
                    <w:t>entre outros....onde podemos ter um preço razoável para revenda, mas não viabilizando o trabalho de distribuição destes produtos.</w:t>
                  </w:r>
                </w:p>
                <w:p w:rsidR="00C547E6" w:rsidRDefault="00C547E6" w:rsidP="00815D1E">
                  <w:pPr>
                    <w:spacing w:after="0" w:line="240" w:lineRule="auto"/>
                    <w:rPr>
                      <w:rFonts w:ascii="Arial" w:eastAsia="Times New Roman" w:hAnsi="Arial" w:cs="Arial"/>
                      <w:color w:val="333333"/>
                      <w:sz w:val="18"/>
                      <w:szCs w:val="18"/>
                    </w:rPr>
                  </w:pPr>
                </w:p>
                <w:p w:rsidR="00C547E6" w:rsidRDefault="00764D37" w:rsidP="00815D1E">
                  <w:pPr>
                    <w:spacing w:after="0" w:line="240" w:lineRule="auto"/>
                    <w:rPr>
                      <w:rFonts w:ascii="Arial" w:eastAsia="Times New Roman" w:hAnsi="Arial" w:cs="Arial"/>
                      <w:color w:val="333333"/>
                      <w:sz w:val="18"/>
                      <w:szCs w:val="18"/>
                    </w:rPr>
                  </w:pPr>
                  <w:proofErr w:type="spellStart"/>
                  <w:r>
                    <w:rPr>
                      <w:rFonts w:ascii="Arial" w:eastAsia="Times New Roman" w:hAnsi="Arial" w:cs="Arial"/>
                      <w:color w:val="333333"/>
                      <w:sz w:val="18"/>
                      <w:szCs w:val="18"/>
                    </w:rPr>
                    <w:t>Yoko</w:t>
                  </w:r>
                  <w:proofErr w:type="spellEnd"/>
                  <w:r>
                    <w:rPr>
                      <w:rFonts w:ascii="Arial" w:eastAsia="Times New Roman" w:hAnsi="Arial" w:cs="Arial"/>
                      <w:color w:val="333333"/>
                      <w:sz w:val="18"/>
                      <w:szCs w:val="18"/>
                    </w:rPr>
                    <w:t>: empresa de origem chinesa</w:t>
                  </w:r>
                  <w:proofErr w:type="gramStart"/>
                  <w:r>
                    <w:rPr>
                      <w:rFonts w:ascii="Arial" w:eastAsia="Times New Roman" w:hAnsi="Arial" w:cs="Arial"/>
                      <w:color w:val="333333"/>
                      <w:sz w:val="18"/>
                      <w:szCs w:val="18"/>
                    </w:rPr>
                    <w:t>, quer</w:t>
                  </w:r>
                  <w:proofErr w:type="gramEnd"/>
                  <w:r>
                    <w:rPr>
                      <w:rFonts w:ascii="Arial" w:eastAsia="Times New Roman" w:hAnsi="Arial" w:cs="Arial"/>
                      <w:color w:val="333333"/>
                      <w:sz w:val="18"/>
                      <w:szCs w:val="18"/>
                    </w:rPr>
                    <w:t xml:space="preserve"> nos dar a </w:t>
                  </w:r>
                  <w:proofErr w:type="spellStart"/>
                  <w:r>
                    <w:rPr>
                      <w:rFonts w:ascii="Arial" w:eastAsia="Times New Roman" w:hAnsi="Arial" w:cs="Arial"/>
                      <w:color w:val="333333"/>
                      <w:sz w:val="18"/>
                      <w:szCs w:val="18"/>
                    </w:rPr>
                    <w:t>distrribuição</w:t>
                  </w:r>
                  <w:proofErr w:type="spellEnd"/>
                  <w:r>
                    <w:rPr>
                      <w:rFonts w:ascii="Arial" w:eastAsia="Times New Roman" w:hAnsi="Arial" w:cs="Arial"/>
                      <w:color w:val="333333"/>
                      <w:sz w:val="18"/>
                      <w:szCs w:val="18"/>
                    </w:rPr>
                    <w:t xml:space="preserve"> de seus produtos, possuem uma boa linha de micro câmeras, stand </w:t>
                  </w:r>
                  <w:proofErr w:type="spellStart"/>
                  <w:r>
                    <w:rPr>
                      <w:rFonts w:ascii="Arial" w:eastAsia="Times New Roman" w:hAnsi="Arial" w:cs="Arial"/>
                      <w:color w:val="333333"/>
                      <w:sz w:val="18"/>
                      <w:szCs w:val="18"/>
                    </w:rPr>
                    <w:t>alone</w:t>
                  </w:r>
                  <w:proofErr w:type="spellEnd"/>
                  <w:r>
                    <w:rPr>
                      <w:rFonts w:ascii="Arial" w:eastAsia="Times New Roman" w:hAnsi="Arial" w:cs="Arial"/>
                      <w:color w:val="333333"/>
                      <w:sz w:val="18"/>
                      <w:szCs w:val="18"/>
                    </w:rPr>
                    <w:t xml:space="preserve">. </w:t>
                  </w:r>
                </w:p>
                <w:p w:rsidR="00764D37" w:rsidRDefault="00764D37" w:rsidP="00815D1E">
                  <w:pPr>
                    <w:spacing w:after="0" w:line="240" w:lineRule="auto"/>
                    <w:rPr>
                      <w:rFonts w:ascii="Arial" w:eastAsia="Times New Roman" w:hAnsi="Arial" w:cs="Arial"/>
                      <w:color w:val="333333"/>
                      <w:sz w:val="18"/>
                      <w:szCs w:val="18"/>
                    </w:rPr>
                  </w:pPr>
                </w:p>
                <w:p w:rsidR="00764D37" w:rsidRDefault="00764D37" w:rsidP="00815D1E">
                  <w:pPr>
                    <w:spacing w:after="0" w:line="240" w:lineRule="auto"/>
                    <w:rPr>
                      <w:rFonts w:ascii="Arial" w:eastAsia="Times New Roman" w:hAnsi="Arial" w:cs="Arial"/>
                      <w:color w:val="333333"/>
                      <w:sz w:val="18"/>
                      <w:szCs w:val="18"/>
                    </w:rPr>
                  </w:pPr>
                  <w:proofErr w:type="spellStart"/>
                  <w:r>
                    <w:rPr>
                      <w:rFonts w:ascii="Arial" w:eastAsia="Times New Roman" w:hAnsi="Arial" w:cs="Arial"/>
                      <w:color w:val="333333"/>
                      <w:sz w:val="18"/>
                      <w:szCs w:val="18"/>
                    </w:rPr>
                    <w:t>Freecom</w:t>
                  </w:r>
                  <w:proofErr w:type="spellEnd"/>
                  <w:r>
                    <w:rPr>
                      <w:rFonts w:ascii="Arial" w:eastAsia="Times New Roman" w:hAnsi="Arial" w:cs="Arial"/>
                      <w:color w:val="333333"/>
                      <w:sz w:val="18"/>
                      <w:szCs w:val="18"/>
                    </w:rPr>
                    <w:t>: importador, fabricante de materiais, equipamentos e acessórios</w:t>
                  </w:r>
                  <w:proofErr w:type="gramStart"/>
                  <w:r>
                    <w:rPr>
                      <w:rFonts w:ascii="Arial" w:eastAsia="Times New Roman" w:hAnsi="Arial" w:cs="Arial"/>
                      <w:color w:val="333333"/>
                      <w:sz w:val="18"/>
                      <w:szCs w:val="18"/>
                    </w:rPr>
                    <w:t xml:space="preserve">  </w:t>
                  </w:r>
                  <w:proofErr w:type="gramEnd"/>
                  <w:r>
                    <w:rPr>
                      <w:rFonts w:ascii="Arial" w:eastAsia="Times New Roman" w:hAnsi="Arial" w:cs="Arial"/>
                      <w:color w:val="333333"/>
                      <w:sz w:val="18"/>
                      <w:szCs w:val="18"/>
                    </w:rPr>
                    <w:t xml:space="preserve">para CATV , do grupo INTELCOM, temos um bom relacionamento com eles. </w:t>
                  </w:r>
                </w:p>
                <w:p w:rsidR="00764D37" w:rsidRDefault="00764D37" w:rsidP="00815D1E">
                  <w:pPr>
                    <w:spacing w:after="0" w:line="240" w:lineRule="auto"/>
                    <w:rPr>
                      <w:rFonts w:ascii="Arial" w:eastAsia="Times New Roman" w:hAnsi="Arial" w:cs="Arial"/>
                      <w:color w:val="333333"/>
                      <w:sz w:val="18"/>
                      <w:szCs w:val="18"/>
                    </w:rPr>
                  </w:pPr>
                </w:p>
                <w:p w:rsidR="00764D37" w:rsidRDefault="00764D37" w:rsidP="00815D1E">
                  <w:pPr>
                    <w:spacing w:after="0" w:line="240" w:lineRule="auto"/>
                    <w:rPr>
                      <w:rFonts w:ascii="Arial" w:eastAsia="Times New Roman" w:hAnsi="Arial" w:cs="Arial"/>
                      <w:color w:val="333333"/>
                      <w:sz w:val="18"/>
                      <w:szCs w:val="18"/>
                    </w:rPr>
                  </w:pPr>
                  <w:proofErr w:type="gramStart"/>
                  <w:r>
                    <w:rPr>
                      <w:rFonts w:ascii="Arial" w:eastAsia="Times New Roman" w:hAnsi="Arial" w:cs="Arial"/>
                      <w:color w:val="333333"/>
                      <w:sz w:val="18"/>
                      <w:szCs w:val="18"/>
                    </w:rPr>
                    <w:t>MAXCOM :</w:t>
                  </w:r>
                  <w:proofErr w:type="gramEnd"/>
                  <w:r>
                    <w:rPr>
                      <w:rFonts w:ascii="Arial" w:eastAsia="Times New Roman" w:hAnsi="Arial" w:cs="Arial"/>
                      <w:color w:val="333333"/>
                      <w:sz w:val="18"/>
                      <w:szCs w:val="18"/>
                    </w:rPr>
                    <w:t xml:space="preserve"> do grupo da </w:t>
                  </w:r>
                  <w:proofErr w:type="spellStart"/>
                  <w:r>
                    <w:rPr>
                      <w:rFonts w:ascii="Arial" w:eastAsia="Times New Roman" w:hAnsi="Arial" w:cs="Arial"/>
                      <w:color w:val="333333"/>
                      <w:sz w:val="18"/>
                      <w:szCs w:val="18"/>
                    </w:rPr>
                    <w:t>intelbras</w:t>
                  </w:r>
                  <w:proofErr w:type="spellEnd"/>
                  <w:r>
                    <w:rPr>
                      <w:rFonts w:ascii="Arial" w:eastAsia="Times New Roman" w:hAnsi="Arial" w:cs="Arial"/>
                      <w:color w:val="333333"/>
                      <w:sz w:val="18"/>
                      <w:szCs w:val="18"/>
                    </w:rPr>
                    <w:t>, ótimo produto para intercomunicação predial.</w:t>
                  </w:r>
                </w:p>
                <w:p w:rsidR="00764D37" w:rsidRDefault="00764D37" w:rsidP="00815D1E">
                  <w:pPr>
                    <w:spacing w:after="0" w:line="240" w:lineRule="auto"/>
                    <w:rPr>
                      <w:rFonts w:ascii="Arial" w:eastAsia="Times New Roman" w:hAnsi="Arial" w:cs="Arial"/>
                      <w:color w:val="333333"/>
                      <w:sz w:val="18"/>
                      <w:szCs w:val="18"/>
                    </w:rPr>
                  </w:pPr>
                </w:p>
                <w:p w:rsidR="00764D37" w:rsidRDefault="00764D37" w:rsidP="00815D1E">
                  <w:pPr>
                    <w:spacing w:after="0" w:line="240" w:lineRule="auto"/>
                    <w:rPr>
                      <w:rFonts w:ascii="Arial" w:eastAsia="Times New Roman" w:hAnsi="Arial" w:cs="Arial"/>
                      <w:color w:val="333333"/>
                      <w:sz w:val="18"/>
                      <w:szCs w:val="18"/>
                    </w:rPr>
                  </w:pPr>
                </w:p>
                <w:p w:rsidR="00764D37" w:rsidRDefault="00764D37" w:rsidP="00815D1E">
                  <w:pPr>
                    <w:spacing w:after="0" w:line="240" w:lineRule="auto"/>
                    <w:rPr>
                      <w:rFonts w:ascii="Arial" w:eastAsia="Times New Roman" w:hAnsi="Arial" w:cs="Arial"/>
                      <w:color w:val="333333"/>
                      <w:sz w:val="18"/>
                      <w:szCs w:val="18"/>
                    </w:rPr>
                  </w:pPr>
                </w:p>
                <w:p w:rsidR="00C547E6" w:rsidRDefault="00C547E6" w:rsidP="00815D1E">
                  <w:pPr>
                    <w:spacing w:after="0" w:line="240" w:lineRule="auto"/>
                    <w:rPr>
                      <w:rFonts w:ascii="Arial" w:eastAsia="Times New Roman" w:hAnsi="Arial" w:cs="Arial"/>
                      <w:color w:val="333333"/>
                      <w:sz w:val="18"/>
                      <w:szCs w:val="18"/>
                    </w:rPr>
                  </w:pPr>
                </w:p>
                <w:p w:rsidR="00C547E6" w:rsidRDefault="00C547E6" w:rsidP="00815D1E">
                  <w:pPr>
                    <w:spacing w:after="0" w:line="240" w:lineRule="auto"/>
                    <w:rPr>
                      <w:rFonts w:ascii="Arial" w:eastAsia="Times New Roman" w:hAnsi="Arial" w:cs="Arial"/>
                      <w:color w:val="333333"/>
                      <w:sz w:val="18"/>
                      <w:szCs w:val="18"/>
                    </w:rPr>
                  </w:pPr>
                </w:p>
                <w:p w:rsidR="00C547E6" w:rsidRDefault="00C547E6" w:rsidP="00815D1E">
                  <w:pPr>
                    <w:spacing w:after="0" w:line="240" w:lineRule="auto"/>
                    <w:rPr>
                      <w:rFonts w:ascii="Arial" w:eastAsia="Times New Roman" w:hAnsi="Arial" w:cs="Arial"/>
                      <w:color w:val="333333"/>
                      <w:sz w:val="18"/>
                      <w:szCs w:val="18"/>
                    </w:rPr>
                  </w:pPr>
                </w:p>
                <w:p w:rsidR="00C547E6" w:rsidRDefault="00C547E6" w:rsidP="00815D1E">
                  <w:pPr>
                    <w:spacing w:after="0" w:line="240" w:lineRule="auto"/>
                    <w:rPr>
                      <w:rFonts w:ascii="Arial" w:eastAsia="Times New Roman" w:hAnsi="Arial" w:cs="Arial"/>
                      <w:color w:val="333333"/>
                      <w:sz w:val="18"/>
                      <w:szCs w:val="18"/>
                    </w:rPr>
                  </w:pPr>
                </w:p>
                <w:p w:rsidR="00C547E6" w:rsidRDefault="00C547E6" w:rsidP="00815D1E">
                  <w:pPr>
                    <w:spacing w:after="0" w:line="240" w:lineRule="auto"/>
                    <w:rPr>
                      <w:rFonts w:ascii="Arial" w:eastAsia="Times New Roman" w:hAnsi="Arial" w:cs="Arial"/>
                      <w:color w:val="333333"/>
                      <w:sz w:val="18"/>
                      <w:szCs w:val="18"/>
                    </w:rPr>
                  </w:pPr>
                </w:p>
                <w:p w:rsidR="00C547E6" w:rsidRDefault="00C547E6" w:rsidP="00815D1E">
                  <w:pPr>
                    <w:spacing w:after="0" w:line="240" w:lineRule="auto"/>
                    <w:rPr>
                      <w:rFonts w:ascii="Arial" w:eastAsia="Times New Roman" w:hAnsi="Arial" w:cs="Arial"/>
                      <w:color w:val="333333"/>
                      <w:sz w:val="18"/>
                      <w:szCs w:val="18"/>
                    </w:rPr>
                  </w:pPr>
                </w:p>
                <w:p w:rsidR="00C547E6" w:rsidRDefault="00C547E6" w:rsidP="00815D1E">
                  <w:pPr>
                    <w:spacing w:after="0" w:line="240" w:lineRule="auto"/>
                    <w:rPr>
                      <w:rFonts w:ascii="Arial" w:eastAsia="Times New Roman" w:hAnsi="Arial" w:cs="Arial"/>
                      <w:color w:val="333333"/>
                      <w:sz w:val="18"/>
                      <w:szCs w:val="18"/>
                    </w:rPr>
                  </w:pPr>
                </w:p>
                <w:p w:rsidR="00C547E6" w:rsidRPr="00815D1E" w:rsidRDefault="00C547E6"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lastRenderedPageBreak/>
                    <w:pict>
                      <v:shape id="_x0000_i1062"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Organização e pessoal.</w:t>
                  </w:r>
                  <w:r w:rsidRPr="00815D1E">
                    <w:rPr>
                      <w:rFonts w:ascii="Arial" w:eastAsia="Times New Roman" w:hAnsi="Arial" w:cs="Arial"/>
                      <w:color w:val="333333"/>
                      <w:sz w:val="18"/>
                      <w:szCs w:val="18"/>
                    </w:rPr>
                    <w:t xml:space="preserve"> Elabore um organograma da empresa,</w:t>
                  </w:r>
                  <w:r w:rsidR="00E43781" w:rsidRPr="00815D1E">
                    <w:rPr>
                      <w:rFonts w:ascii="Arial" w:eastAsia="Times New Roman" w:hAnsi="Arial" w:cs="Arial"/>
                      <w:color w:val="333333"/>
                      <w:sz w:val="18"/>
                      <w:szCs w:val="18"/>
                    </w:rPr>
                    <w:t xml:space="preserve"> definindo funções, responsabilidades, e hierarquia entre profissionais, para dimensionar as necessidades do empreendimento quanto a recursos humanos. Aproveite para alinhavar neste tópico o modo como pretende gerir a empresa, em termos de relacionamento com funcionários, e suas respectivas hierarquias. Feito isto, prepare uma tabela detalhada, listando não apenas a quantidade, mas o perfil dos profissionais necessários (experiência e formação), assim como a modalidade de contratação pretendida (temporário, autônomo, estagiário etc.) e salários e encargos associados. Além de ajudar na estimativa dos gastos com funcionários, este exercício contribuirá para uma seleção mais eficiente dos profissionais. </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63" type="#_x0000_t75" alt="" style="width:24pt;height:24pt"/>
                    </w:pict>
                  </w:r>
                </w:p>
              </w:tc>
              <w:tc>
                <w:tcPr>
                  <w:tcW w:w="0" w:type="auto"/>
                  <w:vAlign w:val="center"/>
                  <w:hideMark/>
                </w:tcPr>
                <w:p w:rsidR="00815D1E" w:rsidRDefault="00815D1E" w:rsidP="00815D1E">
                  <w:pPr>
                    <w:spacing w:after="0" w:line="240" w:lineRule="auto"/>
                    <w:rPr>
                      <w:rFonts w:ascii="Arial" w:eastAsia="Times New Roman" w:hAnsi="Arial" w:cs="Arial"/>
                      <w:color w:val="333333"/>
                      <w:sz w:val="18"/>
                      <w:szCs w:val="18"/>
                    </w:rPr>
                  </w:pPr>
                </w:p>
                <w:p w:rsidR="00195DF8" w:rsidRDefault="00195DF8"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 xml:space="preserve">O organograma será baseado no conceito dos </w:t>
                  </w:r>
                  <w:proofErr w:type="gramStart"/>
                  <w:r>
                    <w:rPr>
                      <w:rFonts w:ascii="Arial" w:eastAsia="Times New Roman" w:hAnsi="Arial" w:cs="Arial"/>
                      <w:color w:val="333333"/>
                      <w:sz w:val="18"/>
                      <w:szCs w:val="18"/>
                    </w:rPr>
                    <w:t>5</w:t>
                  </w:r>
                  <w:proofErr w:type="gramEnd"/>
                  <w:r>
                    <w:rPr>
                      <w:rFonts w:ascii="Arial" w:eastAsia="Times New Roman" w:hAnsi="Arial" w:cs="Arial"/>
                      <w:color w:val="333333"/>
                      <w:sz w:val="18"/>
                      <w:szCs w:val="18"/>
                    </w:rPr>
                    <w:t xml:space="preserve"> sub sistemas, podendo até haver uma subdivisão de cada um: marketing, administração, financeiro, recursos humanos e produção. A gestão da empresa será feita através de uma visão Y dos </w:t>
                  </w:r>
                  <w:r w:rsidR="00525F6E">
                    <w:rPr>
                      <w:rFonts w:ascii="Arial" w:eastAsia="Times New Roman" w:hAnsi="Arial" w:cs="Arial"/>
                      <w:color w:val="333333"/>
                      <w:sz w:val="18"/>
                      <w:szCs w:val="18"/>
                    </w:rPr>
                    <w:t xml:space="preserve">funcionários, onde a hierarquia será </w:t>
                  </w:r>
                  <w:proofErr w:type="gramStart"/>
                  <w:r w:rsidR="00525F6E">
                    <w:rPr>
                      <w:rFonts w:ascii="Arial" w:eastAsia="Times New Roman" w:hAnsi="Arial" w:cs="Arial"/>
                      <w:color w:val="333333"/>
                      <w:sz w:val="18"/>
                      <w:szCs w:val="18"/>
                    </w:rPr>
                    <w:t>Horizontalizada...</w:t>
                  </w:r>
                  <w:proofErr w:type="gramEnd"/>
                  <w:r w:rsidR="00525F6E">
                    <w:rPr>
                      <w:rFonts w:ascii="Arial" w:eastAsia="Times New Roman" w:hAnsi="Arial" w:cs="Arial"/>
                      <w:color w:val="333333"/>
                      <w:sz w:val="18"/>
                      <w:szCs w:val="18"/>
                    </w:rPr>
                    <w:t xml:space="preserve">o objetivo é estudar se isto é viável...será que estamos no caminho certo? </w:t>
                  </w:r>
                </w:p>
                <w:p w:rsidR="005D2611" w:rsidRDefault="005D2611" w:rsidP="00815D1E">
                  <w:pPr>
                    <w:spacing w:after="0" w:line="240" w:lineRule="auto"/>
                    <w:rPr>
                      <w:rFonts w:ascii="Arial" w:eastAsia="Times New Roman" w:hAnsi="Arial" w:cs="Arial"/>
                      <w:color w:val="333333"/>
                      <w:sz w:val="18"/>
                      <w:szCs w:val="18"/>
                    </w:rPr>
                  </w:pPr>
                </w:p>
                <w:p w:rsidR="00F724AA" w:rsidRDefault="005D2611"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Marketing: profissional responsável em buscar novos horizontes</w:t>
                  </w:r>
                  <w:r w:rsidR="006F59B9">
                    <w:rPr>
                      <w:rFonts w:ascii="Arial" w:eastAsia="Times New Roman" w:hAnsi="Arial" w:cs="Arial"/>
                      <w:color w:val="333333"/>
                      <w:sz w:val="18"/>
                      <w:szCs w:val="18"/>
                    </w:rPr>
                    <w:t xml:space="preserve">, visualizar a penetração dos produtos, a forma </w:t>
                  </w:r>
                  <w:proofErr w:type="spellStart"/>
                  <w:r w:rsidR="006F59B9">
                    <w:rPr>
                      <w:rFonts w:ascii="Arial" w:eastAsia="Times New Roman" w:hAnsi="Arial" w:cs="Arial"/>
                      <w:color w:val="333333"/>
                      <w:sz w:val="18"/>
                      <w:szCs w:val="18"/>
                    </w:rPr>
                    <w:t>divulga-los</w:t>
                  </w:r>
                  <w:proofErr w:type="spellEnd"/>
                  <w:r w:rsidR="006F59B9">
                    <w:rPr>
                      <w:rFonts w:ascii="Arial" w:eastAsia="Times New Roman" w:hAnsi="Arial" w:cs="Arial"/>
                      <w:color w:val="333333"/>
                      <w:sz w:val="18"/>
                      <w:szCs w:val="18"/>
                    </w:rPr>
                    <w:t xml:space="preserve"> e principalmente disseminar o conhecimento de como </w:t>
                  </w:r>
                  <w:proofErr w:type="spellStart"/>
                  <w:proofErr w:type="gramStart"/>
                  <w:r w:rsidR="006F59B9">
                    <w:rPr>
                      <w:rFonts w:ascii="Arial" w:eastAsia="Times New Roman" w:hAnsi="Arial" w:cs="Arial"/>
                      <w:color w:val="333333"/>
                      <w:sz w:val="18"/>
                      <w:szCs w:val="18"/>
                    </w:rPr>
                    <w:t>faze-lo</w:t>
                  </w:r>
                  <w:proofErr w:type="spellEnd"/>
                  <w:proofErr w:type="gramEnd"/>
                  <w:r w:rsidR="006F59B9">
                    <w:rPr>
                      <w:rFonts w:ascii="Arial" w:eastAsia="Times New Roman" w:hAnsi="Arial" w:cs="Arial"/>
                      <w:color w:val="333333"/>
                      <w:sz w:val="18"/>
                      <w:szCs w:val="18"/>
                    </w:rPr>
                    <w:t>.</w:t>
                  </w:r>
                  <w:r w:rsidR="00F724AA">
                    <w:rPr>
                      <w:rFonts w:ascii="Arial" w:eastAsia="Times New Roman" w:hAnsi="Arial" w:cs="Arial"/>
                      <w:color w:val="333333"/>
                      <w:sz w:val="18"/>
                      <w:szCs w:val="18"/>
                    </w:rPr>
                    <w:t xml:space="preserve"> </w:t>
                  </w:r>
                </w:p>
                <w:p w:rsidR="00F724AA" w:rsidRDefault="00F724AA" w:rsidP="00815D1E">
                  <w:pPr>
                    <w:spacing w:after="0" w:line="240" w:lineRule="auto"/>
                    <w:rPr>
                      <w:rFonts w:ascii="Arial" w:eastAsia="Times New Roman" w:hAnsi="Arial" w:cs="Arial"/>
                      <w:color w:val="333333"/>
                      <w:sz w:val="18"/>
                      <w:szCs w:val="18"/>
                    </w:rPr>
                  </w:pPr>
                </w:p>
                <w:p w:rsidR="005D2611" w:rsidRDefault="00F724AA" w:rsidP="00815D1E">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Produção: profissionais responsáveis pela produtividade da empresa, a linha de frente, os jogadores, nesta parte do trabalho todo contato com o publico é feito e realizado de forma pra alcançar os objetivos traçados.</w:t>
                  </w:r>
                  <w:r w:rsidR="006F59B9">
                    <w:rPr>
                      <w:rFonts w:ascii="Arial" w:eastAsia="Times New Roman" w:hAnsi="Arial" w:cs="Arial"/>
                      <w:color w:val="333333"/>
                      <w:sz w:val="18"/>
                      <w:szCs w:val="18"/>
                    </w:rPr>
                    <w:t xml:space="preserve"> </w:t>
                  </w:r>
                </w:p>
                <w:p w:rsidR="00195DF8" w:rsidRDefault="00195DF8" w:rsidP="00815D1E">
                  <w:pPr>
                    <w:spacing w:after="0" w:line="240" w:lineRule="auto"/>
                    <w:rPr>
                      <w:rFonts w:ascii="Arial" w:eastAsia="Times New Roman" w:hAnsi="Arial" w:cs="Arial"/>
                      <w:color w:val="333333"/>
                      <w:sz w:val="18"/>
                      <w:szCs w:val="18"/>
                    </w:rPr>
                  </w:pPr>
                </w:p>
                <w:p w:rsidR="00195DF8" w:rsidRDefault="00195DF8" w:rsidP="00815D1E">
                  <w:pPr>
                    <w:spacing w:after="0" w:line="240" w:lineRule="auto"/>
                    <w:rPr>
                      <w:rFonts w:ascii="Arial" w:eastAsia="Times New Roman" w:hAnsi="Arial" w:cs="Arial"/>
                      <w:color w:val="333333"/>
                      <w:sz w:val="18"/>
                      <w:szCs w:val="18"/>
                    </w:rPr>
                  </w:pPr>
                </w:p>
                <w:p w:rsidR="00195DF8" w:rsidRDefault="00195DF8" w:rsidP="00815D1E">
                  <w:pPr>
                    <w:spacing w:after="0" w:line="240" w:lineRule="auto"/>
                    <w:rPr>
                      <w:rFonts w:ascii="Arial" w:eastAsia="Times New Roman" w:hAnsi="Arial" w:cs="Arial"/>
                      <w:color w:val="333333"/>
                      <w:sz w:val="18"/>
                      <w:szCs w:val="18"/>
                    </w:rPr>
                  </w:pPr>
                </w:p>
                <w:p w:rsidR="00195DF8" w:rsidRDefault="00195DF8" w:rsidP="00815D1E">
                  <w:pPr>
                    <w:spacing w:after="0" w:line="240" w:lineRule="auto"/>
                    <w:rPr>
                      <w:rFonts w:ascii="Arial" w:eastAsia="Times New Roman" w:hAnsi="Arial" w:cs="Arial"/>
                      <w:color w:val="333333"/>
                      <w:sz w:val="18"/>
                      <w:szCs w:val="18"/>
                    </w:rPr>
                  </w:pPr>
                </w:p>
                <w:p w:rsidR="00195DF8" w:rsidRDefault="00195DF8" w:rsidP="00815D1E">
                  <w:pPr>
                    <w:spacing w:after="0" w:line="240" w:lineRule="auto"/>
                    <w:rPr>
                      <w:rFonts w:ascii="Arial" w:eastAsia="Times New Roman" w:hAnsi="Arial" w:cs="Arial"/>
                      <w:color w:val="333333"/>
                      <w:sz w:val="18"/>
                      <w:szCs w:val="18"/>
                    </w:rPr>
                  </w:pPr>
                </w:p>
                <w:p w:rsidR="00195DF8" w:rsidRPr="00815D1E" w:rsidRDefault="00195DF8"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64"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65"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 xml:space="preserve">Localização. </w:t>
                  </w:r>
                  <w:r w:rsidRPr="00815D1E">
                    <w:rPr>
                      <w:rFonts w:ascii="Arial" w:eastAsia="Times New Roman" w:hAnsi="Arial" w:cs="Arial"/>
                      <w:color w:val="333333"/>
                      <w:sz w:val="18"/>
                      <w:szCs w:val="18"/>
                    </w:rPr>
                    <w:t>A escolha do local de instalação do empreendimento</w:t>
                  </w:r>
                  <w:r w:rsidR="00E43781" w:rsidRPr="00815D1E">
                    <w:rPr>
                      <w:rFonts w:ascii="Arial" w:eastAsia="Times New Roman" w:hAnsi="Arial" w:cs="Arial"/>
                      <w:color w:val="333333"/>
                      <w:sz w:val="18"/>
                      <w:szCs w:val="18"/>
                    </w:rPr>
                    <w:t xml:space="preserve"> é bastante importante. Afinal, a área escolhida deve contar com a infra-estrutura necessária (água, esgoto, energia, e telecomunicações), além de oferecer facilidade de acesso (transporte público ou acesso viário) aos funcionários, Clientes e fornecedores. Mencione quaisquer incentivos governamentais que a empresa possa receber, devido à localização. Aproveite para analisar a eventual existência de legislação específica para a localização de empresas no setor em que pretende atuar. </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66"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67"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Outros aspectos.</w:t>
                  </w:r>
                  <w:r w:rsidRPr="00815D1E">
                    <w:rPr>
                      <w:rFonts w:ascii="Arial" w:eastAsia="Times New Roman" w:hAnsi="Arial" w:cs="Arial"/>
                      <w:color w:val="333333"/>
                      <w:sz w:val="18"/>
                      <w:szCs w:val="18"/>
                    </w:rPr>
                    <w:t xml:space="preserve"> Caso necessário, inclua informações sobre questões </w:t>
                  </w:r>
                  <w:r w:rsidR="00E43781" w:rsidRPr="00815D1E">
                    <w:rPr>
                      <w:rFonts w:ascii="Arial" w:eastAsia="Times New Roman" w:hAnsi="Arial" w:cs="Arial"/>
                      <w:color w:val="333333"/>
                      <w:sz w:val="18"/>
                      <w:szCs w:val="18"/>
                    </w:rPr>
                    <w:t>legais, tributárias ou societárias específicas de sua empresa, como, por exemplo, necessidade de obtenção de alvará ou de licença de funcionamento, de registro no INPI - Instituto Nacional de Propriedade Industrial, de estudo de impacto ambiental etc. Pense e decida sobre que regime tributário adotar para a sua empresa, e qual a forma jurídica em que ela será organizada, assim como quaisquer outras peculiaridades do contrato social.</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lastRenderedPageBreak/>
                    <w:pict>
                      <v:shape id="_x0000_i1068"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bl>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15" w:type="dxa"/>
                <w:left w:w="15" w:type="dxa"/>
                <w:bottom w:w="15" w:type="dxa"/>
                <w:right w:w="15" w:type="dxa"/>
              </w:tblCellMar>
              <w:tblLook w:val="04A0"/>
            </w:tblPr>
            <w:tblGrid>
              <w:gridCol w:w="5192"/>
            </w:tblGrid>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Blocos de informação relacionados à estratégia do negócio</w:t>
                  </w:r>
                </w:p>
              </w:tc>
            </w:tr>
          </w:tbl>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15" w:type="dxa"/>
                <w:left w:w="15" w:type="dxa"/>
                <w:bottom w:w="15" w:type="dxa"/>
                <w:right w:w="15" w:type="dxa"/>
              </w:tblCellMar>
              <w:tblLook w:val="04A0"/>
            </w:tblPr>
            <w:tblGrid>
              <w:gridCol w:w="8504"/>
            </w:tblGrid>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color w:val="333333"/>
                      <w:sz w:val="18"/>
                      <w:szCs w:val="18"/>
                    </w:rPr>
                    <w:t>Numa segunda etapa, o Plano de Negócios deve conter detalhes sobre a estratégia, ou seja, o caminho que a empresa pretende seguir para sair de onde se encontra (</w:t>
                  </w:r>
                  <w:r w:rsidRPr="00815D1E">
                    <w:rPr>
                      <w:rFonts w:ascii="Arial" w:eastAsia="Times New Roman" w:hAnsi="Arial" w:cs="Arial"/>
                      <w:i/>
                      <w:iCs/>
                      <w:color w:val="333333"/>
                      <w:sz w:val="18"/>
                    </w:rPr>
                    <w:t>status</w:t>
                  </w:r>
                  <w:r w:rsidRPr="00815D1E">
                    <w:rPr>
                      <w:rFonts w:ascii="Arial" w:eastAsia="Times New Roman" w:hAnsi="Arial" w:cs="Arial"/>
                      <w:color w:val="333333"/>
                      <w:sz w:val="18"/>
                      <w:szCs w:val="18"/>
                    </w:rPr>
                    <w:t xml:space="preserve"> presente) para alcançar o seu objetivo. As informações requeridas por esta etapa constam dos blocos que seguem: </w:t>
                  </w:r>
                </w:p>
              </w:tc>
            </w:tr>
          </w:tbl>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30" w:type="dxa"/>
                <w:left w:w="30" w:type="dxa"/>
                <w:bottom w:w="30" w:type="dxa"/>
                <w:right w:w="30" w:type="dxa"/>
              </w:tblCellMar>
              <w:tblLook w:val="04A0"/>
            </w:tblPr>
            <w:tblGrid>
              <w:gridCol w:w="585"/>
              <w:gridCol w:w="7919"/>
            </w:tblGrid>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69"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 xml:space="preserve">Sócios. </w:t>
                  </w:r>
                  <w:r w:rsidRPr="00815D1E">
                    <w:rPr>
                      <w:rFonts w:ascii="Arial" w:eastAsia="Times New Roman" w:hAnsi="Arial" w:cs="Arial"/>
                      <w:color w:val="333333"/>
                      <w:sz w:val="18"/>
                      <w:szCs w:val="18"/>
                    </w:rPr>
                    <w:t xml:space="preserve">O papel dos sócios no sucesso ou fracasso de </w:t>
                  </w:r>
                  <w:r w:rsidR="00E43781" w:rsidRPr="00815D1E">
                    <w:rPr>
                      <w:rFonts w:ascii="Arial" w:eastAsia="Times New Roman" w:hAnsi="Arial" w:cs="Arial"/>
                      <w:color w:val="333333"/>
                      <w:sz w:val="18"/>
                      <w:szCs w:val="18"/>
                    </w:rPr>
                    <w:t>qualquer empreendimento é fundamental. Assim, é importante que você sempre inclua um tópico que detalhe quais são os principais sócios da empresa, e quais as respectivas experiências profissionais. Mesmo quando esta experiência não for relevante, a informação deve ser incluída. Porém, neste caso, é preciso identificar na seção de funcionários quem responderá pelo conhecimento do setor. Aproveite para destacar qualquer tipo de experiência relevante que algum dos sócios tenha tido na área de atuação da empresa. É preciso definir quais sócios serão executivos e quais serão sócios passivos.</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70"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71"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72"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 xml:space="preserve">Produtos e serviços. </w:t>
                  </w:r>
                  <w:r w:rsidRPr="00815D1E">
                    <w:rPr>
                      <w:rFonts w:ascii="Arial" w:eastAsia="Times New Roman" w:hAnsi="Arial" w:cs="Arial"/>
                      <w:color w:val="333333"/>
                      <w:sz w:val="18"/>
                      <w:szCs w:val="18"/>
                    </w:rPr>
                    <w:t xml:space="preserve">Inclua uma lista com os produtos ou serviços que sua </w:t>
                  </w:r>
                  <w:r w:rsidR="00E43781" w:rsidRPr="00815D1E">
                    <w:rPr>
                      <w:rFonts w:ascii="Arial" w:eastAsia="Times New Roman" w:hAnsi="Arial" w:cs="Arial"/>
                      <w:color w:val="333333"/>
                      <w:sz w:val="18"/>
                      <w:szCs w:val="18"/>
                    </w:rPr>
                    <w:t xml:space="preserve">pretenda oferecer. Aproveite para descrever a aplicação e uso de cada um deles, e para comparar os respectivos itens de destaque com itens de destaque de produtos similares, já disponíveis no mercado. Se, ao efetuar esta comparação, você constatar que os produtos já existentes ainda terão vantagens, será importante rever a estratégia para o produto, para identificar o que pode ser mudado </w:t>
                  </w:r>
                  <w:proofErr w:type="gramStart"/>
                  <w:r w:rsidR="00E43781" w:rsidRPr="00815D1E">
                    <w:rPr>
                      <w:rFonts w:ascii="Arial" w:eastAsia="Times New Roman" w:hAnsi="Arial" w:cs="Arial"/>
                      <w:color w:val="333333"/>
                      <w:sz w:val="18"/>
                      <w:szCs w:val="18"/>
                    </w:rPr>
                    <w:t>a seu</w:t>
                  </w:r>
                  <w:proofErr w:type="gramEnd"/>
                  <w:r w:rsidR="00E43781" w:rsidRPr="00815D1E">
                    <w:rPr>
                      <w:rFonts w:ascii="Arial" w:eastAsia="Times New Roman" w:hAnsi="Arial" w:cs="Arial"/>
                      <w:color w:val="333333"/>
                      <w:sz w:val="18"/>
                      <w:szCs w:val="18"/>
                    </w:rPr>
                    <w:t xml:space="preserve"> favor. Na seção de viabilidade econômica discutiremos, em maior detalhe, a necessidade de se estimar a capacidade de produção da empresa.</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73"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74" type="#_x0000_t75" alt="" style="width:11.25pt;height:11.25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Plano de vendas e marketing.</w:t>
                  </w:r>
                  <w:r w:rsidRPr="00815D1E">
                    <w:rPr>
                      <w:rFonts w:ascii="Arial" w:eastAsia="Times New Roman" w:hAnsi="Arial" w:cs="Arial"/>
                      <w:color w:val="333333"/>
                      <w:sz w:val="18"/>
                      <w:szCs w:val="18"/>
                    </w:rPr>
                    <w:t xml:space="preserve"> Comece discutindo como pretende organizar</w:t>
                  </w:r>
                  <w:r w:rsidR="00E43781" w:rsidRPr="00815D1E">
                    <w:rPr>
                      <w:rFonts w:ascii="Arial" w:eastAsia="Times New Roman" w:hAnsi="Arial" w:cs="Arial"/>
                      <w:color w:val="333333"/>
                      <w:sz w:val="18"/>
                      <w:szCs w:val="18"/>
                    </w:rPr>
                    <w:t xml:space="preserve"> sua estrutura de vendas, ou seja, como pretende levar o seu produto ao Cliente final. Liste os canais de distribuição que sua empresa pretende empregar: vendedores internos e externos, representantes, franquias, comércio eletrônico etc. Explique a estrutura de remuneração dos vendedores, a parcela fixa e a comissionada. Feito isto, é importante definir qual será a estratégia de divulgação para cada linha de produtos ou serviços da empresa: quais os meios de comunicação a serem utilizados; com que freqüência e quais os custos associados; que tipo de verba será </w:t>
                  </w:r>
                  <w:proofErr w:type="gramStart"/>
                  <w:r w:rsidR="00E43781" w:rsidRPr="00815D1E">
                    <w:rPr>
                      <w:rFonts w:ascii="Arial" w:eastAsia="Times New Roman" w:hAnsi="Arial" w:cs="Arial"/>
                      <w:color w:val="333333"/>
                      <w:sz w:val="18"/>
                      <w:szCs w:val="18"/>
                    </w:rPr>
                    <w:t>destinada</w:t>
                  </w:r>
                  <w:proofErr w:type="gramEnd"/>
                  <w:r w:rsidR="00E43781" w:rsidRPr="00815D1E">
                    <w:rPr>
                      <w:rFonts w:ascii="Arial" w:eastAsia="Times New Roman" w:hAnsi="Arial" w:cs="Arial"/>
                      <w:color w:val="333333"/>
                      <w:sz w:val="18"/>
                      <w:szCs w:val="18"/>
                    </w:rPr>
                    <w:t xml:space="preserve"> à publicidade. Quais os canais de comunicação e de relacionamento com os clientes que serão criados, mantidos, ou ampliados? Como estes canais serão utilizados no aumento do grau de satisfação do Cliente. Verificar, ainda, que tipos de garantias e assistência técnica sua empresa está preparada a oferecer </w:t>
                  </w:r>
                  <w:proofErr w:type="gramStart"/>
                  <w:r w:rsidR="00E43781" w:rsidRPr="00815D1E">
                    <w:rPr>
                      <w:rFonts w:ascii="Arial" w:eastAsia="Times New Roman" w:hAnsi="Arial" w:cs="Arial"/>
                      <w:color w:val="333333"/>
                      <w:sz w:val="18"/>
                      <w:szCs w:val="18"/>
                    </w:rPr>
                    <w:t>no pós-venda</w:t>
                  </w:r>
                  <w:proofErr w:type="gramEnd"/>
                  <w:r w:rsidR="00E43781" w:rsidRPr="00815D1E">
                    <w:rPr>
                      <w:rFonts w:ascii="Arial" w:eastAsia="Times New Roman" w:hAnsi="Arial" w:cs="Arial"/>
                      <w:color w:val="333333"/>
                      <w:sz w:val="18"/>
                      <w:szCs w:val="18"/>
                    </w:rPr>
                    <w:t>. Em resumo: este bloco deve evidenciar todas as iniciativas de pré e pós-venda que serão adotadas para assegurar a competitividade da empresa. </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75"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76"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77"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bl>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15" w:type="dxa"/>
                <w:left w:w="15" w:type="dxa"/>
                <w:bottom w:w="15" w:type="dxa"/>
                <w:right w:w="15" w:type="dxa"/>
              </w:tblCellMar>
              <w:tblLook w:val="04A0"/>
            </w:tblPr>
            <w:tblGrid>
              <w:gridCol w:w="8504"/>
            </w:tblGrid>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As etapas subseqüentes</w:t>
                  </w:r>
                  <w:r w:rsidR="00E43781" w:rsidRPr="00815D1E">
                    <w:rPr>
                      <w:rFonts w:ascii="Arial" w:eastAsia="Times New Roman" w:hAnsi="Arial" w:cs="Arial"/>
                      <w:color w:val="333333"/>
                      <w:sz w:val="18"/>
                      <w:szCs w:val="18"/>
                    </w:rPr>
                    <w:t xml:space="preserve"> Definir objetivos faz parte do escopo de um Plano de Negócios. De nada adianta explicar o que a sua empresa faz, como ela atua no mercado, e a estratégia que pretende adotar, se não deixar claro no que tudo isso implica em termos de resultados, ou seja, de alcance dos objetivos. Cabe ao Plano de Negócios </w:t>
                  </w:r>
                  <w:proofErr w:type="gramStart"/>
                  <w:r w:rsidR="00E43781" w:rsidRPr="00815D1E">
                    <w:rPr>
                      <w:rFonts w:ascii="Arial" w:eastAsia="Times New Roman" w:hAnsi="Arial" w:cs="Arial"/>
                      <w:color w:val="333333"/>
                      <w:sz w:val="18"/>
                      <w:szCs w:val="18"/>
                    </w:rPr>
                    <w:t>testar</w:t>
                  </w:r>
                  <w:proofErr w:type="gramEnd"/>
                  <w:r w:rsidR="00E43781" w:rsidRPr="00815D1E">
                    <w:rPr>
                      <w:rFonts w:ascii="Arial" w:eastAsia="Times New Roman" w:hAnsi="Arial" w:cs="Arial"/>
                      <w:color w:val="333333"/>
                      <w:sz w:val="18"/>
                      <w:szCs w:val="18"/>
                    </w:rPr>
                    <w:t xml:space="preserve"> se estes objetivos são viáveis, ou seja, se ao adotar a estratégia traçada (ou o melhor caminho), a empresa realmente chegará aonde pretende. Esta análise leva o nome de viabilidade econômico-financeira do negócio. Ao organizar as idéias de maneira formal, em um Plano de Negócios, o empreendedor passa a ter uma visão de conjunto do projeto, o que evita a parcialidade que muitas vezes prejudica a capacidade de julgamento sobre sua viabilidade. Imagine, por exemplo, que um empreendedor estabeleceu como meta triplicar o volume de vendas da empresa. Mas, para alcançar esta meta, teria que contratar mais funcionários e substituir algumas máquinas, o que implicaria um investimento maior do que as atuais exigências. Neste caso, seria preciso buscar fontes alternativas de financiamento, o que, por sua vez, poderia reduzir o retorno do negócio, que demoraria mais tempo para se pagar. </w:t>
                  </w:r>
                  <w:proofErr w:type="gramStart"/>
                  <w:r w:rsidR="00E43781" w:rsidRPr="00815D1E">
                    <w:rPr>
                      <w:rFonts w:ascii="Arial" w:eastAsia="Times New Roman" w:hAnsi="Arial" w:cs="Arial"/>
                      <w:color w:val="333333"/>
                      <w:sz w:val="18"/>
                      <w:szCs w:val="18"/>
                    </w:rPr>
                    <w:t>Nos restringimos</w:t>
                  </w:r>
                  <w:proofErr w:type="gramEnd"/>
                  <w:r w:rsidR="00E43781" w:rsidRPr="00815D1E">
                    <w:rPr>
                      <w:rFonts w:ascii="Arial" w:eastAsia="Times New Roman" w:hAnsi="Arial" w:cs="Arial"/>
                      <w:color w:val="333333"/>
                      <w:sz w:val="18"/>
                      <w:szCs w:val="18"/>
                    </w:rPr>
                    <w:t>, neste artigo, a discutir as informações que são necessárias à realização do estudo de viabilidade econômico-financeira. </w:t>
                  </w:r>
                </w:p>
              </w:tc>
            </w:tr>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bl>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30" w:type="dxa"/>
                <w:left w:w="30" w:type="dxa"/>
                <w:bottom w:w="30" w:type="dxa"/>
                <w:right w:w="30" w:type="dxa"/>
              </w:tblCellMar>
              <w:tblLook w:val="04A0"/>
            </w:tblPr>
            <w:tblGrid>
              <w:gridCol w:w="635"/>
              <w:gridCol w:w="7869"/>
            </w:tblGrid>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78" type="#_x0000_t75" alt="" style="width:24pt;height:24pt"/>
                    </w:pic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r w:rsidRPr="00815D1E">
                    <w:rPr>
                      <w:rFonts w:ascii="Arial" w:eastAsia="Times New Roman" w:hAnsi="Arial" w:cs="Arial"/>
                      <w:b/>
                      <w:bCs/>
                      <w:color w:val="333333"/>
                      <w:sz w:val="18"/>
                    </w:rPr>
                    <w:t xml:space="preserve">Investimento necessário: </w:t>
                  </w:r>
                  <w:r w:rsidRPr="00815D1E">
                    <w:rPr>
                      <w:rFonts w:ascii="Arial" w:eastAsia="Times New Roman" w:hAnsi="Arial" w:cs="Arial"/>
                      <w:color w:val="333333"/>
                      <w:sz w:val="18"/>
                      <w:szCs w:val="18"/>
                    </w:rPr>
                    <w:t>Deve incluir não só os recursos necessários </w:t>
                  </w:r>
                  <w:r w:rsidR="00E43781" w:rsidRPr="00815D1E">
                    <w:rPr>
                      <w:rFonts w:ascii="Arial" w:eastAsia="Times New Roman" w:hAnsi="Arial" w:cs="Arial"/>
                      <w:color w:val="333333"/>
                      <w:sz w:val="18"/>
                      <w:szCs w:val="18"/>
                    </w:rPr>
                    <w:t xml:space="preserve">para que a empresa funcione e venda seus produtos. Além dos investimentos em máquinas, equipamentos e instalações, é preciso incluir os recursos necessários para garantir a produção da empresa por um período pré-determinado. A tais recursos se dá o nome de </w:t>
                  </w:r>
                  <w:r w:rsidR="00E43781" w:rsidRPr="00815D1E">
                    <w:rPr>
                      <w:rFonts w:ascii="Arial" w:eastAsia="Times New Roman" w:hAnsi="Arial" w:cs="Arial"/>
                      <w:i/>
                      <w:iCs/>
                      <w:color w:val="333333"/>
                      <w:sz w:val="18"/>
                    </w:rPr>
                    <w:t>capital de giro</w:t>
                  </w:r>
                  <w:r w:rsidR="00E43781" w:rsidRPr="00815D1E">
                    <w:rPr>
                      <w:rFonts w:ascii="Arial" w:eastAsia="Times New Roman" w:hAnsi="Arial" w:cs="Arial"/>
                      <w:color w:val="333333"/>
                      <w:sz w:val="18"/>
                      <w:szCs w:val="18"/>
                    </w:rPr>
                    <w:t>. Ainda que não exista uma fórmula única para se desenvolver um Plano de Negócios, é recomendável que o documento seja claro, simples e conciso. Nada de afirmações vagas, ou de dados ou projeções "chutadas". Isto só contribui para prejudicar a credibilidade do projeto. Exatamente por isto é fundamental manter uma postura bastante crítica e imparcial na elaboração do Plano de Negócios, pois somente assim se estará preparado para defender o projeto.  Jamais esqueça que um dos objetivos do Plano de Negócios é convencer outras pessoas ou instituições a investir no projeto. Mas, antes, é preciso que você mesmo esteja convencido. Caso contrário, será ainda mais difícil persuadir um potencial sócio ou um banco, caso precise levantar financiamento. </w:t>
                  </w:r>
                </w:p>
              </w:tc>
            </w:tr>
            <w:tr w:rsidR="00815D1E" w:rsidRPr="00815D1E">
              <w:trPr>
                <w:tblCellSpacing w:w="15" w:type="dxa"/>
              </w:trPr>
              <w:tc>
                <w:tcPr>
                  <w:tcW w:w="0" w:type="auto"/>
                  <w:vAlign w:val="center"/>
                  <w:hideMark/>
                </w:tcPr>
                <w:p w:rsidR="00815D1E"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79" type="#_x0000_t75" alt="" style="width:24pt;height:24pt"/>
                    </w:pict>
                  </w:r>
                  <w:r w:rsidR="00815D1E" w:rsidRPr="00815D1E">
                    <w:rPr>
                      <w:rFonts w:ascii="Arial" w:eastAsia="Times New Roman" w:hAnsi="Arial" w:cs="Arial"/>
                      <w:color w:val="333333"/>
                      <w:sz w:val="18"/>
                      <w:szCs w:val="18"/>
                    </w:rPr>
                    <w:t> </w:t>
                  </w:r>
                </w:p>
              </w:tc>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E43781" w:rsidRPr="00815D1E">
              <w:trPr>
                <w:tblCellSpacing w:w="15" w:type="dxa"/>
              </w:trPr>
              <w:tc>
                <w:tcPr>
                  <w:tcW w:w="0" w:type="auto"/>
                  <w:vAlign w:val="center"/>
                  <w:hideMark/>
                </w:tcPr>
                <w:p w:rsidR="00E43781"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80" type="#_x0000_t75" alt="" style="width:24pt;height:24pt"/>
                    </w:pict>
                  </w:r>
                </w:p>
              </w:tc>
              <w:tc>
                <w:tcPr>
                  <w:tcW w:w="0" w:type="auto"/>
                  <w:vAlign w:val="center"/>
                  <w:hideMark/>
                </w:tcPr>
                <w:p w:rsidR="00E43781" w:rsidRPr="00815D1E" w:rsidRDefault="00E43781" w:rsidP="00592566">
                  <w:pPr>
                    <w:spacing w:after="0" w:line="240" w:lineRule="auto"/>
                    <w:rPr>
                      <w:rFonts w:ascii="Arial" w:eastAsia="Times New Roman" w:hAnsi="Arial" w:cs="Arial"/>
                      <w:color w:val="333333"/>
                      <w:sz w:val="18"/>
                      <w:szCs w:val="18"/>
                    </w:rPr>
                  </w:pPr>
                </w:p>
              </w:tc>
            </w:tr>
            <w:tr w:rsidR="00E43781" w:rsidRPr="00815D1E">
              <w:trPr>
                <w:tblCellSpacing w:w="15" w:type="dxa"/>
              </w:trPr>
              <w:tc>
                <w:tcPr>
                  <w:tcW w:w="0" w:type="auto"/>
                  <w:vAlign w:val="center"/>
                  <w:hideMark/>
                </w:tcPr>
                <w:p w:rsidR="00E43781" w:rsidRPr="00815D1E" w:rsidRDefault="00A31C26" w:rsidP="00815D1E">
                  <w:pPr>
                    <w:spacing w:after="0" w:line="240" w:lineRule="auto"/>
                    <w:rPr>
                      <w:rFonts w:ascii="Arial" w:eastAsia="Times New Roman" w:hAnsi="Arial" w:cs="Arial"/>
                      <w:color w:val="333333"/>
                      <w:sz w:val="18"/>
                      <w:szCs w:val="18"/>
                    </w:rPr>
                  </w:pPr>
                  <w:r w:rsidRPr="00A31C26">
                    <w:rPr>
                      <w:rFonts w:ascii="Arial" w:eastAsia="Times New Roman" w:hAnsi="Arial" w:cs="Arial"/>
                      <w:color w:val="333333"/>
                      <w:sz w:val="18"/>
                      <w:szCs w:val="18"/>
                    </w:rPr>
                    <w:pict>
                      <v:shape id="_x0000_i1081" type="#_x0000_t75" alt="" style="width:24pt;height:24pt"/>
                    </w:pict>
                  </w:r>
                </w:p>
              </w:tc>
              <w:tc>
                <w:tcPr>
                  <w:tcW w:w="0" w:type="auto"/>
                  <w:vAlign w:val="center"/>
                  <w:hideMark/>
                </w:tcPr>
                <w:p w:rsidR="00E43781" w:rsidRPr="00815D1E" w:rsidRDefault="00E43781" w:rsidP="00815D1E">
                  <w:pPr>
                    <w:spacing w:after="0" w:line="240" w:lineRule="auto"/>
                    <w:rPr>
                      <w:rFonts w:ascii="Arial" w:eastAsia="Times New Roman" w:hAnsi="Arial" w:cs="Arial"/>
                      <w:color w:val="333333"/>
                      <w:sz w:val="18"/>
                      <w:szCs w:val="18"/>
                    </w:rPr>
                  </w:pPr>
                </w:p>
              </w:tc>
            </w:tr>
          </w:tbl>
          <w:p w:rsidR="00815D1E" w:rsidRPr="00815D1E" w:rsidRDefault="00815D1E" w:rsidP="00815D1E">
            <w:pPr>
              <w:spacing w:after="0" w:line="240" w:lineRule="auto"/>
              <w:rPr>
                <w:rFonts w:ascii="Arial" w:eastAsia="Times New Roman" w:hAnsi="Arial" w:cs="Arial"/>
                <w:vanish/>
                <w:color w:val="333333"/>
                <w:sz w:val="18"/>
                <w:szCs w:val="18"/>
              </w:rPr>
            </w:pPr>
          </w:p>
          <w:tbl>
            <w:tblPr>
              <w:tblW w:w="0" w:type="auto"/>
              <w:tblCellSpacing w:w="15" w:type="dxa"/>
              <w:tblCellMar>
                <w:top w:w="15" w:type="dxa"/>
                <w:left w:w="15" w:type="dxa"/>
                <w:bottom w:w="15" w:type="dxa"/>
                <w:right w:w="15" w:type="dxa"/>
              </w:tblCellMar>
              <w:tblLook w:val="04A0"/>
            </w:tblPr>
            <w:tblGrid>
              <w:gridCol w:w="96"/>
            </w:tblGrid>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r w:rsidR="00815D1E" w:rsidRPr="00815D1E">
              <w:trPr>
                <w:tblCellSpacing w:w="15" w:type="dxa"/>
              </w:trPr>
              <w:tc>
                <w:tcPr>
                  <w:tcW w:w="0" w:type="auto"/>
                  <w:vAlign w:val="center"/>
                  <w:hideMark/>
                </w:tcPr>
                <w:p w:rsidR="00815D1E" w:rsidRPr="00815D1E" w:rsidRDefault="00815D1E" w:rsidP="00815D1E">
                  <w:pPr>
                    <w:spacing w:after="0" w:line="240" w:lineRule="auto"/>
                    <w:rPr>
                      <w:rFonts w:ascii="Arial" w:eastAsia="Times New Roman" w:hAnsi="Arial" w:cs="Arial"/>
                      <w:color w:val="333333"/>
                      <w:sz w:val="18"/>
                      <w:szCs w:val="18"/>
                    </w:rPr>
                  </w:pPr>
                </w:p>
              </w:tc>
            </w:tr>
          </w:tbl>
          <w:p w:rsidR="00815D1E" w:rsidRPr="00815D1E" w:rsidRDefault="00815D1E" w:rsidP="00815D1E">
            <w:pPr>
              <w:spacing w:after="0" w:line="240" w:lineRule="auto"/>
              <w:rPr>
                <w:rFonts w:ascii="Arial" w:eastAsia="Times New Roman" w:hAnsi="Arial" w:cs="Arial"/>
                <w:vanish/>
                <w:color w:val="333333"/>
                <w:sz w:val="18"/>
                <w:szCs w:val="18"/>
              </w:rPr>
            </w:pPr>
          </w:p>
          <w:p w:rsidR="00815D1E" w:rsidRPr="00815D1E" w:rsidRDefault="00815D1E" w:rsidP="00815D1E">
            <w:pPr>
              <w:spacing w:after="0" w:line="240" w:lineRule="auto"/>
              <w:rPr>
                <w:rFonts w:ascii="Arial" w:eastAsia="Times New Roman" w:hAnsi="Arial" w:cs="Arial"/>
                <w:color w:val="333333"/>
                <w:sz w:val="18"/>
                <w:szCs w:val="18"/>
              </w:rPr>
            </w:pPr>
          </w:p>
        </w:tc>
      </w:tr>
    </w:tbl>
    <w:p w:rsidR="00227439" w:rsidRDefault="00227439"/>
    <w:sectPr w:rsidR="00227439" w:rsidSect="002274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15D1E"/>
    <w:rsid w:val="001148C8"/>
    <w:rsid w:val="00195DF8"/>
    <w:rsid w:val="00220B4D"/>
    <w:rsid w:val="00227439"/>
    <w:rsid w:val="00286127"/>
    <w:rsid w:val="00525F6E"/>
    <w:rsid w:val="00552D0F"/>
    <w:rsid w:val="005D2611"/>
    <w:rsid w:val="005D55D7"/>
    <w:rsid w:val="006622EA"/>
    <w:rsid w:val="006F59B9"/>
    <w:rsid w:val="00764D37"/>
    <w:rsid w:val="00815D1E"/>
    <w:rsid w:val="008827AA"/>
    <w:rsid w:val="008D1024"/>
    <w:rsid w:val="009D7F00"/>
    <w:rsid w:val="00A31C26"/>
    <w:rsid w:val="00A41B98"/>
    <w:rsid w:val="00AD77AF"/>
    <w:rsid w:val="00B01679"/>
    <w:rsid w:val="00B83AA8"/>
    <w:rsid w:val="00C547E6"/>
    <w:rsid w:val="00C76E94"/>
    <w:rsid w:val="00CE312D"/>
    <w:rsid w:val="00D479B5"/>
    <w:rsid w:val="00D51551"/>
    <w:rsid w:val="00E10F1A"/>
    <w:rsid w:val="00E3588C"/>
    <w:rsid w:val="00E43781"/>
    <w:rsid w:val="00F724AA"/>
    <w:rsid w:val="00FC48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3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character" w:styleId="Hyperlink">
    <w:name w:val="Hyperlink"/>
    <w:basedOn w:val="Fontepargpadro"/>
    <w:uiPriority w:val="99"/>
    <w:semiHidden/>
    <w:unhideWhenUsed/>
    <w:rsid w:val="00815D1E"/>
    <w:rPr>
      <w:b/>
      <w:bCs/>
      <w:strike w:val="0"/>
      <w:dstrike w:val="0"/>
      <w:color w:val="000000"/>
      <w:sz w:val="17"/>
      <w:szCs w:val="17"/>
      <w:u w:val="none"/>
      <w:effect w:val="none"/>
    </w:rPr>
  </w:style>
  <w:style w:type="paragraph" w:styleId="Partesuperior-zdoformulrio">
    <w:name w:val="HTML Top of Form"/>
    <w:basedOn w:val="Normal"/>
    <w:next w:val="Normal"/>
    <w:link w:val="Partesuperior-zdoformulrioChar"/>
    <w:hidden/>
    <w:uiPriority w:val="99"/>
    <w:semiHidden/>
    <w:unhideWhenUsed/>
    <w:rsid w:val="00815D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815D1E"/>
    <w:rPr>
      <w:rFonts w:ascii="Arial" w:eastAsia="Times New Roman" w:hAnsi="Arial" w:cs="Arial"/>
      <w:vanish/>
      <w:sz w:val="16"/>
      <w:szCs w:val="16"/>
    </w:rPr>
  </w:style>
  <w:style w:type="character" w:customStyle="1" w:styleId="contentrating1">
    <w:name w:val="content_rating1"/>
    <w:basedOn w:val="Fontepargpadro"/>
    <w:rsid w:val="00815D1E"/>
    <w:rPr>
      <w:color w:val="E36D41"/>
      <w:sz w:val="15"/>
      <w:szCs w:val="15"/>
    </w:rPr>
  </w:style>
  <w:style w:type="character" w:customStyle="1" w:styleId="contentvote1">
    <w:name w:val="content_vote1"/>
    <w:basedOn w:val="Fontepargpadro"/>
    <w:rsid w:val="00815D1E"/>
    <w:rPr>
      <w:sz w:val="15"/>
      <w:szCs w:val="15"/>
    </w:rPr>
  </w:style>
  <w:style w:type="paragraph" w:styleId="Parteinferiordoformulrio">
    <w:name w:val="HTML Bottom of Form"/>
    <w:basedOn w:val="Normal"/>
    <w:next w:val="Normal"/>
    <w:link w:val="ParteinferiordoformulrioChar"/>
    <w:hidden/>
    <w:uiPriority w:val="99"/>
    <w:semiHidden/>
    <w:unhideWhenUsed/>
    <w:rsid w:val="00815D1E"/>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815D1E"/>
    <w:rPr>
      <w:rFonts w:ascii="Arial" w:eastAsia="Times New Roman" w:hAnsi="Arial" w:cs="Arial"/>
      <w:vanish/>
      <w:sz w:val="16"/>
      <w:szCs w:val="16"/>
    </w:rPr>
  </w:style>
  <w:style w:type="character" w:customStyle="1" w:styleId="small1">
    <w:name w:val="small1"/>
    <w:basedOn w:val="Fontepargpadro"/>
    <w:rsid w:val="00815D1E"/>
    <w:rPr>
      <w:color w:val="333333"/>
      <w:sz w:val="15"/>
      <w:szCs w:val="15"/>
    </w:rPr>
  </w:style>
  <w:style w:type="character" w:styleId="Forte">
    <w:name w:val="Strong"/>
    <w:basedOn w:val="Fontepargpadro"/>
    <w:uiPriority w:val="22"/>
    <w:qFormat/>
    <w:rsid w:val="00815D1E"/>
    <w:rPr>
      <w:b/>
      <w:bCs/>
    </w:rPr>
  </w:style>
  <w:style w:type="character" w:styleId="nfase">
    <w:name w:val="Emphasis"/>
    <w:basedOn w:val="Fontepargpadro"/>
    <w:uiPriority w:val="20"/>
    <w:qFormat/>
    <w:rsid w:val="00815D1E"/>
    <w:rPr>
      <w:i/>
      <w:iCs/>
    </w:rPr>
  </w:style>
  <w:style w:type="paragraph" w:styleId="Textodebalo">
    <w:name w:val="Balloon Text"/>
    <w:basedOn w:val="Normal"/>
    <w:link w:val="TextodebaloChar"/>
    <w:uiPriority w:val="99"/>
    <w:semiHidden/>
    <w:unhideWhenUsed/>
    <w:rsid w:val="00815D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D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779820">
      <w:bodyDiv w:val="1"/>
      <w:marLeft w:val="300"/>
      <w:marRight w:val="300"/>
      <w:marTop w:val="0"/>
      <w:marBottom w:val="300"/>
      <w:divBdr>
        <w:top w:val="none" w:sz="0" w:space="0" w:color="auto"/>
        <w:left w:val="none" w:sz="0" w:space="0" w:color="auto"/>
        <w:bottom w:val="none" w:sz="0" w:space="0" w:color="auto"/>
        <w:right w:val="none" w:sz="0" w:space="0" w:color="auto"/>
      </w:divBdr>
      <w:divsChild>
        <w:div w:id="1756587443">
          <w:marLeft w:val="0"/>
          <w:marRight w:val="0"/>
          <w:marTop w:val="0"/>
          <w:marBottom w:val="0"/>
          <w:divBdr>
            <w:top w:val="none" w:sz="0" w:space="0" w:color="auto"/>
            <w:left w:val="none" w:sz="0" w:space="0" w:color="auto"/>
            <w:bottom w:val="none" w:sz="0" w:space="0" w:color="auto"/>
            <w:right w:val="none" w:sz="0" w:space="0" w:color="auto"/>
          </w:divBdr>
          <w:divsChild>
            <w:div w:id="281114054">
              <w:marLeft w:val="0"/>
              <w:marRight w:val="0"/>
              <w:marTop w:val="0"/>
              <w:marBottom w:val="0"/>
              <w:divBdr>
                <w:top w:val="none" w:sz="0" w:space="0" w:color="auto"/>
                <w:left w:val="none" w:sz="0" w:space="0" w:color="auto"/>
                <w:bottom w:val="none" w:sz="0" w:space="0" w:color="auto"/>
                <w:right w:val="none" w:sz="0" w:space="0" w:color="auto"/>
              </w:divBdr>
              <w:divsChild>
                <w:div w:id="642737743">
                  <w:marLeft w:val="0"/>
                  <w:marRight w:val="0"/>
                  <w:marTop w:val="0"/>
                  <w:marBottom w:val="0"/>
                  <w:divBdr>
                    <w:top w:val="none" w:sz="0" w:space="0" w:color="auto"/>
                    <w:left w:val="none" w:sz="0" w:space="0" w:color="auto"/>
                    <w:bottom w:val="none" w:sz="0" w:space="0" w:color="auto"/>
                    <w:right w:val="none" w:sz="0" w:space="0" w:color="auto"/>
                  </w:divBdr>
                  <w:divsChild>
                    <w:div w:id="1358892601">
                      <w:marLeft w:val="0"/>
                      <w:marRight w:val="0"/>
                      <w:marTop w:val="0"/>
                      <w:marBottom w:val="0"/>
                      <w:divBdr>
                        <w:top w:val="none" w:sz="0" w:space="0" w:color="auto"/>
                        <w:left w:val="none" w:sz="0" w:space="0" w:color="auto"/>
                        <w:bottom w:val="none" w:sz="0" w:space="0" w:color="auto"/>
                        <w:right w:val="none" w:sz="0" w:space="0" w:color="auto"/>
                      </w:divBdr>
                      <w:divsChild>
                        <w:div w:id="1208446157">
                          <w:marLeft w:val="0"/>
                          <w:marRight w:val="0"/>
                          <w:marTop w:val="0"/>
                          <w:marBottom w:val="0"/>
                          <w:divBdr>
                            <w:top w:val="none" w:sz="0" w:space="0" w:color="auto"/>
                            <w:left w:val="none" w:sz="0" w:space="0" w:color="auto"/>
                            <w:bottom w:val="none" w:sz="0" w:space="0" w:color="auto"/>
                            <w:right w:val="none" w:sz="0" w:space="0" w:color="auto"/>
                          </w:divBdr>
                          <w:divsChild>
                            <w:div w:id="2144273056">
                              <w:marLeft w:val="0"/>
                              <w:marRight w:val="0"/>
                              <w:marTop w:val="0"/>
                              <w:marBottom w:val="0"/>
                              <w:divBdr>
                                <w:top w:val="none" w:sz="0" w:space="0" w:color="auto"/>
                                <w:left w:val="none" w:sz="0" w:space="0" w:color="auto"/>
                                <w:bottom w:val="none" w:sz="0" w:space="0" w:color="auto"/>
                                <w:right w:val="none" w:sz="0" w:space="0" w:color="auto"/>
                              </w:divBdr>
                            </w:div>
                          </w:divsChild>
                        </w:div>
                        <w:div w:id="498663583">
                          <w:marLeft w:val="0"/>
                          <w:marRight w:val="0"/>
                          <w:marTop w:val="0"/>
                          <w:marBottom w:val="0"/>
                          <w:divBdr>
                            <w:top w:val="none" w:sz="0" w:space="0" w:color="auto"/>
                            <w:left w:val="none" w:sz="0" w:space="0" w:color="auto"/>
                            <w:bottom w:val="none" w:sz="0" w:space="0" w:color="auto"/>
                            <w:right w:val="none" w:sz="0" w:space="0" w:color="auto"/>
                          </w:divBdr>
                        </w:div>
                        <w:div w:id="1797214935">
                          <w:marLeft w:val="0"/>
                          <w:marRight w:val="0"/>
                          <w:marTop w:val="0"/>
                          <w:marBottom w:val="0"/>
                          <w:divBdr>
                            <w:top w:val="none" w:sz="0" w:space="0" w:color="auto"/>
                            <w:left w:val="none" w:sz="0" w:space="0" w:color="auto"/>
                            <w:bottom w:val="none" w:sz="0" w:space="0" w:color="auto"/>
                            <w:right w:val="none" w:sz="0" w:space="0" w:color="auto"/>
                          </w:divBdr>
                        </w:div>
                        <w:div w:id="479617374">
                          <w:marLeft w:val="0"/>
                          <w:marRight w:val="0"/>
                          <w:marTop w:val="0"/>
                          <w:marBottom w:val="0"/>
                          <w:divBdr>
                            <w:top w:val="none" w:sz="0" w:space="0" w:color="auto"/>
                            <w:left w:val="none" w:sz="0" w:space="0" w:color="auto"/>
                            <w:bottom w:val="none" w:sz="0" w:space="0" w:color="auto"/>
                            <w:right w:val="none" w:sz="0" w:space="0" w:color="auto"/>
                          </w:divBdr>
                        </w:div>
                        <w:div w:id="1962298459">
                          <w:marLeft w:val="0"/>
                          <w:marRight w:val="0"/>
                          <w:marTop w:val="0"/>
                          <w:marBottom w:val="0"/>
                          <w:divBdr>
                            <w:top w:val="none" w:sz="0" w:space="0" w:color="auto"/>
                            <w:left w:val="none" w:sz="0" w:space="0" w:color="auto"/>
                            <w:bottom w:val="none" w:sz="0" w:space="0" w:color="auto"/>
                            <w:right w:val="none" w:sz="0" w:space="0" w:color="auto"/>
                          </w:divBdr>
                        </w:div>
                        <w:div w:id="1838768821">
                          <w:marLeft w:val="0"/>
                          <w:marRight w:val="0"/>
                          <w:marTop w:val="0"/>
                          <w:marBottom w:val="0"/>
                          <w:divBdr>
                            <w:top w:val="none" w:sz="0" w:space="0" w:color="auto"/>
                            <w:left w:val="none" w:sz="0" w:space="0" w:color="auto"/>
                            <w:bottom w:val="none" w:sz="0" w:space="0" w:color="auto"/>
                            <w:right w:val="none" w:sz="0" w:space="0" w:color="auto"/>
                          </w:divBdr>
                        </w:div>
                        <w:div w:id="1547909517">
                          <w:marLeft w:val="0"/>
                          <w:marRight w:val="0"/>
                          <w:marTop w:val="0"/>
                          <w:marBottom w:val="0"/>
                          <w:divBdr>
                            <w:top w:val="none" w:sz="0" w:space="0" w:color="auto"/>
                            <w:left w:val="none" w:sz="0" w:space="0" w:color="auto"/>
                            <w:bottom w:val="none" w:sz="0" w:space="0" w:color="auto"/>
                            <w:right w:val="none" w:sz="0" w:space="0" w:color="auto"/>
                          </w:divBdr>
                        </w:div>
                        <w:div w:id="1823738222">
                          <w:marLeft w:val="0"/>
                          <w:marRight w:val="0"/>
                          <w:marTop w:val="0"/>
                          <w:marBottom w:val="0"/>
                          <w:divBdr>
                            <w:top w:val="none" w:sz="0" w:space="0" w:color="auto"/>
                            <w:left w:val="none" w:sz="0" w:space="0" w:color="auto"/>
                            <w:bottom w:val="none" w:sz="0" w:space="0" w:color="auto"/>
                            <w:right w:val="none" w:sz="0" w:space="0" w:color="auto"/>
                          </w:divBdr>
                        </w:div>
                        <w:div w:id="1037507285">
                          <w:marLeft w:val="0"/>
                          <w:marRight w:val="0"/>
                          <w:marTop w:val="0"/>
                          <w:marBottom w:val="0"/>
                          <w:divBdr>
                            <w:top w:val="none" w:sz="0" w:space="0" w:color="auto"/>
                            <w:left w:val="none" w:sz="0" w:space="0" w:color="auto"/>
                            <w:bottom w:val="none" w:sz="0" w:space="0" w:color="auto"/>
                            <w:right w:val="none" w:sz="0" w:space="0" w:color="auto"/>
                          </w:divBdr>
                        </w:div>
                        <w:div w:id="1583182046">
                          <w:marLeft w:val="0"/>
                          <w:marRight w:val="0"/>
                          <w:marTop w:val="0"/>
                          <w:marBottom w:val="0"/>
                          <w:divBdr>
                            <w:top w:val="none" w:sz="0" w:space="0" w:color="auto"/>
                            <w:left w:val="none" w:sz="0" w:space="0" w:color="auto"/>
                            <w:bottom w:val="none" w:sz="0" w:space="0" w:color="auto"/>
                            <w:right w:val="none" w:sz="0" w:space="0" w:color="auto"/>
                          </w:divBdr>
                        </w:div>
                        <w:div w:id="616527304">
                          <w:marLeft w:val="0"/>
                          <w:marRight w:val="0"/>
                          <w:marTop w:val="0"/>
                          <w:marBottom w:val="0"/>
                          <w:divBdr>
                            <w:top w:val="none" w:sz="0" w:space="0" w:color="auto"/>
                            <w:left w:val="none" w:sz="0" w:space="0" w:color="auto"/>
                            <w:bottom w:val="none" w:sz="0" w:space="0" w:color="auto"/>
                            <w:right w:val="none" w:sz="0" w:space="0" w:color="auto"/>
                          </w:divBdr>
                        </w:div>
                        <w:div w:id="463426546">
                          <w:marLeft w:val="0"/>
                          <w:marRight w:val="0"/>
                          <w:marTop w:val="0"/>
                          <w:marBottom w:val="0"/>
                          <w:divBdr>
                            <w:top w:val="none" w:sz="0" w:space="0" w:color="auto"/>
                            <w:left w:val="none" w:sz="0" w:space="0" w:color="auto"/>
                            <w:bottom w:val="none" w:sz="0" w:space="0" w:color="auto"/>
                            <w:right w:val="none" w:sz="0" w:space="0" w:color="auto"/>
                          </w:divBdr>
                        </w:div>
                        <w:div w:id="2074352266">
                          <w:marLeft w:val="0"/>
                          <w:marRight w:val="0"/>
                          <w:marTop w:val="0"/>
                          <w:marBottom w:val="0"/>
                          <w:divBdr>
                            <w:top w:val="none" w:sz="0" w:space="0" w:color="auto"/>
                            <w:left w:val="none" w:sz="0" w:space="0" w:color="auto"/>
                            <w:bottom w:val="none" w:sz="0" w:space="0" w:color="auto"/>
                            <w:right w:val="none" w:sz="0" w:space="0" w:color="auto"/>
                          </w:divBdr>
                        </w:div>
                        <w:div w:id="544416212">
                          <w:marLeft w:val="0"/>
                          <w:marRight w:val="0"/>
                          <w:marTop w:val="0"/>
                          <w:marBottom w:val="0"/>
                          <w:divBdr>
                            <w:top w:val="none" w:sz="0" w:space="0" w:color="auto"/>
                            <w:left w:val="none" w:sz="0" w:space="0" w:color="auto"/>
                            <w:bottom w:val="none" w:sz="0" w:space="0" w:color="auto"/>
                            <w:right w:val="none" w:sz="0" w:space="0" w:color="auto"/>
                          </w:divBdr>
                        </w:div>
                        <w:div w:id="1329794117">
                          <w:marLeft w:val="0"/>
                          <w:marRight w:val="0"/>
                          <w:marTop w:val="0"/>
                          <w:marBottom w:val="0"/>
                          <w:divBdr>
                            <w:top w:val="none" w:sz="0" w:space="0" w:color="auto"/>
                            <w:left w:val="none" w:sz="0" w:space="0" w:color="auto"/>
                            <w:bottom w:val="none" w:sz="0" w:space="0" w:color="auto"/>
                            <w:right w:val="none" w:sz="0" w:space="0" w:color="auto"/>
                          </w:divBdr>
                        </w:div>
                        <w:div w:id="1275944698">
                          <w:marLeft w:val="0"/>
                          <w:marRight w:val="0"/>
                          <w:marTop w:val="0"/>
                          <w:marBottom w:val="0"/>
                          <w:divBdr>
                            <w:top w:val="none" w:sz="0" w:space="0" w:color="auto"/>
                            <w:left w:val="none" w:sz="0" w:space="0" w:color="auto"/>
                            <w:bottom w:val="none" w:sz="0" w:space="0" w:color="auto"/>
                            <w:right w:val="none" w:sz="0" w:space="0" w:color="auto"/>
                          </w:divBdr>
                        </w:div>
                        <w:div w:id="950669102">
                          <w:marLeft w:val="0"/>
                          <w:marRight w:val="0"/>
                          <w:marTop w:val="0"/>
                          <w:marBottom w:val="0"/>
                          <w:divBdr>
                            <w:top w:val="none" w:sz="0" w:space="0" w:color="auto"/>
                            <w:left w:val="none" w:sz="0" w:space="0" w:color="auto"/>
                            <w:bottom w:val="none" w:sz="0" w:space="0" w:color="auto"/>
                            <w:right w:val="none" w:sz="0" w:space="0" w:color="auto"/>
                          </w:divBdr>
                        </w:div>
                        <w:div w:id="1403718789">
                          <w:marLeft w:val="0"/>
                          <w:marRight w:val="0"/>
                          <w:marTop w:val="0"/>
                          <w:marBottom w:val="0"/>
                          <w:divBdr>
                            <w:top w:val="none" w:sz="0" w:space="0" w:color="auto"/>
                            <w:left w:val="none" w:sz="0" w:space="0" w:color="auto"/>
                            <w:bottom w:val="none" w:sz="0" w:space="0" w:color="auto"/>
                            <w:right w:val="none" w:sz="0" w:space="0" w:color="auto"/>
                          </w:divBdr>
                        </w:div>
                        <w:div w:id="1623610423">
                          <w:marLeft w:val="0"/>
                          <w:marRight w:val="0"/>
                          <w:marTop w:val="0"/>
                          <w:marBottom w:val="0"/>
                          <w:divBdr>
                            <w:top w:val="none" w:sz="0" w:space="0" w:color="auto"/>
                            <w:left w:val="none" w:sz="0" w:space="0" w:color="auto"/>
                            <w:bottom w:val="none" w:sz="0" w:space="0" w:color="auto"/>
                            <w:right w:val="none" w:sz="0" w:space="0" w:color="auto"/>
                          </w:divBdr>
                        </w:div>
                        <w:div w:id="1784810103">
                          <w:marLeft w:val="0"/>
                          <w:marRight w:val="0"/>
                          <w:marTop w:val="0"/>
                          <w:marBottom w:val="0"/>
                          <w:divBdr>
                            <w:top w:val="none" w:sz="0" w:space="0" w:color="auto"/>
                            <w:left w:val="none" w:sz="0" w:space="0" w:color="auto"/>
                            <w:bottom w:val="none" w:sz="0" w:space="0" w:color="auto"/>
                            <w:right w:val="none" w:sz="0" w:space="0" w:color="auto"/>
                          </w:divBdr>
                        </w:div>
                        <w:div w:id="1894194268">
                          <w:marLeft w:val="0"/>
                          <w:marRight w:val="0"/>
                          <w:marTop w:val="0"/>
                          <w:marBottom w:val="0"/>
                          <w:divBdr>
                            <w:top w:val="none" w:sz="0" w:space="0" w:color="auto"/>
                            <w:left w:val="none" w:sz="0" w:space="0" w:color="auto"/>
                            <w:bottom w:val="none" w:sz="0" w:space="0" w:color="auto"/>
                            <w:right w:val="none" w:sz="0" w:space="0" w:color="auto"/>
                          </w:divBdr>
                        </w:div>
                        <w:div w:id="2057465462">
                          <w:marLeft w:val="0"/>
                          <w:marRight w:val="0"/>
                          <w:marTop w:val="0"/>
                          <w:marBottom w:val="0"/>
                          <w:divBdr>
                            <w:top w:val="none" w:sz="0" w:space="0" w:color="auto"/>
                            <w:left w:val="none" w:sz="0" w:space="0" w:color="auto"/>
                            <w:bottom w:val="none" w:sz="0" w:space="0" w:color="auto"/>
                            <w:right w:val="none" w:sz="0" w:space="0" w:color="auto"/>
                          </w:divBdr>
                        </w:div>
                        <w:div w:id="1083988698">
                          <w:marLeft w:val="0"/>
                          <w:marRight w:val="0"/>
                          <w:marTop w:val="0"/>
                          <w:marBottom w:val="0"/>
                          <w:divBdr>
                            <w:top w:val="none" w:sz="0" w:space="0" w:color="auto"/>
                            <w:left w:val="none" w:sz="0" w:space="0" w:color="auto"/>
                            <w:bottom w:val="none" w:sz="0" w:space="0" w:color="auto"/>
                            <w:right w:val="none" w:sz="0" w:space="0" w:color="auto"/>
                          </w:divBdr>
                        </w:div>
                        <w:div w:id="59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3.png"/><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ontrol" Target="activeX/activeX3.xml"/><Relationship Id="rId24" Type="http://schemas.openxmlformats.org/officeDocument/2006/relationships/control" Target="activeX/activeX10.xml"/><Relationship Id="rId5" Type="http://schemas.openxmlformats.org/officeDocument/2006/relationships/image" Target="media/image1.gi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10" Type="http://schemas.openxmlformats.org/officeDocument/2006/relationships/control" Target="activeX/activeX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0F7B-ECC9-4C9B-B4F0-21936C5A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2634</Words>
  <Characters>14229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Salvatore</Company>
  <LinksUpToDate>false</LinksUpToDate>
  <CharactersWithSpaces>16830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dc:creator>
  <cp:keywords/>
  <dc:description/>
  <cp:lastModifiedBy>Fabio</cp:lastModifiedBy>
  <cp:revision>4</cp:revision>
  <dcterms:created xsi:type="dcterms:W3CDTF">2008-11-07T20:57:00Z</dcterms:created>
  <dcterms:modified xsi:type="dcterms:W3CDTF">2010-02-24T04:04:00Z</dcterms:modified>
</cp:coreProperties>
</file>