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81" w:rsidRDefault="00B04A81" w:rsidP="00130060">
      <w:pPr>
        <w:spacing w:line="480" w:lineRule="auto"/>
        <w:jc w:val="center"/>
        <w:rPr>
          <w:rFonts w:ascii="Times New Roman" w:hAnsi="Times New Roman" w:cs="Times New Roman"/>
          <w:b/>
          <w:sz w:val="36"/>
          <w:szCs w:val="36"/>
          <w:u w:val="single"/>
        </w:rPr>
      </w:pPr>
      <w:r w:rsidRPr="00B04A81">
        <w:rPr>
          <w:rFonts w:ascii="Times New Roman" w:hAnsi="Times New Roman" w:cs="Times New Roman"/>
          <w:b/>
          <w:sz w:val="36"/>
          <w:szCs w:val="36"/>
          <w:u w:val="single"/>
        </w:rPr>
        <w:t>Rationale</w:t>
      </w:r>
    </w:p>
    <w:p w:rsidR="00B04A81" w:rsidRDefault="00B04A81" w:rsidP="00B04A81">
      <w:pPr>
        <w:spacing w:line="480" w:lineRule="auto"/>
        <w:rPr>
          <w:rFonts w:ascii="Times New Roman" w:hAnsi="Times New Roman" w:cs="Times New Roman"/>
          <w:sz w:val="24"/>
          <w:szCs w:val="24"/>
        </w:rPr>
      </w:pPr>
      <w:r>
        <w:rPr>
          <w:rFonts w:ascii="Times New Roman" w:hAnsi="Times New Roman" w:cs="Times New Roman"/>
          <w:sz w:val="36"/>
          <w:szCs w:val="36"/>
        </w:rPr>
        <w:tab/>
      </w:r>
      <w:r>
        <w:rPr>
          <w:rFonts w:ascii="Times New Roman" w:hAnsi="Times New Roman" w:cs="Times New Roman"/>
          <w:sz w:val="24"/>
          <w:szCs w:val="24"/>
        </w:rPr>
        <w:t>A special education classroom varies slightly from a regular education classroom. The students in the class will have different goals that will help them succeed in their academics if those particular goals are met. Many times students with disabilities are taught in a pu</w:t>
      </w:r>
      <w:r w:rsidR="004B3D68">
        <w:rPr>
          <w:rFonts w:ascii="Times New Roman" w:hAnsi="Times New Roman" w:cs="Times New Roman"/>
          <w:sz w:val="24"/>
          <w:szCs w:val="24"/>
        </w:rPr>
        <w:t xml:space="preserve">ll out or inclusion environment. This lesson is designed to work with a whole classroom of students or one student in particular to meet the goals of the Individual Education Plan. </w:t>
      </w:r>
    </w:p>
    <w:p w:rsidR="005C0103" w:rsidRDefault="004B3D68" w:rsidP="00B04A8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section of the unit would be language arts to allow the student to become familiar with the </w:t>
      </w:r>
      <w:r w:rsidR="00DB72DB">
        <w:rPr>
          <w:rFonts w:ascii="Times New Roman" w:hAnsi="Times New Roman" w:cs="Times New Roman"/>
          <w:sz w:val="24"/>
          <w:szCs w:val="24"/>
        </w:rPr>
        <w:t xml:space="preserve">story and do a picture walk through to make </w:t>
      </w:r>
      <w:r w:rsidR="005C0103">
        <w:rPr>
          <w:rFonts w:ascii="Times New Roman" w:hAnsi="Times New Roman" w:cs="Times New Roman"/>
          <w:sz w:val="24"/>
          <w:szCs w:val="24"/>
        </w:rPr>
        <w:t>predictions</w:t>
      </w:r>
      <w:r w:rsidR="00DB72DB">
        <w:rPr>
          <w:rFonts w:ascii="Times New Roman" w:hAnsi="Times New Roman" w:cs="Times New Roman"/>
          <w:sz w:val="24"/>
          <w:szCs w:val="24"/>
        </w:rPr>
        <w:t xml:space="preserve"> of the story line. Within the languages arts sections students will also learn new </w:t>
      </w:r>
      <w:r w:rsidR="005C0103">
        <w:rPr>
          <w:rFonts w:ascii="Times New Roman" w:hAnsi="Times New Roman" w:cs="Times New Roman"/>
          <w:sz w:val="24"/>
          <w:szCs w:val="24"/>
        </w:rPr>
        <w:t>vocabulary</w:t>
      </w:r>
      <w:r w:rsidR="00DB72DB">
        <w:rPr>
          <w:rFonts w:ascii="Times New Roman" w:hAnsi="Times New Roman" w:cs="Times New Roman"/>
          <w:sz w:val="24"/>
          <w:szCs w:val="24"/>
        </w:rPr>
        <w:t xml:space="preserve">, </w:t>
      </w:r>
      <w:r w:rsidR="005C0103">
        <w:rPr>
          <w:rFonts w:ascii="Times New Roman" w:hAnsi="Times New Roman" w:cs="Times New Roman"/>
          <w:sz w:val="24"/>
          <w:szCs w:val="24"/>
        </w:rPr>
        <w:t xml:space="preserve">rhyming words, be exposed to other texts that incorporate the same theme, comprehend the text itself, and learn the sequence of the story. The second section would be the science lessons. Students will learn about mice and other animals. Nutrition such as the food pyramids and compares it to where cookies fit into the pyramid. Lastly scientific inquiry by forming hypothesis and making predictions such as what would happen to a cookie if it was in milk for too long. While writing the students will understand cause and effect which will coincide with sequencing and allow students to use their creativity and create a new version of the story. Lastly the text will be incorporated into math and the students will be exposed to graphing the class or school’s favorite cookie. The students will bake cookies together and measure and use fractions to correct make the recipe. </w:t>
      </w:r>
    </w:p>
    <w:p w:rsidR="005C0103" w:rsidRDefault="005C0103" w:rsidP="00B04A8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wrap up the lesson the students will complete graphic organizers to pull the lesson together and learn the skills to incorporate different lessons together into a unit and bridge connections from the text to other aspects of their schools curriculum. </w:t>
      </w:r>
    </w:p>
    <w:p w:rsidR="005C0103" w:rsidRPr="00B04A81" w:rsidRDefault="005C0103" w:rsidP="00B04A81">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5C0103" w:rsidRPr="00B04A81" w:rsidSect="008701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04A81"/>
    <w:rsid w:val="00130060"/>
    <w:rsid w:val="004B3D68"/>
    <w:rsid w:val="005C0103"/>
    <w:rsid w:val="0087012A"/>
    <w:rsid w:val="00B04A81"/>
    <w:rsid w:val="00B63EBC"/>
    <w:rsid w:val="00DB72DB"/>
    <w:rsid w:val="00EA1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2010-02-26T01:23:00Z</dcterms:created>
  <dcterms:modified xsi:type="dcterms:W3CDTF">2010-02-26T03:34:00Z</dcterms:modified>
</cp:coreProperties>
</file>