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4" w:type="pct"/>
        <w:tblCellSpacing w:w="0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10073"/>
        <w:gridCol w:w="6"/>
      </w:tblGrid>
      <w:tr w:rsidR="007E221B" w:rsidRPr="007E221B" w:rsidTr="007E221B">
        <w:trPr>
          <w:tblCellSpacing w:w="0" w:type="dxa"/>
        </w:trPr>
        <w:tc>
          <w:tcPr>
            <w:tcW w:w="4997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32"/>
              <w:gridCol w:w="135"/>
              <w:gridCol w:w="6"/>
            </w:tblGrid>
            <w:tr w:rsidR="007E221B" w:rsidRPr="007E221B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2"/>
                  </w:tblGrid>
                  <w:tr w:rsidR="007E221B" w:rsidRPr="007E221B">
                    <w:trPr>
                      <w:trHeight w:val="645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8"/>
                            <w:szCs w:val="28"/>
                          </w:rPr>
                          <w:t>Big Ideas for module 1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&gt;Designing the problem tree, it has to address the human condition.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&gt;In a big group project, there IS such a thing about being too specific. Information overload! Remember to be focus. 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&gt;Intervention strategy- plan the end at the beginning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&gt;The groan zone can lead to some interesting choices. Need to embrace the moan and groan to get to the creative dissonance to achieve breakthrough. It’s ok if it takes a long time. It’s worth it in the end. 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&gt;Ground rules contribute to team productivity. 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&gt;Sense of ownership facilitates group motivation, creativity and focus. 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&gt;Change in knowledge doesn’t mean a change in behavior.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&gt;Political will trumps economic resources.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&gt;Development is an iterative process.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&gt;A vision is very important to know what you stand for.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 xml:space="preserve">&gt;Corruption kills development. </w:t>
                        </w:r>
                      </w:p>
                      <w:p w:rsidR="007E221B" w:rsidRPr="007E221B" w:rsidRDefault="007E221B" w:rsidP="007E221B">
                        <w:pPr>
                          <w:spacing w:before="100" w:beforeAutospacing="1" w:after="100" w:afterAutospacing="1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  <w:t>&gt;Shared facilitation leads to shared ownership. </w:t>
                        </w:r>
                      </w:p>
                      <w:p w:rsidR="007E221B" w:rsidRPr="007E221B" w:rsidRDefault="007E221B" w:rsidP="007E221B">
                        <w:pPr>
                          <w:spacing w:after="0" w:line="360" w:lineRule="auto"/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  <w:t>Top of Form</w:t>
                        </w:r>
                      </w:p>
                      <w:p w:rsidR="007E221B" w:rsidRPr="007E221B" w:rsidRDefault="007E221B" w:rsidP="007E221B">
                        <w:pPr>
                          <w:pBdr>
                            <w:top w:val="single" w:sz="6" w:space="1" w:color="auto"/>
                          </w:pBdr>
                          <w:spacing w:after="0" w:line="360" w:lineRule="auto"/>
                          <w:jc w:val="center"/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E221B" w:rsidRPr="007E22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21B" w:rsidRPr="007E221B" w:rsidRDefault="007E221B" w:rsidP="007E221B">
                        <w:pPr>
                          <w:spacing w:after="0" w:line="36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32"/>
                        </w:tblGrid>
                        <w:tr w:rsidR="007E221B" w:rsidRPr="007E221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221B" w:rsidRPr="007E221B" w:rsidRDefault="007E221B" w:rsidP="007E221B">
                              <w:pPr>
                                <w:spacing w:after="0" w:line="360" w:lineRule="auto"/>
                                <w:rPr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</w:pPr>
                              <w:r w:rsidRPr="007E221B">
                                <w:rPr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  <w:br/>
                              </w:r>
                              <w:r w:rsidRPr="007E221B">
                                <w:rPr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7E221B" w:rsidRPr="007E221B" w:rsidRDefault="007E221B" w:rsidP="007E221B">
                              <w:pPr>
                                <w:spacing w:after="0" w:line="360" w:lineRule="auto"/>
                                <w:rPr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  <w:gridCol w:w="6"/>
                              </w:tblGrid>
                              <w:tr w:rsidR="007E221B" w:rsidRPr="007E22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E221B" w:rsidRPr="007E221B" w:rsidRDefault="007E221B" w:rsidP="007E221B">
                                    <w:pPr>
                                      <w:spacing w:after="0" w:line="360" w:lineRule="auto"/>
                                      <w:rPr>
                                        <w:rFonts w:asciiTheme="majorHAnsi" w:eastAsia="Times New Roman" w:hAnsiTheme="majorHAnsi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21B" w:rsidRPr="007E221B" w:rsidRDefault="007E221B" w:rsidP="007E221B">
                              <w:pPr>
                                <w:spacing w:after="0" w:line="360" w:lineRule="auto"/>
                                <w:rPr>
                                  <w:rFonts w:asciiTheme="majorHAnsi" w:eastAsia="Times New Roman" w:hAnsiTheme="majorHAnsi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E221B" w:rsidRPr="007E221B" w:rsidRDefault="007E221B" w:rsidP="007E221B">
                        <w:pPr>
                          <w:pBdr>
                            <w:bottom w:val="single" w:sz="6" w:space="1" w:color="auto"/>
                          </w:pBdr>
                          <w:spacing w:after="0" w:line="360" w:lineRule="auto"/>
                          <w:jc w:val="center"/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  <w:lastRenderedPageBreak/>
                          <w:t>Top of Form</w:t>
                        </w:r>
                      </w:p>
                      <w:p w:rsidR="007E221B" w:rsidRPr="007E221B" w:rsidRDefault="007E221B" w:rsidP="007E221B">
                        <w:pPr>
                          <w:spacing w:after="0" w:line="360" w:lineRule="auto"/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98" type="#_x0000_t75" style="width:1in;height:18pt" o:ole="">
                              <v:imagedata r:id="rId5" o:title=""/>
                            </v:shape>
                            <w:control r:id="rId6" w:name="DefaultOcxName4" w:shapeid="_x0000_i1098"/>
                          </w:object>
                        </w: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object w:dxaOrig="1440" w:dyaOrig="1440">
                            <v:shape id="_x0000_i1097" type="#_x0000_t75" style="width:1in;height:18pt" o:ole="">
                              <v:imagedata r:id="rId5" o:title=""/>
                            </v:shape>
                            <w:control r:id="rId7" w:name="DefaultOcxName5" w:shapeid="_x0000_i1097"/>
                          </w:object>
                        </w: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object w:dxaOrig="1440" w:dyaOrig="1440">
                            <v:shape id="_x0000_i1096" type="#_x0000_t75" style="width:1in;height:18pt" o:ole="">
                              <v:imagedata r:id="rId8" o:title=""/>
                            </v:shape>
                            <w:control r:id="rId9" w:name="DefaultOcxName6" w:shapeid="_x0000_i1096"/>
                          </w:object>
                        </w:r>
                      </w:p>
                      <w:p w:rsidR="007E221B" w:rsidRPr="007E221B" w:rsidRDefault="007E221B" w:rsidP="007E221B">
                        <w:pPr>
                          <w:pBdr>
                            <w:top w:val="single" w:sz="6" w:space="1" w:color="auto"/>
                          </w:pBdr>
                          <w:spacing w:after="0" w:line="360" w:lineRule="auto"/>
                          <w:jc w:val="center"/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  <w:t>Bottom of Form</w:t>
                        </w:r>
                      </w:p>
                      <w:p w:rsidR="007E221B" w:rsidRPr="007E221B" w:rsidRDefault="007E221B" w:rsidP="007E221B">
                        <w:pPr>
                          <w:pBdr>
                            <w:bottom w:val="single" w:sz="6" w:space="1" w:color="auto"/>
                          </w:pBdr>
                          <w:spacing w:after="0" w:line="360" w:lineRule="auto"/>
                          <w:jc w:val="center"/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  <w:t>Top of Form</w:t>
                        </w:r>
                      </w:p>
                      <w:p w:rsidR="007E221B" w:rsidRPr="007E221B" w:rsidRDefault="007E221B" w:rsidP="007E221B">
                        <w:pPr>
                          <w:spacing w:after="0" w:line="360" w:lineRule="auto"/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object w:dxaOrig="1440" w:dyaOrig="1440">
                            <v:shape id="_x0000_i1095" type="#_x0000_t75" style="width:1in;height:18pt" o:ole="">
                              <v:imagedata r:id="rId5" o:title=""/>
                            </v:shape>
                            <w:control r:id="rId10" w:name="DefaultOcxName7" w:shapeid="_x0000_i1095"/>
                          </w:object>
                        </w: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object w:dxaOrig="1440" w:dyaOrig="1440">
                            <v:shape id="_x0000_i1094" type="#_x0000_t75" style="width:1in;height:18pt" o:ole="">
                              <v:imagedata r:id="rId5" o:title=""/>
                            </v:shape>
                            <w:control r:id="rId11" w:name="DefaultOcxName8" w:shapeid="_x0000_i1094"/>
                          </w:object>
                        </w: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object w:dxaOrig="1440" w:dyaOrig="1440">
                            <v:shape id="_x0000_i1093" type="#_x0000_t75" style="width:1in;height:18pt" o:ole="">
                              <v:imagedata r:id="rId5" o:title=""/>
                            </v:shape>
                            <w:control r:id="rId12" w:name="DefaultOcxName9" w:shapeid="_x0000_i1093"/>
                          </w:object>
                        </w:r>
                      </w:p>
                      <w:p w:rsidR="007E221B" w:rsidRPr="007E221B" w:rsidRDefault="007E221B" w:rsidP="007E221B">
                        <w:pPr>
                          <w:pBdr>
                            <w:top w:val="single" w:sz="6" w:space="1" w:color="auto"/>
                          </w:pBdr>
                          <w:spacing w:after="0" w:line="360" w:lineRule="auto"/>
                          <w:jc w:val="center"/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Arial"/>
                            <w:vanish/>
                            <w:sz w:val="28"/>
                            <w:szCs w:val="28"/>
                          </w:rPr>
                          <w:t>Bottom of Form</w:t>
                        </w:r>
                      </w:p>
                      <w:p w:rsidR="007E221B" w:rsidRPr="007E221B" w:rsidRDefault="007E221B" w:rsidP="007E221B">
                        <w:pPr>
                          <w:shd w:val="clear" w:color="auto" w:fill="F5F5F5"/>
                          <w:spacing w:after="0" w:line="360" w:lineRule="auto"/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vanish/>
                            <w:color w:val="000000"/>
                            <w:sz w:val="28"/>
                            <w:szCs w:val="28"/>
                          </w:rPr>
                          <w:t>Document Saved Successfully</w:t>
                        </w: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br/>
                        </w:r>
                      </w:p>
                      <w:p w:rsidR="007E221B" w:rsidRPr="007E221B" w:rsidRDefault="007E221B" w:rsidP="007E221B">
                        <w:pPr>
                          <w:shd w:val="clear" w:color="auto" w:fill="F5F5F5"/>
                          <w:spacing w:after="0" w:line="360" w:lineRule="auto"/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</w:pPr>
                        <w:r w:rsidRPr="007E221B">
                          <w:rPr>
                            <w:rFonts w:asciiTheme="majorHAnsi" w:eastAsia="Times New Roman" w:hAnsiTheme="majorHAnsi" w:cs="Times New Roman"/>
                            <w:vanish/>
                            <w:sz w:val="28"/>
                            <w:szCs w:val="28"/>
                          </w:rPr>
                          <w:pict/>
                        </w:r>
                      </w:p>
                    </w:tc>
                  </w:tr>
                </w:tbl>
                <w:p w:rsidR="007E221B" w:rsidRPr="007E221B" w:rsidRDefault="007E221B" w:rsidP="007E221B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" w:type="dxa"/>
                  <w:shd w:val="clear" w:color="auto" w:fill="FFFFFF"/>
                  <w:vAlign w:val="center"/>
                  <w:hideMark/>
                </w:tcPr>
                <w:p w:rsidR="007E221B" w:rsidRPr="007E221B" w:rsidRDefault="007E221B" w:rsidP="007E221B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</w:tr>
            <w:tr w:rsidR="007E221B" w:rsidRPr="007E22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21B" w:rsidRPr="007E221B" w:rsidRDefault="007E221B" w:rsidP="007E221B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1B" w:rsidRPr="007E221B" w:rsidRDefault="007E221B" w:rsidP="007E221B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1B" w:rsidRPr="007E221B" w:rsidRDefault="007E221B" w:rsidP="007E221B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</w:tr>
          </w:tbl>
          <w:p w:rsidR="007E221B" w:rsidRPr="007E221B" w:rsidRDefault="007E221B" w:rsidP="007E221B">
            <w:pPr>
              <w:spacing w:after="0"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E221B" w:rsidRPr="007E22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E221B" w:rsidRPr="007E221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21B" w:rsidRPr="007E221B" w:rsidRDefault="007E221B" w:rsidP="007E221B">
                        <w:pPr>
                          <w:spacing w:line="36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E221B" w:rsidRPr="007E221B" w:rsidRDefault="007E221B" w:rsidP="007E221B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</w:tr>
          </w:tbl>
          <w:p w:rsidR="007E221B" w:rsidRPr="007E221B" w:rsidRDefault="007E221B" w:rsidP="007E221B">
            <w:pPr>
              <w:spacing w:after="0"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7E221B" w:rsidRPr="007E221B" w:rsidRDefault="007E221B" w:rsidP="007E221B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F6373C" w:rsidRPr="007E221B" w:rsidRDefault="00F6373C" w:rsidP="007E221B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F6373C" w:rsidRPr="007E221B" w:rsidSect="00F6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B21"/>
    <w:multiLevelType w:val="multilevel"/>
    <w:tmpl w:val="53E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21B"/>
    <w:rsid w:val="007E221B"/>
    <w:rsid w:val="00AD7FE3"/>
    <w:rsid w:val="00F6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21B"/>
    <w:rPr>
      <w:color w:val="0000FF"/>
      <w:u w:val="single"/>
    </w:rPr>
  </w:style>
  <w:style w:type="paragraph" w:customStyle="1" w:styleId="msonotelevel1">
    <w:name w:val="msonotelevel1"/>
    <w:basedOn w:val="Normal"/>
    <w:rsid w:val="007E22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sonotelevel2">
    <w:name w:val="msonotelevel2"/>
    <w:basedOn w:val="Normal"/>
    <w:rsid w:val="007E22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sonotelevel3">
    <w:name w:val="msonotelevel3"/>
    <w:basedOn w:val="Normal"/>
    <w:rsid w:val="007E22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2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22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E2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E221B"/>
    <w:rPr>
      <w:rFonts w:ascii="Arial" w:eastAsia="Times New Roman" w:hAnsi="Arial" w:cs="Arial"/>
      <w:vanish/>
      <w:sz w:val="16"/>
      <w:szCs w:val="16"/>
    </w:rPr>
  </w:style>
  <w:style w:type="character" w:customStyle="1" w:styleId="msgfontbold1">
    <w:name w:val="msgfontbold1"/>
    <w:basedOn w:val="DefaultParagraphFont"/>
    <w:rsid w:val="007E221B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zwhrdiv">
    <w:name w:val="zwhrdiv"/>
    <w:basedOn w:val="DefaultParagraphFont"/>
    <w:rsid w:val="007E221B"/>
  </w:style>
  <w:style w:type="paragraph" w:styleId="BalloonText">
    <w:name w:val="Balloon Text"/>
    <w:basedOn w:val="Normal"/>
    <w:link w:val="BalloonTextChar"/>
    <w:uiPriority w:val="99"/>
    <w:semiHidden/>
    <w:unhideWhenUsed/>
    <w:rsid w:val="007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79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AF3"/>
                        <w:left w:val="single" w:sz="6" w:space="0" w:color="CBDAF3"/>
                        <w:bottom w:val="single" w:sz="6" w:space="0" w:color="2F4A78"/>
                        <w:right w:val="single" w:sz="6" w:space="0" w:color="2F4A78"/>
                      </w:divBdr>
                      <w:divsChild>
                        <w:div w:id="16476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F4A78"/>
                            <w:left w:val="single" w:sz="6" w:space="0" w:color="2F4A78"/>
                            <w:bottom w:val="single" w:sz="6" w:space="0" w:color="CBDAF3"/>
                            <w:right w:val="single" w:sz="6" w:space="0" w:color="CBDAF3"/>
                          </w:divBdr>
                        </w:div>
                      </w:divsChild>
                    </w:div>
                    <w:div w:id="13962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5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</dc:creator>
  <cp:lastModifiedBy>Abate</cp:lastModifiedBy>
  <cp:revision>1</cp:revision>
  <dcterms:created xsi:type="dcterms:W3CDTF">2010-02-09T03:34:00Z</dcterms:created>
  <dcterms:modified xsi:type="dcterms:W3CDTF">2010-02-09T03:45:00Z</dcterms:modified>
</cp:coreProperties>
</file>