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CCA" w:rsidRDefault="0038440E">
      <w:r>
        <w:t>Document 1</w:t>
      </w:r>
    </w:p>
    <w:sectPr w:rsidR="00C16CCA" w:rsidSect="000A2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8440E"/>
    <w:rsid w:val="000A296C"/>
    <w:rsid w:val="002557FA"/>
    <w:rsid w:val="003224B5"/>
    <w:rsid w:val="00361720"/>
    <w:rsid w:val="0038440E"/>
    <w:rsid w:val="00394B68"/>
    <w:rsid w:val="003A4964"/>
    <w:rsid w:val="00604F13"/>
    <w:rsid w:val="00684EA2"/>
    <w:rsid w:val="006D465B"/>
    <w:rsid w:val="00875F5A"/>
    <w:rsid w:val="008A64F1"/>
    <w:rsid w:val="00D3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>Hewlett-Packard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Liddell</dc:creator>
  <cp:lastModifiedBy>Patty Liddell</cp:lastModifiedBy>
  <cp:revision>1</cp:revision>
  <dcterms:created xsi:type="dcterms:W3CDTF">2009-10-04T14:49:00Z</dcterms:created>
  <dcterms:modified xsi:type="dcterms:W3CDTF">2009-10-04T14:49:00Z</dcterms:modified>
</cp:coreProperties>
</file>