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6DB" w:themeColor="background2" w:themeTint="99"/>
  <w:body>
    <w:p w:rsidR="00365930" w:rsidRPr="00407E0C" w:rsidRDefault="00365930" w:rsidP="00407E0C">
      <w:pPr>
        <w:pStyle w:val="Ttulo3"/>
        <w:rPr>
          <w:rStyle w:val="nfasisintenso"/>
          <w:color w:val="BD46A4" w:themeColor="background2" w:themeShade="BF"/>
          <w:sz w:val="40"/>
          <w:szCs w:val="40"/>
        </w:rPr>
      </w:pPr>
      <w:r w:rsidRPr="00407E0C">
        <w:rPr>
          <w:rStyle w:val="nfasisintenso"/>
          <w:color w:val="BD46A4" w:themeColor="background2" w:themeShade="BF"/>
          <w:sz w:val="40"/>
          <w:szCs w:val="40"/>
        </w:rPr>
        <w:t>METABOLISMO DE CARBOHIDRATOS</w:t>
      </w:r>
    </w:p>
    <w:p w:rsidR="00365930" w:rsidRPr="00407E0C" w:rsidRDefault="00365930" w:rsidP="00407E0C">
      <w:pPr>
        <w:pStyle w:val="Ttulo3"/>
        <w:rPr>
          <w:color w:val="BD46A4" w:themeColor="background2" w:themeShade="BF"/>
          <w:sz w:val="40"/>
          <w:szCs w:val="40"/>
        </w:rPr>
      </w:pPr>
    </w:p>
    <w:p w:rsidR="00365930" w:rsidRDefault="00365930" w:rsidP="00365930">
      <w:pPr>
        <w:pStyle w:val="NormalWeb"/>
      </w:pPr>
      <w:r>
        <w:t xml:space="preserve">Serie de reacciones químicas que experimentan las substancias dentro de un organismo, desde su ingestión hasta la eliminación de los productos de degradación; el metabolismo incluye 2 </w:t>
      </w:r>
      <w:r w:rsidR="00427FD3">
        <w:t>fases:</w:t>
      </w:r>
    </w:p>
    <w:p w:rsidR="00365930" w:rsidRDefault="00365930" w:rsidP="00365930">
      <w:pPr>
        <w:pStyle w:val="NormalWeb"/>
      </w:pPr>
      <w:r>
        <w:t>  </w:t>
      </w:r>
    </w:p>
    <w:p w:rsidR="00365930" w:rsidRDefault="00365930" w:rsidP="00365930">
      <w:pPr>
        <w:pStyle w:val="NormalWeb"/>
      </w:pPr>
      <w:r>
        <w:rPr>
          <w:b/>
          <w:bCs/>
        </w:rPr>
        <w:t>a) Anabolismo</w:t>
      </w:r>
      <w:r>
        <w:t xml:space="preserve">.- Serie de caminos o reacciones, en las que las moléculas pequeñas a simples participan para formar moléculas más complejas. </w:t>
      </w:r>
      <w:r>
        <w:rPr>
          <w:u w:val="single"/>
        </w:rPr>
        <w:t>Incluye reacciones de síntesis</w:t>
      </w:r>
      <w:r>
        <w:t>.</w:t>
      </w:r>
    </w:p>
    <w:p w:rsidR="00365930" w:rsidRDefault="00365930" w:rsidP="00365930">
      <w:pPr>
        <w:pStyle w:val="NormalWeb"/>
      </w:pPr>
      <w:r>
        <w:t> </w:t>
      </w:r>
    </w:p>
    <w:p w:rsidR="00365930" w:rsidRDefault="00365930" w:rsidP="00365930">
      <w:pPr>
        <w:pStyle w:val="NormalWeb"/>
      </w:pPr>
      <w:r>
        <w:rPr>
          <w:b/>
          <w:bCs/>
        </w:rPr>
        <w:t>b) Catabolismo</w:t>
      </w:r>
      <w:r>
        <w:t xml:space="preserve">.- Serie de caminos o reacciones en las que participan moléculas complejas, para la final obtener moléculas más simples o sencillas. </w:t>
      </w:r>
      <w:r>
        <w:rPr>
          <w:u w:val="single"/>
        </w:rPr>
        <w:t>Incluye reacciones de degradación o descomposición.</w:t>
      </w:r>
    </w:p>
    <w:p w:rsidR="00365930" w:rsidRDefault="00365930" w:rsidP="00365930">
      <w:pPr>
        <w:pStyle w:val="NormalWeb"/>
      </w:pPr>
      <w:r>
        <w:t> </w:t>
      </w:r>
    </w:p>
    <w:p w:rsidR="00365930" w:rsidRPr="00407E0C" w:rsidRDefault="00427FD3" w:rsidP="00427FD3">
      <w:pPr>
        <w:pStyle w:val="Ttulo1"/>
        <w:rPr>
          <w:color w:val="BD46A4" w:themeColor="background2" w:themeShade="BF"/>
        </w:rPr>
      </w:pPr>
      <w:r w:rsidRPr="00407E0C">
        <w:rPr>
          <w:color w:val="BD46A4" w:themeColor="background2" w:themeShade="BF"/>
        </w:rPr>
        <w:t>DIGESTION Y ABSORCION DE CARBOHIDRATOS.</w:t>
      </w:r>
    </w:p>
    <w:p w:rsidR="00427FD3" w:rsidRDefault="00427FD3" w:rsidP="00427FD3"/>
    <w:p w:rsidR="00427FD3" w:rsidRDefault="00427FD3" w:rsidP="00427FD3">
      <w:pPr>
        <w:pStyle w:val="NormalWeb"/>
      </w:pPr>
      <w:r>
        <w:t>La digestión y la absorción de carbohidratos son parte del metabolismo de los mismos.</w:t>
      </w:r>
    </w:p>
    <w:p w:rsidR="00427FD3" w:rsidRDefault="00427FD3" w:rsidP="00427FD3">
      <w:pPr>
        <w:pStyle w:val="NormalWeb"/>
      </w:pPr>
      <w:r>
        <w:t> </w:t>
      </w:r>
    </w:p>
    <w:p w:rsidR="00427FD3" w:rsidRDefault="00427FD3" w:rsidP="00427FD3">
      <w:pPr>
        <w:pStyle w:val="NormalWeb"/>
      </w:pPr>
      <w:r>
        <w:t>La digestión implica todos los procesos físicos y químicos que se llevan a cabo sobre los alimentos, con el fin de reducirlos de tamaño, para que puedan ser absorbidos, la absorción implica el paso de los nutrientes desde el intestino hacia la sangre.</w:t>
      </w:r>
    </w:p>
    <w:p w:rsidR="00427FD3" w:rsidRDefault="00427FD3" w:rsidP="00427FD3">
      <w:pPr>
        <w:pStyle w:val="NormalWeb"/>
      </w:pPr>
      <w:r>
        <w:t> </w:t>
      </w:r>
    </w:p>
    <w:p w:rsidR="00427FD3" w:rsidRPr="00407E0C" w:rsidRDefault="00427FD3" w:rsidP="00427FD3">
      <w:pPr>
        <w:pStyle w:val="Ttulo1"/>
        <w:rPr>
          <w:color w:val="BD46A4" w:themeColor="background2" w:themeShade="BF"/>
        </w:rPr>
      </w:pPr>
      <w:r w:rsidRPr="00407E0C">
        <w:rPr>
          <w:color w:val="BD46A4" w:themeColor="background2" w:themeShade="BF"/>
        </w:rPr>
        <w:t>Digestión y absorción de carbohidratos en animales no rumiantes:</w:t>
      </w:r>
    </w:p>
    <w:p w:rsidR="00427FD3" w:rsidRDefault="00427FD3" w:rsidP="00427FD3"/>
    <w:p w:rsidR="00427FD3" w:rsidRDefault="00427FD3" w:rsidP="00427FD3">
      <w:pPr>
        <w:pStyle w:val="NormalWeb"/>
      </w:pPr>
      <w:r>
        <w:t>Solo el hombre y el cerdo (ninguna otra especie de animal doméstico lo hace) producen y secretan amilasa salival, de ahí que una muy pequeña digestión del almidón se produzca a nivel de la boca, y continua por un tiempo muy corto cuando los alimentos pasan al estómago, el pH ácido a este nivel, inhibe la acción de la amilasa salival, por ello la mayor parte de la digestión ocurre a nivel del intestino delgado, la siguiente tabla nos muestra el nombre de las enzimas, el sitio donde se producen y los productos que se generan una vez que las enzimas actúan sobre los carbohidratos de los alimentos.</w:t>
      </w:r>
    </w:p>
    <w:p w:rsidR="00427FD3" w:rsidRDefault="00427FD3" w:rsidP="00427FD3">
      <w:pPr>
        <w:pStyle w:val="NormalWeb"/>
      </w:pPr>
      <w:r>
        <w:lastRenderedPageBreak/>
        <w:t> </w:t>
      </w:r>
    </w:p>
    <w:p w:rsidR="00427FD3" w:rsidRDefault="00427FD3" w:rsidP="00427FD3">
      <w:pPr>
        <w:pStyle w:val="NormalWeb"/>
      </w:pPr>
      <w:r>
        <w:t> </w:t>
      </w:r>
    </w:p>
    <w:p w:rsidR="00427FD3" w:rsidRDefault="00427FD3" w:rsidP="00427FD3">
      <w:pPr>
        <w:pStyle w:val="NormalWeb"/>
      </w:pPr>
      <w:r>
        <w:t>Los procesos que se describirán a continuación son en general válidos para todos los animales domésticos no rumiantes, en lo que respecta a la absorción y digestión a nivel de estómago e intestino delgado. En los no rumiantes herbívoros como el conejo y el caballo, existen algunas particularidades de digestión, pero se dan fundamentalmente a nivel de intestino grueso.</w:t>
      </w:r>
    </w:p>
    <w:p w:rsidR="00427FD3" w:rsidRDefault="00427FD3" w:rsidP="00427FD3">
      <w:pPr>
        <w:pStyle w:val="NormalWeb"/>
      </w:pPr>
      <w:r>
        <w:t> </w:t>
      </w:r>
    </w:p>
    <w:p w:rsidR="00427FD3" w:rsidRDefault="00427FD3" w:rsidP="004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procesos que se describirán a continuación son en general válidos para todos los animales domésticos no</w:t>
      </w:r>
    </w:p>
    <w:p w:rsidR="00427FD3" w:rsidRDefault="00427FD3" w:rsidP="004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Rumiantes, en lo que respecta a la absorción y digestión a nivel de estómago e intestino delgado. En los no</w:t>
      </w:r>
    </w:p>
    <w:p w:rsidR="00427FD3" w:rsidRDefault="00427FD3" w:rsidP="004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Rumiantes herbívoros como el conejo y el caballo, existen algunas particularidades de digestión, pero se dan</w:t>
      </w:r>
    </w:p>
    <w:p w:rsidR="00427FD3" w:rsidRDefault="00427FD3" w:rsidP="00427F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Fundamentalmente a nivel de intestino grueso.</w:t>
      </w:r>
    </w:p>
    <w:p w:rsidR="00427FD3" w:rsidRDefault="00427FD3" w:rsidP="00427FD3">
      <w:pPr>
        <w:rPr>
          <w:rFonts w:ascii="Times New Roman" w:hAnsi="Times New Roman" w:cs="Times New Roman"/>
        </w:rPr>
      </w:pPr>
    </w:p>
    <w:p w:rsidR="00427FD3" w:rsidRDefault="00427FD3" w:rsidP="004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Maltosa Maltasa Int. Delgado Glucosa</w:t>
      </w:r>
    </w:p>
    <w:p w:rsidR="00427FD3" w:rsidRDefault="00427FD3" w:rsidP="004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Lactosa Lactasa Int. Delgado Glucosa .galactosa</w:t>
      </w:r>
    </w:p>
    <w:p w:rsidR="00427FD3" w:rsidRDefault="00427FD3" w:rsidP="004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Sacarosa Sacarosa Int. Delgado Glucosa .fructosa</w:t>
      </w:r>
    </w:p>
    <w:p w:rsidR="00427FD3" w:rsidRDefault="00427FD3" w:rsidP="004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Isomaltosa Isomaltasa Int. delgado Glucosa</w:t>
      </w:r>
    </w:p>
    <w:p w:rsidR="00427FD3" w:rsidRDefault="00427FD3" w:rsidP="00427FD3">
      <w:pPr>
        <w:rPr>
          <w:rFonts w:ascii="Times New Roman" w:hAnsi="Times New Roman" w:cs="Times New Roman"/>
          <w:b/>
          <w:bCs/>
        </w:rPr>
      </w:pPr>
    </w:p>
    <w:p w:rsidR="00427FD3" w:rsidRDefault="00427FD3" w:rsidP="004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podemos obsevar si analizamos la tabla, el objetivo de la acción de las enzimas que participan en la</w:t>
      </w:r>
    </w:p>
    <w:p w:rsidR="00427FD3" w:rsidRDefault="00EB6CAD" w:rsidP="004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Digestión</w:t>
      </w:r>
      <w:r w:rsidR="00427FD3">
        <w:rPr>
          <w:rFonts w:ascii="Times New Roman" w:hAnsi="Times New Roman" w:cs="Times New Roman"/>
        </w:rPr>
        <w:t xml:space="preserve">, es el de romper las moléculas de carbohidratos complejos, hasta los </w:t>
      </w:r>
      <w:r>
        <w:rPr>
          <w:rFonts w:ascii="Times New Roman" w:hAnsi="Times New Roman" w:cs="Times New Roman"/>
        </w:rPr>
        <w:t>monosacáridos:</w:t>
      </w:r>
      <w:r w:rsidR="00427FD3">
        <w:rPr>
          <w:rFonts w:ascii="Times New Roman" w:hAnsi="Times New Roman" w:cs="Times New Roman"/>
        </w:rPr>
        <w:t xml:space="preserve"> glucosa,</w:t>
      </w:r>
    </w:p>
    <w:p w:rsidR="00427FD3" w:rsidRDefault="00EB6CAD" w:rsidP="004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Fructosa</w:t>
      </w:r>
      <w:r w:rsidR="00427FD3">
        <w:rPr>
          <w:rFonts w:ascii="Times New Roman" w:hAnsi="Times New Roman" w:cs="Times New Roman"/>
        </w:rPr>
        <w:t xml:space="preserve"> y galactosa, solamente estos 3 monosacáridos, son los que pueden ser absorbidos desde el intestino</w:t>
      </w:r>
    </w:p>
    <w:p w:rsidR="00427FD3" w:rsidRDefault="00EB6CAD" w:rsidP="004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Hacia</w:t>
      </w:r>
      <w:r w:rsidR="00427FD3">
        <w:rPr>
          <w:rFonts w:ascii="Times New Roman" w:hAnsi="Times New Roman" w:cs="Times New Roman"/>
        </w:rPr>
        <w:t xml:space="preserve"> la sangre, la glucosa es la principal fuente de energía para los animales no rumiantes, mientras que la</w:t>
      </w:r>
    </w:p>
    <w:p w:rsidR="00427FD3" w:rsidRDefault="00EB6CAD" w:rsidP="004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Fructosa</w:t>
      </w:r>
      <w:r w:rsidR="00427FD3">
        <w:rPr>
          <w:rFonts w:ascii="Times New Roman" w:hAnsi="Times New Roman" w:cs="Times New Roman"/>
        </w:rPr>
        <w:t xml:space="preserve"> y galactosa son fuentes menores, y en caso de ser necesario, las enzimas del organismo pueden</w:t>
      </w:r>
    </w:p>
    <w:p w:rsidR="00427FD3" w:rsidRDefault="00EB6CAD" w:rsidP="004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Transformar</w:t>
      </w:r>
      <w:r w:rsidR="00427FD3">
        <w:rPr>
          <w:rFonts w:ascii="Times New Roman" w:hAnsi="Times New Roman" w:cs="Times New Roman"/>
        </w:rPr>
        <w:t xml:space="preserve"> estos 2 últimos carbohidratos a glucosa.</w:t>
      </w:r>
    </w:p>
    <w:p w:rsidR="00427FD3" w:rsidRDefault="00427FD3" w:rsidP="004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Debe señalarse que la enzima lactasa no se produce en las aves, y que en las especies en que sí se produce</w:t>
      </w:r>
    </w:p>
    <w:p w:rsidR="00427FD3" w:rsidRDefault="00427FD3" w:rsidP="004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B6CAD">
        <w:rPr>
          <w:rFonts w:ascii="Times New Roman" w:hAnsi="Times New Roman" w:cs="Times New Roman"/>
        </w:rPr>
        <w:t>Mamíferos</w:t>
      </w:r>
      <w:r>
        <w:rPr>
          <w:rFonts w:ascii="Times New Roman" w:hAnsi="Times New Roman" w:cs="Times New Roman"/>
        </w:rPr>
        <w:t>), es más activa en los animales jóvenes (debido a su dieta láctea) que en los adultos. Otro aspecto</w:t>
      </w:r>
    </w:p>
    <w:p w:rsidR="00427FD3" w:rsidRDefault="00EB6CAD" w:rsidP="004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Importante</w:t>
      </w:r>
      <w:r w:rsidR="00427FD3">
        <w:rPr>
          <w:rFonts w:ascii="Times New Roman" w:hAnsi="Times New Roman" w:cs="Times New Roman"/>
        </w:rPr>
        <w:t xml:space="preserve"> a recalcar es que la enzima sacarasa es de escasa producción en los rumiantes.</w:t>
      </w:r>
    </w:p>
    <w:p w:rsidR="001948EB" w:rsidRDefault="001948EB" w:rsidP="00427FD3">
      <w:pPr>
        <w:rPr>
          <w:rFonts w:ascii="Times New Roman" w:hAnsi="Times New Roman" w:cs="Times New Roman"/>
        </w:rPr>
      </w:pPr>
    </w:p>
    <w:p w:rsidR="001948EB" w:rsidRDefault="001948EB" w:rsidP="00427FD3">
      <w:pPr>
        <w:rPr>
          <w:rFonts w:ascii="Times New Roman" w:hAnsi="Times New Roman" w:cs="Times New Roman"/>
        </w:rPr>
      </w:pPr>
    </w:p>
    <w:p w:rsidR="001948EB" w:rsidRDefault="001948EB" w:rsidP="00427FD3">
      <w:pPr>
        <w:rPr>
          <w:rFonts w:ascii="Times New Roman" w:hAnsi="Times New Roman" w:cs="Times New Roman"/>
        </w:rPr>
      </w:pPr>
    </w:p>
    <w:p w:rsidR="001948EB" w:rsidRDefault="001948EB" w:rsidP="00427FD3">
      <w:pPr>
        <w:rPr>
          <w:rFonts w:ascii="Times New Roman" w:hAnsi="Times New Roman" w:cs="Times New Roman"/>
        </w:rPr>
      </w:pPr>
    </w:p>
    <w:p w:rsidR="00427FD3" w:rsidRDefault="00427FD3" w:rsidP="00427FD3"/>
    <w:p w:rsidR="001948EB" w:rsidRDefault="001948EB" w:rsidP="00427FD3"/>
    <w:p w:rsidR="001948EB" w:rsidRPr="00407E0C" w:rsidRDefault="001948EB" w:rsidP="001948EB">
      <w:pPr>
        <w:pStyle w:val="Ttulo2"/>
        <w:rPr>
          <w:color w:val="BD46A4" w:themeColor="background2" w:themeShade="BF"/>
        </w:rPr>
      </w:pPr>
      <w:r w:rsidRPr="00407E0C">
        <w:rPr>
          <w:color w:val="BD46A4" w:themeColor="background2" w:themeShade="BF"/>
        </w:rPr>
        <w:t>Metabolismo de los carbohidratos</w:t>
      </w:r>
    </w:p>
    <w:p w:rsidR="001948EB" w:rsidRPr="00407E0C" w:rsidRDefault="001948EB" w:rsidP="001948EB">
      <w:pPr>
        <w:pStyle w:val="Ttulo2"/>
        <w:rPr>
          <w:color w:val="BD46A4" w:themeColor="background2" w:themeShade="BF"/>
        </w:rPr>
      </w:pPr>
      <w:r w:rsidRPr="00407E0C">
        <w:rPr>
          <w:color w:val="BD46A4" w:themeColor="background2" w:themeShade="BF"/>
        </w:rPr>
        <w:t>Glicolisis</w:t>
      </w:r>
    </w:p>
    <w:p w:rsidR="001948EB" w:rsidRDefault="001948EB" w:rsidP="001948EB"/>
    <w:p w:rsidR="001948EB" w:rsidRPr="001948EB" w:rsidRDefault="001948EB" w:rsidP="001948EB"/>
    <w:p w:rsidR="001948EB" w:rsidRDefault="001948EB" w:rsidP="001948EB">
      <w:r w:rsidRPr="001948EB">
        <w:t>Se caracteriza por una serie de reacciones que se llevan a cabo en el citoplasma de la célula y permiten la conversión de glucosa a 2 moléculas de piruvato, 2 moléculas de ATP y 2 NADH+H.</w:t>
      </w:r>
      <w:r w:rsidRPr="001948EB">
        <w:br/>
      </w:r>
      <w:r w:rsidRPr="001948EB">
        <w:br/>
        <w:t xml:space="preserve">Esta vía cumple 2 propósitos: el degradar la glucosa proveniente de la dieta para producir piruvato y generar precursores necesarios para la biosíntesis de </w:t>
      </w:r>
      <w:r w:rsidR="00407E0C" w:rsidRPr="001948EB">
        <w:t>macromoléculas. La</w:t>
      </w:r>
      <w:r w:rsidRPr="001948EB">
        <w:t xml:space="preserve"> glucosa al pasar del torrente sanguíneo al interior de la célula es fosforilada en el carbono 6, la formación de glucosa 6 fosfato permite: que la glucosa sea atrapada en el interior de la célula y por otra parte presenta las siguientes posibilidades metabólicas:</w:t>
      </w:r>
      <w:r w:rsidRPr="001948EB">
        <w:br/>
      </w:r>
      <w:r w:rsidRPr="001948EB">
        <w:br/>
      </w:r>
      <w:r w:rsidRPr="001948EB">
        <w:rPr>
          <w:b/>
          <w:bCs/>
        </w:rPr>
        <w:t>1.</w:t>
      </w:r>
      <w:r w:rsidRPr="001948EB">
        <w:t>Su inclusión en el ciclo de Krebs</w:t>
      </w:r>
      <w:r w:rsidRPr="001948EB">
        <w:br/>
      </w:r>
      <w:r w:rsidRPr="001948EB">
        <w:rPr>
          <w:b/>
          <w:bCs/>
        </w:rPr>
        <w:t>2.</w:t>
      </w:r>
      <w:r w:rsidRPr="001948EB">
        <w:t>Incorporarse al ciclo de las pentosas</w:t>
      </w:r>
      <w:r w:rsidRPr="001948EB">
        <w:br/>
      </w:r>
      <w:r w:rsidRPr="001948EB">
        <w:rPr>
          <w:b/>
          <w:bCs/>
        </w:rPr>
        <w:t>3.</w:t>
      </w:r>
      <w:r w:rsidRPr="001948EB">
        <w:t>Acumularse como glucógeno</w:t>
      </w:r>
      <w:r w:rsidRPr="001948EB">
        <w:br/>
      </w:r>
      <w:r w:rsidRPr="001948EB">
        <w:br/>
        <w:t>La glucosa 6 fosfato en el carbono 1 dando lugar a un carbohidrato difosfatado, que por acción de la aldosa se convierte en producto de 3 carbonos: gliceraldehido 3 fosfato y dihidroxicetona fosfato; la vía continua por el gliceraldehido 3 fosfato, que sufre modificaciones estructurales permitiendo la formación de 2 moléculas de ATP a partir de 2 moléculas de ADP y la formación final de piruvato (alfacetoácido), el cual es crucial en el metabolismo pues presenta varias posibilidades metabólicas:</w:t>
      </w:r>
    </w:p>
    <w:p w:rsidR="00407E0C" w:rsidRDefault="00407E0C" w:rsidP="001948EB"/>
    <w:p w:rsidR="00407E0C" w:rsidRDefault="00407E0C" w:rsidP="001948EB"/>
    <w:p w:rsidR="001948EB" w:rsidRDefault="001948EB" w:rsidP="001948EB"/>
    <w:p w:rsidR="001948EB" w:rsidRPr="001948EB" w:rsidRDefault="001948EB" w:rsidP="001948EB"/>
    <w:p w:rsidR="001948EB" w:rsidRPr="001948EB" w:rsidRDefault="00407E0C" w:rsidP="001948EB">
      <w:r>
        <w:rPr>
          <w:noProof/>
          <w:lang w:eastAsia="es-ES"/>
        </w:rPr>
        <w:lastRenderedPageBreak/>
        <w:drawing>
          <wp:inline distT="0" distB="0" distL="0" distR="0">
            <wp:extent cx="4200525" cy="49911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8EB" w:rsidRPr="001948EB" w:rsidSect="00203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365930"/>
    <w:rsid w:val="001948EB"/>
    <w:rsid w:val="002039EF"/>
    <w:rsid w:val="00365930"/>
    <w:rsid w:val="003B41B6"/>
    <w:rsid w:val="00407E0C"/>
    <w:rsid w:val="00427FD3"/>
    <w:rsid w:val="00651AA4"/>
    <w:rsid w:val="006831B9"/>
    <w:rsid w:val="00EB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5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EF"/>
  </w:style>
  <w:style w:type="paragraph" w:styleId="Ttulo1">
    <w:name w:val="heading 1"/>
    <w:basedOn w:val="Normal"/>
    <w:next w:val="Normal"/>
    <w:link w:val="Ttulo1Car"/>
    <w:uiPriority w:val="9"/>
    <w:qFormat/>
    <w:rsid w:val="0036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4317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5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74296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59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74296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5930"/>
    <w:rPr>
      <w:rFonts w:asciiTheme="majorHAnsi" w:eastAsiaTheme="majorEastAsia" w:hAnsiTheme="majorHAnsi" w:cstheme="majorBidi"/>
      <w:b/>
      <w:bCs/>
      <w:color w:val="64317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65930"/>
    <w:rPr>
      <w:rFonts w:asciiTheme="majorHAnsi" w:eastAsiaTheme="majorEastAsia" w:hAnsiTheme="majorHAnsi" w:cstheme="majorBidi"/>
      <w:b/>
      <w:bCs/>
      <w:color w:val="874296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65930"/>
    <w:rPr>
      <w:rFonts w:asciiTheme="majorHAnsi" w:eastAsiaTheme="majorEastAsia" w:hAnsiTheme="majorHAnsi" w:cstheme="majorBidi"/>
      <w:b/>
      <w:bCs/>
      <w:color w:val="874296" w:themeColor="accent1"/>
    </w:rPr>
  </w:style>
  <w:style w:type="character" w:styleId="nfasisintenso">
    <w:name w:val="Intense Emphasis"/>
    <w:basedOn w:val="Fuentedeprrafopredeter"/>
    <w:uiPriority w:val="21"/>
    <w:qFormat/>
    <w:rsid w:val="00365930"/>
    <w:rPr>
      <w:b/>
      <w:bCs/>
      <w:i/>
      <w:iCs/>
      <w:color w:val="874296" w:themeColor="accent1"/>
    </w:rPr>
  </w:style>
  <w:style w:type="paragraph" w:styleId="NormalWeb">
    <w:name w:val="Normal (Web)"/>
    <w:basedOn w:val="Normal"/>
    <w:uiPriority w:val="99"/>
    <w:semiHidden/>
    <w:unhideWhenUsed/>
    <w:rsid w:val="0036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892D4E"/>
      </a:dk2>
      <a:lt2>
        <a:srgbClr val="D487C4"/>
      </a:lt2>
      <a:accent1>
        <a:srgbClr val="874296"/>
      </a:accent1>
      <a:accent2>
        <a:srgbClr val="AC66BB"/>
      </a:accent2>
      <a:accent3>
        <a:srgbClr val="A24A73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025D-70F3-44DF-9256-74F64986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</dc:creator>
  <cp:lastModifiedBy>UNICO</cp:lastModifiedBy>
  <cp:revision>8</cp:revision>
  <dcterms:created xsi:type="dcterms:W3CDTF">2009-10-09T21:10:00Z</dcterms:created>
  <dcterms:modified xsi:type="dcterms:W3CDTF">2009-10-09T22:01:00Z</dcterms:modified>
</cp:coreProperties>
</file>