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86" w:rsidRDefault="001B2686" w:rsidP="001B2686">
      <w:pPr>
        <w:spacing w:before="100" w:beforeAutospacing="1" w:line="240" w:lineRule="auto"/>
        <w:jc w:val="right"/>
        <w:rPr>
          <w:rFonts w:ascii="Times New Roman" w:hAnsi="Times New Roman" w:cs="Times New Roman"/>
          <w:b/>
          <w:sz w:val="24"/>
          <w:szCs w:val="24"/>
        </w:rPr>
      </w:pPr>
      <w:r>
        <w:rPr>
          <w:rFonts w:ascii="Times New Roman" w:hAnsi="Times New Roman" w:cs="Times New Roman"/>
          <w:b/>
          <w:sz w:val="24"/>
          <w:szCs w:val="24"/>
        </w:rPr>
        <w:t>Courtney Duncan</w:t>
      </w:r>
    </w:p>
    <w:p w:rsidR="001B2686" w:rsidRDefault="001B2686" w:rsidP="001B2686">
      <w:pPr>
        <w:spacing w:before="100" w:beforeAutospacing="1" w:line="240" w:lineRule="auto"/>
        <w:jc w:val="right"/>
        <w:rPr>
          <w:rFonts w:ascii="Times New Roman" w:hAnsi="Times New Roman" w:cs="Times New Roman"/>
          <w:b/>
          <w:sz w:val="24"/>
          <w:szCs w:val="24"/>
        </w:rPr>
      </w:pPr>
      <w:r>
        <w:rPr>
          <w:rFonts w:ascii="Times New Roman" w:hAnsi="Times New Roman" w:cs="Times New Roman"/>
          <w:b/>
          <w:sz w:val="24"/>
          <w:szCs w:val="24"/>
        </w:rPr>
        <w:t>EDTL 710</w:t>
      </w:r>
    </w:p>
    <w:p w:rsidR="00E41252" w:rsidRDefault="00EB56C2" w:rsidP="00EB56C2">
      <w:pPr>
        <w:jc w:val="center"/>
        <w:rPr>
          <w:rFonts w:ascii="Times New Roman" w:hAnsi="Times New Roman" w:cs="Times New Roman"/>
          <w:b/>
          <w:sz w:val="24"/>
          <w:szCs w:val="24"/>
        </w:rPr>
      </w:pPr>
      <w:r w:rsidRPr="00B721BF">
        <w:rPr>
          <w:rFonts w:ascii="Times New Roman" w:hAnsi="Times New Roman" w:cs="Times New Roman"/>
          <w:b/>
          <w:sz w:val="24"/>
          <w:szCs w:val="24"/>
        </w:rPr>
        <w:t>Annotated Bibliography</w:t>
      </w:r>
    </w:p>
    <w:p w:rsidR="00D42FE2" w:rsidRPr="00B721BF" w:rsidRDefault="00F4697F" w:rsidP="00F4697F">
      <w:pPr>
        <w:rPr>
          <w:rFonts w:ascii="Times New Roman" w:hAnsi="Times New Roman" w:cs="Times New Roman"/>
          <w:b/>
          <w:sz w:val="24"/>
          <w:szCs w:val="24"/>
        </w:rPr>
      </w:pPr>
      <w:r>
        <w:rPr>
          <w:rFonts w:ascii="Times New Roman" w:hAnsi="Times New Roman" w:cs="Times New Roman"/>
          <w:b/>
          <w:sz w:val="24"/>
          <w:szCs w:val="24"/>
        </w:rPr>
        <w:t>1.</w:t>
      </w:r>
    </w:p>
    <w:p w:rsidR="008E770A" w:rsidRDefault="008E770A" w:rsidP="008E770A">
      <w:pPr>
        <w:pStyle w:val="Bibliography"/>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r>
        <w:rPr>
          <w:noProof/>
        </w:rPr>
        <w:t xml:space="preserve">Johnson, K. S. (1980, 1994, 2000). </w:t>
      </w:r>
      <w:r>
        <w:rPr>
          <w:i/>
          <w:iCs/>
          <w:noProof/>
        </w:rPr>
        <w:t>Menu Math The Hamburger Hut.</w:t>
      </w:r>
      <w:r>
        <w:rPr>
          <w:noProof/>
        </w:rPr>
        <w:t xml:space="preserve"> Scottsdale: Remedia Publications.</w:t>
      </w:r>
    </w:p>
    <w:p w:rsidR="00EB56C2" w:rsidRDefault="008E770A" w:rsidP="008E770A">
      <w:pPr>
        <w:rPr>
          <w:rFonts w:ascii="Times New Roman" w:hAnsi="Times New Roman" w:cs="Times New Roman"/>
          <w:sz w:val="24"/>
          <w:szCs w:val="24"/>
        </w:rPr>
      </w:pPr>
      <w:r w:rsidRPr="008E770A">
        <w:rPr>
          <w:rFonts w:ascii="Times New Roman" w:hAnsi="Times New Roman" w:cs="Times New Roman"/>
          <w:sz w:val="24"/>
          <w:szCs w:val="24"/>
        </w:rPr>
        <w:fldChar w:fldCharType="end"/>
      </w:r>
      <w:r w:rsidR="00EB56C2" w:rsidRPr="008E770A">
        <w:rPr>
          <w:rFonts w:ascii="Times New Roman" w:hAnsi="Times New Roman" w:cs="Times New Roman"/>
          <w:sz w:val="24"/>
          <w:szCs w:val="24"/>
        </w:rPr>
        <w:t>This is a teacher resource that provides fun, real-life restaurant situations to teach basic math skills.  This book provides a restaurant menu that students can use in conju</w:t>
      </w:r>
      <w:r w:rsidR="004119CA">
        <w:rPr>
          <w:rFonts w:ascii="Times New Roman" w:hAnsi="Times New Roman" w:cs="Times New Roman"/>
          <w:sz w:val="24"/>
          <w:szCs w:val="24"/>
        </w:rPr>
        <w:t>n</w:t>
      </w:r>
      <w:r w:rsidR="00EB56C2" w:rsidRPr="008E770A">
        <w:rPr>
          <w:rFonts w:ascii="Times New Roman" w:hAnsi="Times New Roman" w:cs="Times New Roman"/>
          <w:sz w:val="24"/>
          <w:szCs w:val="24"/>
        </w:rPr>
        <w:t>ction with worksheets to practice adding and subtracting decimals.  This book provides server tickets that will allow the students to practice their skills while pretending to be in a restaurant.  The teacher could then take the students to a restaurant and practice the skills they have learned in the classroom.</w:t>
      </w:r>
    </w:p>
    <w:p w:rsidR="00F4697F" w:rsidRPr="008E770A" w:rsidRDefault="00F4697F" w:rsidP="008E770A">
      <w:pPr>
        <w:rPr>
          <w:rFonts w:ascii="Times New Roman" w:hAnsi="Times New Roman" w:cs="Times New Roman"/>
          <w:sz w:val="24"/>
          <w:szCs w:val="24"/>
        </w:rPr>
      </w:pPr>
      <w:r>
        <w:rPr>
          <w:rFonts w:ascii="Times New Roman" w:hAnsi="Times New Roman" w:cs="Times New Roman"/>
          <w:sz w:val="24"/>
          <w:szCs w:val="24"/>
        </w:rPr>
        <w:t>2.</w:t>
      </w:r>
    </w:p>
    <w:p w:rsidR="00B31A2A" w:rsidRDefault="00B31A2A" w:rsidP="00B31A2A">
      <w:pPr>
        <w:pStyle w:val="Bibliography"/>
        <w:rPr>
          <w:noProof/>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BIBLIOGRAPHY  \l 1033 </w:instrText>
      </w:r>
      <w:r>
        <w:rPr>
          <w:rFonts w:ascii="Times New Roman" w:hAnsi="Times New Roman" w:cs="Times New Roman"/>
          <w:noProof/>
          <w:sz w:val="24"/>
          <w:szCs w:val="24"/>
        </w:rPr>
        <w:fldChar w:fldCharType="separate"/>
      </w:r>
      <w:r>
        <w:rPr>
          <w:noProof/>
        </w:rPr>
        <w:t xml:space="preserve">Company, S.-V. (1998). </w:t>
      </w:r>
      <w:r>
        <w:rPr>
          <w:i/>
          <w:iCs/>
          <w:noProof/>
        </w:rPr>
        <w:t>Real World Situations.</w:t>
      </w:r>
      <w:r>
        <w:rPr>
          <w:noProof/>
        </w:rPr>
        <w:t xml:space="preserve"> Steck-Vaughn Company.</w:t>
      </w:r>
    </w:p>
    <w:p w:rsidR="00F4697F" w:rsidRDefault="00B31A2A" w:rsidP="00B31A2A">
      <w:pPr>
        <w:rPr>
          <w:rFonts w:ascii="Times New Roman" w:hAnsi="Times New Roman" w:cs="Times New Roman"/>
          <w:sz w:val="24"/>
          <w:szCs w:val="24"/>
        </w:rPr>
      </w:pPr>
      <w:r w:rsidRPr="00B31A2A">
        <w:rPr>
          <w:rFonts w:ascii="Times New Roman" w:hAnsi="Times New Roman" w:cs="Times New Roman"/>
          <w:noProof/>
          <w:sz w:val="24"/>
          <w:szCs w:val="24"/>
        </w:rPr>
        <w:fldChar w:fldCharType="end"/>
      </w:r>
      <w:r w:rsidR="00EB56C2" w:rsidRPr="00B31A2A">
        <w:rPr>
          <w:rFonts w:ascii="Times New Roman" w:hAnsi="Times New Roman" w:cs="Times New Roman"/>
          <w:sz w:val="24"/>
          <w:szCs w:val="24"/>
        </w:rPr>
        <w:t>This is another teacher resource that provides real life scenarios in the form of story problems.  This book contains individual units that include money skills, time schedules, and measurement.  Again, this book allows the students to practice the skill in the classroom.  The skills could be reinforced in a real life setting.</w:t>
      </w:r>
      <w:r>
        <w:rPr>
          <w:rFonts w:ascii="Times New Roman" w:hAnsi="Times New Roman" w:cs="Times New Roman"/>
          <w:sz w:val="24"/>
          <w:szCs w:val="24"/>
        </w:rPr>
        <w:t xml:space="preserve"> (This book did not contain an author or a ci</w:t>
      </w:r>
      <w:r w:rsidR="004119CA">
        <w:rPr>
          <w:rFonts w:ascii="Times New Roman" w:hAnsi="Times New Roman" w:cs="Times New Roman"/>
          <w:sz w:val="24"/>
          <w:szCs w:val="24"/>
        </w:rPr>
        <w:t>ty of publication.</w:t>
      </w:r>
    </w:p>
    <w:p w:rsidR="00F4697F" w:rsidRPr="00B31A2A" w:rsidRDefault="00F4697F" w:rsidP="00B31A2A">
      <w:pPr>
        <w:rPr>
          <w:rFonts w:ascii="Times New Roman" w:hAnsi="Times New Roman" w:cs="Times New Roman"/>
          <w:sz w:val="24"/>
          <w:szCs w:val="24"/>
        </w:rPr>
      </w:pPr>
      <w:r>
        <w:rPr>
          <w:rFonts w:ascii="Times New Roman" w:hAnsi="Times New Roman" w:cs="Times New Roman"/>
          <w:sz w:val="24"/>
          <w:szCs w:val="24"/>
        </w:rPr>
        <w:t>3.</w:t>
      </w:r>
    </w:p>
    <w:p w:rsidR="008E770A" w:rsidRPr="00B31A2A" w:rsidRDefault="00B31A2A" w:rsidP="00B31A2A">
      <w:pPr>
        <w:pStyle w:val="Bibliography"/>
        <w:rPr>
          <w:noProof/>
        </w:rPr>
      </w:pPr>
      <w:r>
        <w:rPr>
          <w:i/>
          <w:iCs/>
          <w:noProof/>
        </w:rPr>
        <w:t>Money Sense.</w:t>
      </w:r>
      <w:r>
        <w:rPr>
          <w:noProof/>
        </w:rPr>
        <w:t xml:space="preserve"> (1996, 1998). Scottsdale: Remedia Publications.</w:t>
      </w:r>
    </w:p>
    <w:p w:rsidR="00F4697F" w:rsidRDefault="00EB56C2" w:rsidP="00D42FE2">
      <w:pPr>
        <w:rPr>
          <w:rFonts w:ascii="Times New Roman" w:hAnsi="Times New Roman" w:cs="Times New Roman"/>
          <w:sz w:val="24"/>
          <w:szCs w:val="24"/>
        </w:rPr>
      </w:pPr>
      <w:r w:rsidRPr="00B31A2A">
        <w:rPr>
          <w:rFonts w:ascii="Times New Roman" w:hAnsi="Times New Roman" w:cs="Times New Roman"/>
          <w:sz w:val="24"/>
          <w:szCs w:val="24"/>
        </w:rPr>
        <w:t>The objective of this book is to introduce students to money and show them how money can affect all areas of a person’s life.  This book introduces the skills of addition, subtraction, multiplication, division, percents, fractions, decimals, and rounding.  This book is valuable because it will allow the teacher to accommodate the different ability levels in a special education classroom.</w:t>
      </w:r>
      <w:r w:rsidR="00450D41" w:rsidRPr="00B31A2A">
        <w:rPr>
          <w:rFonts w:ascii="Times New Roman" w:hAnsi="Times New Roman" w:cs="Times New Roman"/>
          <w:sz w:val="24"/>
          <w:szCs w:val="24"/>
        </w:rPr>
        <w:t xml:space="preserve">  Getting paid, paycheck, budget, savings, checking account, and feeding a family are a few of the areas addressed in this book.</w:t>
      </w:r>
      <w:r w:rsidR="00635163">
        <w:rPr>
          <w:rFonts w:ascii="Times New Roman" w:hAnsi="Times New Roman" w:cs="Times New Roman"/>
          <w:sz w:val="24"/>
          <w:szCs w:val="24"/>
        </w:rPr>
        <w:t xml:space="preserve">  The students could be taken to the bank to practice their checking account skills.</w:t>
      </w:r>
    </w:p>
    <w:p w:rsidR="00D42FE2" w:rsidRPr="00D42FE2" w:rsidRDefault="00F4697F" w:rsidP="00D42FE2">
      <w:pPr>
        <w:rPr>
          <w:rFonts w:ascii="Times New Roman" w:hAnsi="Times New Roman" w:cs="Times New Roman"/>
          <w:sz w:val="24"/>
          <w:szCs w:val="24"/>
        </w:rPr>
      </w:pPr>
      <w:r>
        <w:rPr>
          <w:rFonts w:ascii="Times New Roman" w:hAnsi="Times New Roman" w:cs="Times New Roman"/>
          <w:sz w:val="24"/>
          <w:szCs w:val="24"/>
        </w:rPr>
        <w:t>4.</w:t>
      </w:r>
      <w:r w:rsidR="00B31A2A">
        <w:rPr>
          <w:rFonts w:ascii="Times New Roman" w:hAnsi="Times New Roman" w:cs="Times New Roman"/>
          <w:sz w:val="24"/>
          <w:szCs w:val="24"/>
        </w:rPr>
        <w:fldChar w:fldCharType="begin"/>
      </w:r>
      <w:r w:rsidR="00B31A2A">
        <w:rPr>
          <w:rFonts w:ascii="Times New Roman" w:hAnsi="Times New Roman" w:cs="Times New Roman"/>
          <w:sz w:val="24"/>
          <w:szCs w:val="24"/>
        </w:rPr>
        <w:instrText xml:space="preserve"> BIBLIOGRAPHY  \l 1033 </w:instrText>
      </w:r>
      <w:r w:rsidR="00B31A2A">
        <w:rPr>
          <w:rFonts w:ascii="Times New Roman" w:hAnsi="Times New Roman" w:cs="Times New Roman"/>
          <w:sz w:val="24"/>
          <w:szCs w:val="24"/>
        </w:rPr>
        <w:fldChar w:fldCharType="separate"/>
      </w:r>
    </w:p>
    <w:p w:rsidR="00B31A2A" w:rsidRDefault="00B31A2A" w:rsidP="00B31A2A">
      <w:pPr>
        <w:pStyle w:val="Bibliography"/>
        <w:rPr>
          <w:noProof/>
        </w:rPr>
      </w:pPr>
      <w:r>
        <w:rPr>
          <w:i/>
          <w:iCs/>
          <w:noProof/>
        </w:rPr>
        <w:t>Everyday Math, More than 100 real-life word problems to teach basic math skills.</w:t>
      </w:r>
      <w:r>
        <w:rPr>
          <w:noProof/>
        </w:rPr>
        <w:t xml:space="preserve"> (1996, 2000). Scottsdale: Remedia Publications.</w:t>
      </w:r>
    </w:p>
    <w:p w:rsidR="004119CA" w:rsidRDefault="00B31A2A" w:rsidP="00F4697F">
      <w:pPr>
        <w:rPr>
          <w:rFonts w:ascii="Times New Roman" w:hAnsi="Times New Roman" w:cs="Times New Roman"/>
          <w:sz w:val="24"/>
          <w:szCs w:val="24"/>
        </w:rPr>
      </w:pPr>
      <w:r>
        <w:rPr>
          <w:rFonts w:ascii="Times New Roman" w:hAnsi="Times New Roman" w:cs="Times New Roman"/>
          <w:sz w:val="24"/>
          <w:szCs w:val="24"/>
        </w:rPr>
        <w:fldChar w:fldCharType="end"/>
      </w:r>
      <w:r w:rsidR="00450D41" w:rsidRPr="00D42FE2">
        <w:rPr>
          <w:rFonts w:ascii="Times New Roman" w:hAnsi="Times New Roman" w:cs="Times New Roman"/>
          <w:sz w:val="24"/>
          <w:szCs w:val="24"/>
        </w:rPr>
        <w:t>This teacher resource is a book that could be used for the higher academic learner in the classroom.  This book provides everyday activities where math is needed to find the answers.  Some of the activities include home improvements, reading labels, catalog shopping, carnival, and weekend getaway.  The students could have to look at maps, charts, or recipes to solve the real-life math problem.</w:t>
      </w:r>
      <w:r w:rsidR="004119CA">
        <w:rPr>
          <w:rFonts w:ascii="Times New Roman" w:hAnsi="Times New Roman" w:cs="Times New Roman"/>
          <w:sz w:val="24"/>
          <w:szCs w:val="24"/>
        </w:rPr>
        <w:t xml:space="preserve">  The student could use the map skills taught in the classroom in the commu</w:t>
      </w:r>
      <w:r w:rsidR="00F4697F">
        <w:rPr>
          <w:rFonts w:ascii="Times New Roman" w:hAnsi="Times New Roman" w:cs="Times New Roman"/>
          <w:sz w:val="24"/>
          <w:szCs w:val="24"/>
        </w:rPr>
        <w:t>nity along with reading recipes and cooking.</w:t>
      </w:r>
      <w:r w:rsidR="00D42FE2">
        <w:rPr>
          <w:rFonts w:ascii="Times New Roman" w:hAnsi="Times New Roman" w:cs="Times New Roman"/>
          <w:sz w:val="24"/>
          <w:szCs w:val="24"/>
        </w:rPr>
        <w:fldChar w:fldCharType="begin"/>
      </w:r>
      <w:r w:rsidR="00D42FE2">
        <w:rPr>
          <w:rFonts w:ascii="Times New Roman" w:hAnsi="Times New Roman" w:cs="Times New Roman"/>
          <w:sz w:val="24"/>
          <w:szCs w:val="24"/>
        </w:rPr>
        <w:instrText xml:space="preserve"> BIBLIOGRAPHY  \l 1033 </w:instrText>
      </w:r>
      <w:r w:rsidR="00D42FE2">
        <w:rPr>
          <w:rFonts w:ascii="Times New Roman" w:hAnsi="Times New Roman" w:cs="Times New Roman"/>
          <w:sz w:val="24"/>
          <w:szCs w:val="24"/>
        </w:rPr>
        <w:fldChar w:fldCharType="separate"/>
      </w:r>
    </w:p>
    <w:p w:rsidR="004119CA" w:rsidRPr="00F4697F" w:rsidRDefault="00F4697F" w:rsidP="00F4697F">
      <w:pPr>
        <w:rPr>
          <w:rFonts w:ascii="Times New Roman" w:hAnsi="Times New Roman" w:cs="Times New Roman"/>
          <w:sz w:val="24"/>
          <w:szCs w:val="24"/>
        </w:rPr>
      </w:pPr>
      <w:r>
        <w:rPr>
          <w:rFonts w:ascii="Times New Roman" w:hAnsi="Times New Roman" w:cs="Times New Roman"/>
          <w:sz w:val="24"/>
          <w:szCs w:val="24"/>
        </w:rPr>
        <w:t>5.</w:t>
      </w:r>
    </w:p>
    <w:p w:rsidR="00D42FE2" w:rsidRDefault="00D42FE2" w:rsidP="00D42FE2">
      <w:pPr>
        <w:pStyle w:val="Bibliography"/>
        <w:rPr>
          <w:noProof/>
        </w:rPr>
      </w:pPr>
      <w:r>
        <w:rPr>
          <w:i/>
          <w:iCs/>
          <w:noProof/>
        </w:rPr>
        <w:lastRenderedPageBreak/>
        <w:t>Edhelper.com</w:t>
      </w:r>
      <w:r>
        <w:rPr>
          <w:noProof/>
        </w:rPr>
        <w:t>. (n.d.). Retrieved May Saturday, 2009, from Edhelper.com: www.edhelper.com</w:t>
      </w:r>
    </w:p>
    <w:p w:rsidR="00F4697F" w:rsidRDefault="00D42FE2" w:rsidP="00A26004">
      <w:pPr>
        <w:rPr>
          <w:rFonts w:ascii="Times New Roman" w:hAnsi="Times New Roman" w:cs="Times New Roman"/>
          <w:sz w:val="24"/>
          <w:szCs w:val="24"/>
        </w:rPr>
      </w:pPr>
      <w:r w:rsidRPr="00D42FE2">
        <w:rPr>
          <w:rFonts w:ascii="Times New Roman" w:hAnsi="Times New Roman" w:cs="Times New Roman"/>
          <w:sz w:val="24"/>
          <w:szCs w:val="24"/>
        </w:rPr>
        <w:fldChar w:fldCharType="end"/>
      </w:r>
      <w:r w:rsidR="00450D41" w:rsidRPr="00D42FE2">
        <w:rPr>
          <w:rFonts w:ascii="Times New Roman" w:hAnsi="Times New Roman" w:cs="Times New Roman"/>
          <w:sz w:val="24"/>
          <w:szCs w:val="24"/>
        </w:rPr>
        <w:t xml:space="preserve">This is a website that you have access to with or without a subscription.  More access is granted with subscription.  On this website teacher resources are available by subject level.  Under each subject level there are individual grade levels available.  There is a special education area that provides real life situations.  If you </w:t>
      </w:r>
      <w:r w:rsidR="00335A26" w:rsidRPr="00D42FE2">
        <w:rPr>
          <w:rFonts w:ascii="Times New Roman" w:hAnsi="Times New Roman" w:cs="Times New Roman"/>
          <w:sz w:val="24"/>
          <w:szCs w:val="24"/>
        </w:rPr>
        <w:t>cannot</w:t>
      </w:r>
      <w:r w:rsidR="00450D41" w:rsidRPr="00D42FE2">
        <w:rPr>
          <w:rFonts w:ascii="Times New Roman" w:hAnsi="Times New Roman" w:cs="Times New Roman"/>
          <w:sz w:val="24"/>
          <w:szCs w:val="24"/>
        </w:rPr>
        <w:t xml:space="preserve"> find the specific topic under a specified area there is a navigation box where you can type in the desired topic.  This website provides multiple high</w:t>
      </w:r>
      <w:r w:rsidR="007F59BC" w:rsidRPr="00D42FE2">
        <w:rPr>
          <w:rFonts w:ascii="Times New Roman" w:hAnsi="Times New Roman" w:cs="Times New Roman"/>
          <w:sz w:val="24"/>
          <w:szCs w:val="24"/>
        </w:rPr>
        <w:t xml:space="preserve"> interest, low readability reading packets that give great explanations.  How to open a checking account, balancing a checkbook, and paying bills are a fe</w:t>
      </w:r>
      <w:r w:rsidR="004119CA">
        <w:rPr>
          <w:rFonts w:ascii="Times New Roman" w:hAnsi="Times New Roman" w:cs="Times New Roman"/>
          <w:sz w:val="24"/>
          <w:szCs w:val="24"/>
        </w:rPr>
        <w:t xml:space="preserve">w examples that </w:t>
      </w:r>
      <w:r w:rsidR="007F59BC" w:rsidRPr="00D42FE2">
        <w:rPr>
          <w:rFonts w:ascii="Times New Roman" w:hAnsi="Times New Roman" w:cs="Times New Roman"/>
          <w:sz w:val="24"/>
          <w:szCs w:val="24"/>
        </w:rPr>
        <w:t>have</w:t>
      </w:r>
      <w:r w:rsidR="004119CA">
        <w:rPr>
          <w:rFonts w:ascii="Times New Roman" w:hAnsi="Times New Roman" w:cs="Times New Roman"/>
          <w:sz w:val="24"/>
          <w:szCs w:val="24"/>
        </w:rPr>
        <w:t xml:space="preserve"> been</w:t>
      </w:r>
      <w:r w:rsidR="007F59BC" w:rsidRPr="00D42FE2">
        <w:rPr>
          <w:rFonts w:ascii="Times New Roman" w:hAnsi="Times New Roman" w:cs="Times New Roman"/>
          <w:sz w:val="24"/>
          <w:szCs w:val="24"/>
        </w:rPr>
        <w:t xml:space="preserve"> used in </w:t>
      </w:r>
      <w:r w:rsidR="004119CA">
        <w:rPr>
          <w:rFonts w:ascii="Times New Roman" w:hAnsi="Times New Roman" w:cs="Times New Roman"/>
          <w:sz w:val="24"/>
          <w:szCs w:val="24"/>
        </w:rPr>
        <w:t xml:space="preserve">the </w:t>
      </w:r>
      <w:r w:rsidR="007F59BC" w:rsidRPr="00D42FE2">
        <w:rPr>
          <w:rFonts w:ascii="Times New Roman" w:hAnsi="Times New Roman" w:cs="Times New Roman"/>
          <w:sz w:val="24"/>
          <w:szCs w:val="24"/>
        </w:rPr>
        <w:t>classroom.</w:t>
      </w:r>
    </w:p>
    <w:p w:rsidR="00A26004" w:rsidRPr="00A26004" w:rsidRDefault="00F4697F" w:rsidP="00A26004">
      <w:pPr>
        <w:rPr>
          <w:rFonts w:ascii="Times New Roman" w:hAnsi="Times New Roman" w:cs="Times New Roman"/>
          <w:sz w:val="24"/>
          <w:szCs w:val="24"/>
        </w:rPr>
      </w:pPr>
      <w:r>
        <w:rPr>
          <w:rFonts w:ascii="Times New Roman" w:hAnsi="Times New Roman" w:cs="Times New Roman"/>
          <w:sz w:val="24"/>
          <w:szCs w:val="24"/>
        </w:rPr>
        <w:t>6.</w:t>
      </w:r>
      <w:r w:rsidR="00D42FE2">
        <w:rPr>
          <w:rFonts w:ascii="Times New Roman" w:hAnsi="Times New Roman" w:cs="Times New Roman"/>
          <w:sz w:val="24"/>
          <w:szCs w:val="24"/>
        </w:rPr>
        <w:t xml:space="preserve"> </w:t>
      </w:r>
      <w:r w:rsidR="00A26004">
        <w:rPr>
          <w:rFonts w:ascii="Times New Roman" w:hAnsi="Times New Roman" w:cs="Times New Roman"/>
          <w:sz w:val="24"/>
          <w:szCs w:val="24"/>
        </w:rPr>
        <w:fldChar w:fldCharType="begin"/>
      </w:r>
      <w:r w:rsidR="00A26004">
        <w:rPr>
          <w:rFonts w:ascii="Times New Roman" w:hAnsi="Times New Roman" w:cs="Times New Roman"/>
          <w:sz w:val="24"/>
          <w:szCs w:val="24"/>
        </w:rPr>
        <w:instrText xml:space="preserve"> BIBLIOGRAPHY  \l 1033 </w:instrText>
      </w:r>
      <w:r w:rsidR="00A26004">
        <w:rPr>
          <w:rFonts w:ascii="Times New Roman" w:hAnsi="Times New Roman" w:cs="Times New Roman"/>
          <w:sz w:val="24"/>
          <w:szCs w:val="24"/>
        </w:rPr>
        <w:fldChar w:fldCharType="separate"/>
      </w:r>
    </w:p>
    <w:p w:rsidR="00A26004" w:rsidRDefault="00A26004" w:rsidP="00A26004">
      <w:pPr>
        <w:pStyle w:val="Bibliography"/>
        <w:rPr>
          <w:noProof/>
        </w:rPr>
      </w:pPr>
      <w:r>
        <w:rPr>
          <w:i/>
          <w:iCs/>
          <w:noProof/>
        </w:rPr>
        <w:t>MoneyInstructor.com</w:t>
      </w:r>
      <w:r>
        <w:rPr>
          <w:noProof/>
        </w:rPr>
        <w:t>. (2002-2009). Retrieved May Monday, 2009, from MoneyInstructor.com: www.moneyinstructor.com</w:t>
      </w:r>
    </w:p>
    <w:p w:rsidR="00335A26" w:rsidRPr="00A26004" w:rsidRDefault="00A26004" w:rsidP="00335A26">
      <w:pPr>
        <w:rPr>
          <w:rFonts w:ascii="Times New Roman" w:hAnsi="Times New Roman" w:cs="Times New Roman"/>
          <w:sz w:val="24"/>
          <w:szCs w:val="24"/>
        </w:rPr>
      </w:pPr>
      <w:r>
        <w:rPr>
          <w:rFonts w:ascii="Times New Roman" w:hAnsi="Times New Roman" w:cs="Times New Roman"/>
          <w:sz w:val="24"/>
          <w:szCs w:val="24"/>
        </w:rPr>
        <w:fldChar w:fldCharType="end"/>
      </w:r>
      <w:r w:rsidR="007F59BC" w:rsidRPr="00A26004">
        <w:rPr>
          <w:rFonts w:ascii="Times New Roman" w:hAnsi="Times New Roman" w:cs="Times New Roman"/>
          <w:sz w:val="24"/>
          <w:szCs w:val="24"/>
        </w:rPr>
        <w:t>This is a website that you need to have a subscrip</w:t>
      </w:r>
      <w:r>
        <w:rPr>
          <w:rFonts w:ascii="Times New Roman" w:hAnsi="Times New Roman" w:cs="Times New Roman"/>
          <w:sz w:val="24"/>
          <w:szCs w:val="24"/>
        </w:rPr>
        <w:t xml:space="preserve">tion in order to be able to access all of </w:t>
      </w:r>
      <w:r w:rsidR="007F59BC" w:rsidRPr="00A26004">
        <w:rPr>
          <w:rFonts w:ascii="Times New Roman" w:hAnsi="Times New Roman" w:cs="Times New Roman"/>
          <w:sz w:val="24"/>
          <w:szCs w:val="24"/>
        </w:rPr>
        <w:t>the resources av</w:t>
      </w:r>
      <w:r>
        <w:rPr>
          <w:rFonts w:ascii="Times New Roman" w:hAnsi="Times New Roman" w:cs="Times New Roman"/>
          <w:sz w:val="24"/>
          <w:szCs w:val="24"/>
        </w:rPr>
        <w:t xml:space="preserve">ailable.  This website </w:t>
      </w:r>
      <w:r w:rsidR="00FD48CC">
        <w:rPr>
          <w:rFonts w:ascii="Times New Roman" w:hAnsi="Times New Roman" w:cs="Times New Roman"/>
          <w:sz w:val="24"/>
          <w:szCs w:val="24"/>
        </w:rPr>
        <w:t xml:space="preserve">provides a teacher with </w:t>
      </w:r>
      <w:r w:rsidR="004119CA">
        <w:rPr>
          <w:rFonts w:ascii="Times New Roman" w:hAnsi="Times New Roman" w:cs="Times New Roman"/>
          <w:sz w:val="24"/>
          <w:szCs w:val="24"/>
        </w:rPr>
        <w:t xml:space="preserve">valuable lessons that include basic money skills, money management, job and career skills, and many more everyday real world life skills.  On this website, the teacher can create checks that can be printed containing the </w:t>
      </w:r>
      <w:r w:rsidR="00335A26">
        <w:rPr>
          <w:rFonts w:ascii="Times New Roman" w:hAnsi="Times New Roman" w:cs="Times New Roman"/>
          <w:sz w:val="24"/>
          <w:szCs w:val="24"/>
        </w:rPr>
        <w:t>student’s</w:t>
      </w:r>
      <w:r w:rsidR="004119CA">
        <w:rPr>
          <w:rFonts w:ascii="Times New Roman" w:hAnsi="Times New Roman" w:cs="Times New Roman"/>
          <w:sz w:val="24"/>
          <w:szCs w:val="24"/>
        </w:rPr>
        <w:t xml:space="preserve"> information on their own individual checks.  Parents can also access this website and reinforce what the student is learning in the classroom at home.</w:t>
      </w:r>
      <w:r w:rsidR="00335A26" w:rsidRPr="00A26004">
        <w:rPr>
          <w:rFonts w:ascii="Times New Roman" w:hAnsi="Times New Roman" w:cs="Times New Roman"/>
          <w:sz w:val="24"/>
          <w:szCs w:val="24"/>
        </w:rPr>
        <w:t xml:space="preserve"> </w:t>
      </w:r>
    </w:p>
    <w:p w:rsidR="00335A26" w:rsidRPr="00A26004" w:rsidRDefault="00335A26" w:rsidP="00335A26">
      <w:pPr>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Default="008E770A" w:rsidP="008E770A">
      <w:pPr>
        <w:pStyle w:val="ListParagraph"/>
        <w:rPr>
          <w:rFonts w:ascii="Times New Roman" w:hAnsi="Times New Roman" w:cs="Times New Roman"/>
          <w:sz w:val="24"/>
          <w:szCs w:val="24"/>
        </w:rPr>
      </w:pPr>
    </w:p>
    <w:p w:rsidR="008E770A" w:rsidRDefault="008E770A" w:rsidP="007F59BC">
      <w:pPr>
        <w:pStyle w:val="ListParagraph"/>
        <w:rPr>
          <w:rFonts w:ascii="Times New Roman" w:hAnsi="Times New Roman" w:cs="Times New Roman"/>
          <w:sz w:val="24"/>
          <w:szCs w:val="24"/>
        </w:rPr>
      </w:pPr>
    </w:p>
    <w:p w:rsidR="008E770A" w:rsidRPr="00450D41" w:rsidRDefault="008E770A" w:rsidP="007F59BC">
      <w:pPr>
        <w:pStyle w:val="ListParagraph"/>
        <w:rPr>
          <w:rFonts w:ascii="Times New Roman" w:hAnsi="Times New Roman" w:cs="Times New Roman"/>
          <w:sz w:val="24"/>
          <w:szCs w:val="24"/>
        </w:rPr>
      </w:pPr>
    </w:p>
    <w:p w:rsidR="00B31A2A" w:rsidRDefault="00B31A2A" w:rsidP="00B31A2A">
      <w:pPr>
        <w:pStyle w:val="Bibliography"/>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p w:rsidR="00B31A2A" w:rsidRPr="00B31A2A" w:rsidRDefault="00B31A2A" w:rsidP="00B31A2A"/>
    <w:p w:rsidR="00EB56C2" w:rsidRPr="00450D41" w:rsidRDefault="00B31A2A" w:rsidP="00B31A2A">
      <w:pPr>
        <w:pStyle w:val="ListParagraph"/>
        <w:rPr>
          <w:rFonts w:ascii="Times New Roman" w:hAnsi="Times New Roman" w:cs="Times New Roman"/>
          <w:sz w:val="24"/>
          <w:szCs w:val="24"/>
        </w:rPr>
      </w:pPr>
      <w:r>
        <w:rPr>
          <w:rFonts w:ascii="Times New Roman" w:hAnsi="Times New Roman" w:cs="Times New Roman"/>
          <w:sz w:val="24"/>
          <w:szCs w:val="24"/>
        </w:rPr>
        <w:fldChar w:fldCharType="end"/>
      </w:r>
    </w:p>
    <w:sectPr w:rsidR="00EB56C2" w:rsidRPr="00450D41" w:rsidSect="00E412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A2CE7"/>
    <w:multiLevelType w:val="multilevel"/>
    <w:tmpl w:val="A64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C1452"/>
    <w:multiLevelType w:val="hybridMultilevel"/>
    <w:tmpl w:val="F006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B56C2"/>
    <w:rsid w:val="001A545B"/>
    <w:rsid w:val="001B2686"/>
    <w:rsid w:val="00335A26"/>
    <w:rsid w:val="004119CA"/>
    <w:rsid w:val="00450D41"/>
    <w:rsid w:val="00615DFB"/>
    <w:rsid w:val="00635163"/>
    <w:rsid w:val="007F59BC"/>
    <w:rsid w:val="008E770A"/>
    <w:rsid w:val="00A26004"/>
    <w:rsid w:val="00AA3174"/>
    <w:rsid w:val="00B31A2A"/>
    <w:rsid w:val="00B721BF"/>
    <w:rsid w:val="00D42FE2"/>
    <w:rsid w:val="00E41252"/>
    <w:rsid w:val="00EB56C2"/>
    <w:rsid w:val="00F4697F"/>
    <w:rsid w:val="00FD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6C2"/>
    <w:pPr>
      <w:ind w:left="720"/>
      <w:contextualSpacing/>
    </w:pPr>
  </w:style>
  <w:style w:type="character" w:styleId="Hyperlink">
    <w:name w:val="Hyperlink"/>
    <w:basedOn w:val="DefaultParagraphFont"/>
    <w:uiPriority w:val="99"/>
    <w:unhideWhenUsed/>
    <w:rsid w:val="00EB56C2"/>
    <w:rPr>
      <w:color w:val="0000FF" w:themeColor="hyperlink"/>
      <w:u w:val="single"/>
    </w:rPr>
  </w:style>
  <w:style w:type="paragraph" w:styleId="BalloonText">
    <w:name w:val="Balloon Text"/>
    <w:basedOn w:val="Normal"/>
    <w:link w:val="BalloonTextChar"/>
    <w:uiPriority w:val="99"/>
    <w:semiHidden/>
    <w:unhideWhenUsed/>
    <w:rsid w:val="008E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0A"/>
    <w:rPr>
      <w:rFonts w:ascii="Tahoma" w:hAnsi="Tahoma" w:cs="Tahoma"/>
      <w:sz w:val="16"/>
      <w:szCs w:val="16"/>
    </w:rPr>
  </w:style>
  <w:style w:type="paragraph" w:styleId="Bibliography">
    <w:name w:val="Bibliography"/>
    <w:basedOn w:val="Normal"/>
    <w:next w:val="Normal"/>
    <w:uiPriority w:val="37"/>
    <w:unhideWhenUsed/>
    <w:rsid w:val="008E770A"/>
  </w:style>
  <w:style w:type="paragraph" w:styleId="NormalWeb">
    <w:name w:val="Normal (Web)"/>
    <w:basedOn w:val="Normal"/>
    <w:uiPriority w:val="99"/>
    <w:semiHidden/>
    <w:unhideWhenUsed/>
    <w:rsid w:val="00411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Kit00</b:Tag>
    <b:SourceType>Book</b:SourceType>
    <b:Guid>{B668FC34-1A83-4255-8218-7A935FEFE1D3}</b:Guid>
    <b:LCID>0</b:LCID>
    <b:Author>
      <b:Author>
        <b:NameList>
          <b:Person>
            <b:Last>Johnson</b:Last>
            <b:First>Kitty</b:First>
            <b:Middle>Scharf and Barbara</b:Middle>
          </b:Person>
        </b:NameList>
      </b:Author>
    </b:Author>
    <b:Title>Menu Math The Hamburger Hut</b:Title>
    <b:Year>1980, 1994, 2000</b:Year>
    <b:City>Scottsdale</b:City>
    <b:Publisher>Remedia Publications</b:Publisher>
    <b:RefOrder>1</b:RefOrder>
  </b:Source>
  <b:Source>
    <b:Tag>Mon98</b:Tag>
    <b:SourceType>Book</b:SourceType>
    <b:Guid>{645224BE-4AFF-4166-B33A-77C3396C9C26}</b:Guid>
    <b:LCID>0</b:LCID>
    <b:Title>Money Sense</b:Title>
    <b:Year>1996, 1998</b:Year>
    <b:City>Scottsdale</b:City>
    <b:Publisher>Remedia Publications</b:Publisher>
    <b:RefOrder>2</b:RefOrder>
  </b:Source>
  <b:Source>
    <b:Tag>Ste98</b:Tag>
    <b:SourceType>Book</b:SourceType>
    <b:Guid>{3615D753-0FB1-4582-88E8-7A4FA4084C3B}</b:Guid>
    <b:LCID>0</b:LCID>
    <b:Author>
      <b:Author>
        <b:NameList>
          <b:Person>
            <b:Last>Company</b:Last>
            <b:First>Steck-Vaughn</b:First>
          </b:Person>
        </b:NameList>
      </b:Author>
    </b:Author>
    <b:Title>Real World Situations</b:Title>
    <b:Year>1998</b:Year>
    <b:Publisher>Steck-Vaughn Company</b:Publisher>
    <b:RefOrder>3</b:RefOrder>
  </b:Source>
  <b:Source>
    <b:Tag>Eve00</b:Tag>
    <b:SourceType>Book</b:SourceType>
    <b:Guid>{A2AABC3B-8CB5-4DEC-880C-8D318FE5C6EE}</b:Guid>
    <b:LCID>0</b:LCID>
    <b:Title>Everyday Math, More than 100 real-life word problems to teach basic math skills.</b:Title>
    <b:Year>1996, 2000</b:Year>
    <b:City>Scottsdale</b:City>
    <b:Publisher>Remedia Publications</b:Publisher>
    <b:RefOrder>4</b:RefOrder>
  </b:Source>
  <b:Source>
    <b:Tag>Edh09</b:Tag>
    <b:SourceType>InternetSite</b:SourceType>
    <b:Guid>{E7336825-DF12-4975-B97B-FFA5F116624D}</b:Guid>
    <b:LCID>0</b:LCID>
    <b:Title>Edhelper.com</b:Title>
    <b:InternetSiteTitle>Edhelper.com</b:InternetSiteTitle>
    <b:Day>2</b:Day>
    <b:YearAccessed>2009</b:YearAccessed>
    <b:MonthAccessed>May</b:MonthAccessed>
    <b:DayAccessed>Saturday</b:DayAccessed>
    <b:URL>www.edhelper.com</b:URL>
    <b:RefOrder>5</b:RefOrder>
  </b:Source>
  <b:Source>
    <b:Tag>Mon09</b:Tag>
    <b:SourceType>InternetSite</b:SourceType>
    <b:Guid>{90835255-B130-4F5F-B2F3-0D3F4C738954}</b:Guid>
    <b:LCID>0</b:LCID>
    <b:Title>MoneyInstructor.com</b:Title>
    <b:InternetSiteTitle>MoneyInstructor.com</b:InternetSiteTitle>
    <b:Year>2002-2009</b:Year>
    <b:YearAccessed>2009</b:YearAccessed>
    <b:MonthAccessed>May</b:MonthAccessed>
    <b:DayAccessed>Monday</b:DayAccessed>
    <b:URL>www.moneyinstructor.com</b:URL>
    <b:Day>13</b:Day>
    <b:RefOrder>6</b:RefOrder>
  </b:Source>
</b:Sources>
</file>

<file path=customXml/itemProps1.xml><?xml version="1.0" encoding="utf-8"?>
<ds:datastoreItem xmlns:ds="http://schemas.openxmlformats.org/officeDocument/2006/customXml" ds:itemID="{D9CC1E99-A295-4677-A7CD-304BE3B8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Duncan</dc:creator>
  <cp:lastModifiedBy>Courtney Duncan</cp:lastModifiedBy>
  <cp:revision>2</cp:revision>
  <dcterms:created xsi:type="dcterms:W3CDTF">2009-05-31T23:26:00Z</dcterms:created>
  <dcterms:modified xsi:type="dcterms:W3CDTF">2009-05-31T23:26:00Z</dcterms:modified>
</cp:coreProperties>
</file>